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5081A" w14:textId="03C29F3F" w:rsidR="00AE7086" w:rsidRPr="00552636" w:rsidRDefault="00AE7086"/>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AE7086" w:rsidRPr="00552636" w14:paraId="6408DAD3" w14:textId="77777777" w:rsidTr="00160AC4">
        <w:tc>
          <w:tcPr>
            <w:tcW w:w="9426" w:type="dxa"/>
            <w:gridSpan w:val="2"/>
            <w:tcBorders>
              <w:bottom w:val="nil"/>
            </w:tcBorders>
          </w:tcPr>
          <w:p w14:paraId="64E1C708" w14:textId="77777777" w:rsidR="00AE7086" w:rsidRPr="00552636" w:rsidRDefault="00AE7086" w:rsidP="00160AC4">
            <w:pPr>
              <w:jc w:val="center"/>
              <w:rPr>
                <w:rFonts w:cs="Times New Roman"/>
                <w:szCs w:val="24"/>
              </w:rPr>
            </w:pPr>
            <w:r w:rsidRPr="00552636">
              <w:rPr>
                <w:rFonts w:cs="Times New Roman"/>
                <w:szCs w:val="24"/>
              </w:rPr>
              <w:t>Základní škola a mateřská škola Ostrava-Zábřeh, Březinova 52, příspěvková organizace</w:t>
            </w:r>
          </w:p>
          <w:p w14:paraId="449D5D15" w14:textId="77777777" w:rsidR="00AE7086" w:rsidRPr="00552636" w:rsidRDefault="00AE7086" w:rsidP="00160AC4">
            <w:pPr>
              <w:jc w:val="center"/>
              <w:rPr>
                <w:rFonts w:cs="Times New Roman"/>
                <w:szCs w:val="24"/>
              </w:rPr>
            </w:pPr>
            <w:r w:rsidRPr="00552636">
              <w:rPr>
                <w:rFonts w:cs="Times New Roman"/>
                <w:szCs w:val="24"/>
              </w:rPr>
              <w:t xml:space="preserve">se sídlem Březinova 52, 700 30 Ostrava-Zábřeh </w:t>
            </w:r>
          </w:p>
        </w:tc>
      </w:tr>
      <w:tr w:rsidR="00AE7086" w:rsidRPr="00552636" w14:paraId="29E7A7A0" w14:textId="77777777" w:rsidTr="00160AC4">
        <w:trPr>
          <w:cantSplit/>
        </w:trPr>
        <w:tc>
          <w:tcPr>
            <w:tcW w:w="9426" w:type="dxa"/>
            <w:gridSpan w:val="2"/>
          </w:tcPr>
          <w:p w14:paraId="42BFB595" w14:textId="77777777" w:rsidR="00AE7086" w:rsidRPr="00552636" w:rsidRDefault="00AE7086" w:rsidP="00160AC4">
            <w:pPr>
              <w:spacing w:before="120" w:line="240" w:lineRule="atLeast"/>
              <w:jc w:val="center"/>
              <w:rPr>
                <w:rFonts w:cs="Times New Roman"/>
                <w:b/>
                <w:caps/>
                <w:sz w:val="36"/>
                <w:szCs w:val="36"/>
              </w:rPr>
            </w:pPr>
            <w:r w:rsidRPr="00552636">
              <w:rPr>
                <w:rFonts w:cs="Times New Roman"/>
                <w:b/>
                <w:caps/>
                <w:sz w:val="36"/>
                <w:szCs w:val="36"/>
              </w:rPr>
              <w:t>ORGANIZAČNÍ ŘÁD ŠKOLY</w:t>
            </w:r>
          </w:p>
          <w:p w14:paraId="4FA5E24E" w14:textId="23CD5BDB" w:rsidR="00AE7086" w:rsidRPr="00552636" w:rsidRDefault="00AE7086" w:rsidP="00160AC4">
            <w:pPr>
              <w:spacing w:before="120" w:line="240" w:lineRule="atLeast"/>
              <w:jc w:val="center"/>
              <w:rPr>
                <w:rFonts w:cs="Times New Roman"/>
                <w:b/>
                <w:caps/>
                <w:szCs w:val="24"/>
              </w:rPr>
            </w:pPr>
            <w:r w:rsidRPr="00552636">
              <w:rPr>
                <w:rFonts w:cs="Times New Roman"/>
                <w:b/>
                <w:caps/>
                <w:sz w:val="36"/>
                <w:szCs w:val="36"/>
              </w:rPr>
              <w:t>Školní řád</w:t>
            </w:r>
            <w:r w:rsidR="00CF6136">
              <w:rPr>
                <w:rFonts w:cs="Times New Roman"/>
                <w:b/>
                <w:caps/>
                <w:sz w:val="36"/>
                <w:szCs w:val="36"/>
              </w:rPr>
              <w:t xml:space="preserve"> </w:t>
            </w:r>
          </w:p>
        </w:tc>
      </w:tr>
      <w:tr w:rsidR="00AE7086" w:rsidRPr="00552636" w14:paraId="24C401CF" w14:textId="77777777" w:rsidTr="00160AC4">
        <w:tc>
          <w:tcPr>
            <w:tcW w:w="4465" w:type="dxa"/>
          </w:tcPr>
          <w:p w14:paraId="37165E12" w14:textId="77777777" w:rsidR="00AE7086" w:rsidRPr="00552636" w:rsidRDefault="00AE7086" w:rsidP="00160AC4">
            <w:pPr>
              <w:spacing w:before="120" w:line="240" w:lineRule="atLeast"/>
              <w:rPr>
                <w:rFonts w:cs="Times New Roman"/>
                <w:szCs w:val="24"/>
              </w:rPr>
            </w:pPr>
            <w:r w:rsidRPr="00552636">
              <w:rPr>
                <w:rFonts w:cs="Times New Roman"/>
                <w:szCs w:val="24"/>
              </w:rPr>
              <w:t>Vypracoval:</w:t>
            </w:r>
          </w:p>
        </w:tc>
        <w:tc>
          <w:tcPr>
            <w:tcW w:w="4961" w:type="dxa"/>
          </w:tcPr>
          <w:p w14:paraId="7023B42C" w14:textId="348D9A6B" w:rsidR="00AE7086" w:rsidRPr="00552636" w:rsidRDefault="00AE7086" w:rsidP="00160AC4">
            <w:pPr>
              <w:spacing w:before="120" w:line="240" w:lineRule="atLeast"/>
              <w:jc w:val="right"/>
              <w:rPr>
                <w:rFonts w:cs="Times New Roman"/>
                <w:szCs w:val="24"/>
              </w:rPr>
            </w:pPr>
            <w:r w:rsidRPr="00552636">
              <w:rPr>
                <w:rFonts w:cs="Times New Roman"/>
                <w:szCs w:val="24"/>
              </w:rPr>
              <w:t xml:space="preserve">RNDr. Jan Veřmiřovský, Ph.D., </w:t>
            </w:r>
            <w:r w:rsidR="00AB53CE">
              <w:rPr>
                <w:rFonts w:cs="Times New Roman"/>
                <w:szCs w:val="24"/>
              </w:rPr>
              <w:t xml:space="preserve">MBA, LLM, MPA, </w:t>
            </w:r>
            <w:proofErr w:type="spellStart"/>
            <w:r w:rsidR="00AB53CE">
              <w:rPr>
                <w:rFonts w:cs="Times New Roman"/>
                <w:szCs w:val="24"/>
              </w:rPr>
              <w:t>MSc</w:t>
            </w:r>
            <w:proofErr w:type="spellEnd"/>
            <w:r w:rsidR="00AB53CE">
              <w:rPr>
                <w:rFonts w:cs="Times New Roman"/>
                <w:szCs w:val="24"/>
              </w:rPr>
              <w:t xml:space="preserve">. </w:t>
            </w:r>
            <w:r w:rsidRPr="00552636">
              <w:rPr>
                <w:rFonts w:cs="Times New Roman"/>
                <w:szCs w:val="24"/>
              </w:rPr>
              <w:t xml:space="preserve">ředitel školy </w:t>
            </w:r>
          </w:p>
        </w:tc>
      </w:tr>
      <w:tr w:rsidR="00AE7086" w:rsidRPr="00552636" w14:paraId="1A7EFB87" w14:textId="77777777" w:rsidTr="00160AC4">
        <w:tc>
          <w:tcPr>
            <w:tcW w:w="4465" w:type="dxa"/>
          </w:tcPr>
          <w:p w14:paraId="0E862590" w14:textId="77777777" w:rsidR="00AE7086" w:rsidRPr="00552636" w:rsidRDefault="00AE7086" w:rsidP="00160AC4">
            <w:pPr>
              <w:spacing w:before="120" w:line="240" w:lineRule="atLeast"/>
              <w:rPr>
                <w:rFonts w:cs="Times New Roman"/>
                <w:szCs w:val="24"/>
              </w:rPr>
            </w:pPr>
            <w:r w:rsidRPr="00552636">
              <w:rPr>
                <w:rFonts w:cs="Times New Roman"/>
                <w:szCs w:val="24"/>
              </w:rPr>
              <w:t>Schválil:</w:t>
            </w:r>
          </w:p>
        </w:tc>
        <w:tc>
          <w:tcPr>
            <w:tcW w:w="4961" w:type="dxa"/>
          </w:tcPr>
          <w:p w14:paraId="4B5BC41A" w14:textId="04175CD6" w:rsidR="00AE7086" w:rsidRPr="00552636" w:rsidRDefault="00AB53CE" w:rsidP="00160AC4">
            <w:pPr>
              <w:spacing w:before="120" w:line="240" w:lineRule="atLeast"/>
              <w:jc w:val="right"/>
              <w:rPr>
                <w:rFonts w:cs="Times New Roman"/>
                <w:szCs w:val="24"/>
              </w:rPr>
            </w:pPr>
            <w:r w:rsidRPr="00552636">
              <w:rPr>
                <w:rFonts w:cs="Times New Roman"/>
                <w:szCs w:val="24"/>
              </w:rPr>
              <w:t xml:space="preserve">RNDr. Jan Veřmiřovský, Ph.D., </w:t>
            </w:r>
            <w:r>
              <w:rPr>
                <w:rFonts w:cs="Times New Roman"/>
                <w:szCs w:val="24"/>
              </w:rPr>
              <w:t xml:space="preserve">MBA, LLM, MPA, </w:t>
            </w:r>
            <w:proofErr w:type="spellStart"/>
            <w:r>
              <w:rPr>
                <w:rFonts w:cs="Times New Roman"/>
                <w:szCs w:val="24"/>
              </w:rPr>
              <w:t>MSc</w:t>
            </w:r>
            <w:proofErr w:type="spellEnd"/>
            <w:r>
              <w:rPr>
                <w:rFonts w:cs="Times New Roman"/>
                <w:szCs w:val="24"/>
              </w:rPr>
              <w:t xml:space="preserve">. </w:t>
            </w:r>
            <w:r w:rsidRPr="00552636">
              <w:rPr>
                <w:rFonts w:cs="Times New Roman"/>
                <w:szCs w:val="24"/>
              </w:rPr>
              <w:t>ředitel školy</w:t>
            </w:r>
          </w:p>
        </w:tc>
      </w:tr>
      <w:tr w:rsidR="00B74345" w:rsidRPr="00B74345" w14:paraId="64AE7A54" w14:textId="77777777" w:rsidTr="00160AC4">
        <w:tc>
          <w:tcPr>
            <w:tcW w:w="4465" w:type="dxa"/>
          </w:tcPr>
          <w:p w14:paraId="14843AF8" w14:textId="77777777" w:rsidR="00AE7086" w:rsidRPr="00B74345" w:rsidRDefault="00AE7086" w:rsidP="00160AC4">
            <w:pPr>
              <w:spacing w:before="120" w:line="240" w:lineRule="atLeast"/>
              <w:rPr>
                <w:rFonts w:cs="Times New Roman"/>
                <w:szCs w:val="24"/>
              </w:rPr>
            </w:pPr>
            <w:r w:rsidRPr="00B74345">
              <w:rPr>
                <w:rFonts w:cs="Times New Roman"/>
                <w:szCs w:val="24"/>
              </w:rPr>
              <w:t>Směrnice nabývá platnosti dne:</w:t>
            </w:r>
          </w:p>
        </w:tc>
        <w:tc>
          <w:tcPr>
            <w:tcW w:w="4961" w:type="dxa"/>
          </w:tcPr>
          <w:p w14:paraId="2FD6F62A" w14:textId="47840997" w:rsidR="00AE7086" w:rsidRPr="00B74345" w:rsidRDefault="00F466D7" w:rsidP="00160AC4">
            <w:pPr>
              <w:spacing w:before="120" w:line="240" w:lineRule="atLeast"/>
              <w:rPr>
                <w:rFonts w:cs="Times New Roman"/>
                <w:szCs w:val="24"/>
              </w:rPr>
            </w:pPr>
            <w:r w:rsidRPr="00B74345">
              <w:rPr>
                <w:rFonts w:cs="Times New Roman"/>
                <w:szCs w:val="24"/>
              </w:rPr>
              <w:t>4</w:t>
            </w:r>
            <w:r w:rsidR="00AE7086" w:rsidRPr="00B74345">
              <w:rPr>
                <w:rFonts w:cs="Times New Roman"/>
                <w:szCs w:val="24"/>
              </w:rPr>
              <w:t>.</w:t>
            </w:r>
            <w:r w:rsidR="00C57643" w:rsidRPr="00B74345">
              <w:rPr>
                <w:rFonts w:cs="Times New Roman"/>
                <w:szCs w:val="24"/>
              </w:rPr>
              <w:t>10</w:t>
            </w:r>
            <w:r w:rsidR="00AE7086" w:rsidRPr="00B74345">
              <w:rPr>
                <w:rFonts w:cs="Times New Roman"/>
                <w:szCs w:val="24"/>
              </w:rPr>
              <w:t>.202</w:t>
            </w:r>
            <w:r w:rsidR="00C75ED7" w:rsidRPr="00B74345">
              <w:rPr>
                <w:rFonts w:cs="Times New Roman"/>
                <w:szCs w:val="24"/>
              </w:rPr>
              <w:t>4</w:t>
            </w:r>
          </w:p>
        </w:tc>
      </w:tr>
      <w:tr w:rsidR="00B74345" w:rsidRPr="00B74345" w14:paraId="5BBBAB5D" w14:textId="77777777" w:rsidTr="00160AC4">
        <w:tc>
          <w:tcPr>
            <w:tcW w:w="4465" w:type="dxa"/>
          </w:tcPr>
          <w:p w14:paraId="1497D6E3" w14:textId="77777777" w:rsidR="00AE7086" w:rsidRPr="00B74345" w:rsidRDefault="00AE7086" w:rsidP="00160AC4">
            <w:pPr>
              <w:spacing w:before="120" w:line="240" w:lineRule="atLeast"/>
              <w:rPr>
                <w:rFonts w:cs="Times New Roman"/>
                <w:szCs w:val="24"/>
              </w:rPr>
            </w:pPr>
            <w:r w:rsidRPr="00B74345">
              <w:rPr>
                <w:rFonts w:cs="Times New Roman"/>
                <w:szCs w:val="24"/>
              </w:rPr>
              <w:t>Směrnice nabývá účinnosti dne:</w:t>
            </w:r>
          </w:p>
        </w:tc>
        <w:tc>
          <w:tcPr>
            <w:tcW w:w="4961" w:type="dxa"/>
          </w:tcPr>
          <w:p w14:paraId="201B8B4C" w14:textId="15BE6716" w:rsidR="00AE7086" w:rsidRPr="00B74345" w:rsidRDefault="00F466D7" w:rsidP="00160AC4">
            <w:pPr>
              <w:spacing w:before="120" w:line="240" w:lineRule="atLeast"/>
              <w:rPr>
                <w:rFonts w:cs="Times New Roman"/>
                <w:szCs w:val="24"/>
              </w:rPr>
            </w:pPr>
            <w:r w:rsidRPr="00B74345">
              <w:rPr>
                <w:rFonts w:cs="Times New Roman"/>
                <w:szCs w:val="24"/>
              </w:rPr>
              <w:t>4</w:t>
            </w:r>
            <w:r w:rsidR="00652E7C" w:rsidRPr="00B74345">
              <w:rPr>
                <w:rFonts w:cs="Times New Roman"/>
                <w:szCs w:val="24"/>
              </w:rPr>
              <w:t>.</w:t>
            </w:r>
            <w:r w:rsidR="00C57643" w:rsidRPr="00B74345">
              <w:rPr>
                <w:rFonts w:cs="Times New Roman"/>
                <w:szCs w:val="24"/>
              </w:rPr>
              <w:t>10</w:t>
            </w:r>
            <w:r w:rsidR="00652E7C" w:rsidRPr="00B74345">
              <w:rPr>
                <w:rFonts w:cs="Times New Roman"/>
                <w:szCs w:val="24"/>
              </w:rPr>
              <w:t>.202</w:t>
            </w:r>
            <w:r w:rsidR="00C75ED7" w:rsidRPr="00B74345">
              <w:rPr>
                <w:rFonts w:cs="Times New Roman"/>
                <w:szCs w:val="24"/>
              </w:rPr>
              <w:t>4</w:t>
            </w:r>
          </w:p>
        </w:tc>
      </w:tr>
      <w:tr w:rsidR="00B74345" w:rsidRPr="00B74345" w14:paraId="12E3539E" w14:textId="77777777" w:rsidTr="00160AC4">
        <w:tc>
          <w:tcPr>
            <w:tcW w:w="4465" w:type="dxa"/>
          </w:tcPr>
          <w:p w14:paraId="49A9F6EF" w14:textId="77777777" w:rsidR="00D32A75" w:rsidRPr="00B74345" w:rsidRDefault="00D32A75" w:rsidP="00D32A75">
            <w:pPr>
              <w:spacing w:before="120" w:line="240" w:lineRule="atLeast"/>
              <w:rPr>
                <w:rFonts w:cs="Times New Roman"/>
                <w:szCs w:val="24"/>
              </w:rPr>
            </w:pPr>
            <w:r w:rsidRPr="00B74345">
              <w:rPr>
                <w:rFonts w:cs="Times New Roman"/>
                <w:szCs w:val="24"/>
              </w:rPr>
              <w:t>Pedagogická rada projednala dne:</w:t>
            </w:r>
          </w:p>
        </w:tc>
        <w:tc>
          <w:tcPr>
            <w:tcW w:w="4961" w:type="dxa"/>
          </w:tcPr>
          <w:p w14:paraId="18731B19" w14:textId="2EE75866" w:rsidR="00D32A75" w:rsidRPr="00B74345" w:rsidRDefault="00C57643" w:rsidP="00D32A75">
            <w:pPr>
              <w:spacing w:before="120" w:line="240" w:lineRule="atLeast"/>
              <w:rPr>
                <w:rFonts w:cs="Times New Roman"/>
                <w:szCs w:val="24"/>
              </w:rPr>
            </w:pPr>
            <w:r w:rsidRPr="00B74345">
              <w:rPr>
                <w:rFonts w:cs="Times New Roman"/>
                <w:szCs w:val="24"/>
              </w:rPr>
              <w:t>2</w:t>
            </w:r>
            <w:r w:rsidR="00C75ED7" w:rsidRPr="00B74345">
              <w:rPr>
                <w:rFonts w:cs="Times New Roman"/>
                <w:szCs w:val="24"/>
              </w:rPr>
              <w:t>6</w:t>
            </w:r>
            <w:r w:rsidR="00652E7C" w:rsidRPr="00B74345">
              <w:rPr>
                <w:rFonts w:cs="Times New Roman"/>
                <w:szCs w:val="24"/>
              </w:rPr>
              <w:t>.</w:t>
            </w:r>
            <w:r w:rsidRPr="00B74345">
              <w:rPr>
                <w:rFonts w:cs="Times New Roman"/>
                <w:szCs w:val="24"/>
              </w:rPr>
              <w:t>9</w:t>
            </w:r>
            <w:r w:rsidR="00652E7C" w:rsidRPr="00B74345">
              <w:rPr>
                <w:rFonts w:cs="Times New Roman"/>
                <w:szCs w:val="24"/>
              </w:rPr>
              <w:t>.202</w:t>
            </w:r>
            <w:r w:rsidR="00C75ED7" w:rsidRPr="00B74345">
              <w:rPr>
                <w:rFonts w:cs="Times New Roman"/>
                <w:szCs w:val="24"/>
              </w:rPr>
              <w:t>4</w:t>
            </w:r>
          </w:p>
        </w:tc>
      </w:tr>
      <w:tr w:rsidR="00B74345" w:rsidRPr="00B74345" w14:paraId="1789BC43" w14:textId="77777777" w:rsidTr="00160AC4">
        <w:tc>
          <w:tcPr>
            <w:tcW w:w="4465" w:type="dxa"/>
          </w:tcPr>
          <w:p w14:paraId="360B9D74" w14:textId="77777777" w:rsidR="00D32A75" w:rsidRPr="00B74345" w:rsidRDefault="00D32A75" w:rsidP="00D32A75">
            <w:pPr>
              <w:spacing w:before="120" w:line="240" w:lineRule="atLeast"/>
              <w:rPr>
                <w:rFonts w:cs="Times New Roman"/>
                <w:szCs w:val="24"/>
              </w:rPr>
            </w:pPr>
            <w:r w:rsidRPr="00B74345">
              <w:rPr>
                <w:rFonts w:cs="Times New Roman"/>
                <w:szCs w:val="24"/>
              </w:rPr>
              <w:t>Školská rada schválila dne:</w:t>
            </w:r>
          </w:p>
        </w:tc>
        <w:tc>
          <w:tcPr>
            <w:tcW w:w="4961" w:type="dxa"/>
          </w:tcPr>
          <w:p w14:paraId="76A448CC" w14:textId="09B879D8" w:rsidR="00D32A75" w:rsidRPr="00B74345" w:rsidRDefault="00F466D7" w:rsidP="00D32A75">
            <w:pPr>
              <w:spacing w:before="120" w:line="240" w:lineRule="atLeast"/>
              <w:rPr>
                <w:rFonts w:cs="Times New Roman"/>
                <w:szCs w:val="24"/>
              </w:rPr>
            </w:pPr>
            <w:r w:rsidRPr="00B74345">
              <w:rPr>
                <w:rFonts w:cs="Times New Roman"/>
                <w:szCs w:val="24"/>
              </w:rPr>
              <w:t>3</w:t>
            </w:r>
            <w:r w:rsidR="00652E7C" w:rsidRPr="00B74345">
              <w:rPr>
                <w:rFonts w:cs="Times New Roman"/>
                <w:szCs w:val="24"/>
              </w:rPr>
              <w:t>.</w:t>
            </w:r>
            <w:r w:rsidRPr="00B74345">
              <w:rPr>
                <w:rFonts w:cs="Times New Roman"/>
                <w:szCs w:val="24"/>
              </w:rPr>
              <w:t>10</w:t>
            </w:r>
            <w:r w:rsidR="00652E7C" w:rsidRPr="00B74345">
              <w:rPr>
                <w:rFonts w:cs="Times New Roman"/>
                <w:szCs w:val="24"/>
              </w:rPr>
              <w:t>.202</w:t>
            </w:r>
            <w:r w:rsidR="00C75ED7" w:rsidRPr="00B74345">
              <w:rPr>
                <w:rFonts w:cs="Times New Roman"/>
                <w:szCs w:val="24"/>
              </w:rPr>
              <w:t>4</w:t>
            </w:r>
          </w:p>
        </w:tc>
      </w:tr>
    </w:tbl>
    <w:p w14:paraId="5C63D767" w14:textId="65827EE7" w:rsidR="00AE7086" w:rsidRPr="00B74345" w:rsidRDefault="00B74345">
      <w:pPr>
        <w:rPr>
          <w:i/>
          <w:iCs/>
        </w:rPr>
      </w:pPr>
      <w:r>
        <w:rPr>
          <w:i/>
          <w:iCs/>
        </w:rPr>
        <w:t>Pozn.: ve školním řádu jsou červeně zvýrazněny změny, ke kterým došlo úpravou oproti předchozí verzi školního řádu.</w:t>
      </w:r>
    </w:p>
    <w:p w14:paraId="50E1C32E" w14:textId="0009AD3B" w:rsidR="00AE7086" w:rsidRPr="00552636" w:rsidRDefault="00AE7086"/>
    <w:p w14:paraId="0E476B08" w14:textId="5EA19D87" w:rsidR="00AE7086" w:rsidRPr="00552636" w:rsidRDefault="00AE7086">
      <w:pPr>
        <w:widowControl/>
        <w:autoSpaceDE/>
        <w:autoSpaceDN/>
        <w:spacing w:after="160" w:line="259" w:lineRule="auto"/>
      </w:pPr>
      <w:r w:rsidRPr="00552636">
        <w:br w:type="page"/>
      </w:r>
    </w:p>
    <w:sdt>
      <w:sdtPr>
        <w:rPr>
          <w:rFonts w:eastAsia="Carlito" w:cs="Carlito"/>
          <w:b w:val="0"/>
          <w:i w:val="0"/>
          <w:sz w:val="24"/>
          <w:szCs w:val="22"/>
          <w:u w:val="none"/>
          <w:lang w:eastAsia="en-US"/>
        </w:rPr>
        <w:id w:val="1974483468"/>
        <w:docPartObj>
          <w:docPartGallery w:val="Table of Contents"/>
          <w:docPartUnique/>
        </w:docPartObj>
      </w:sdtPr>
      <w:sdtEndPr>
        <w:rPr>
          <w:bCs/>
        </w:rPr>
      </w:sdtEndPr>
      <w:sdtContent>
        <w:p w14:paraId="3124CA1B" w14:textId="4BE211FA" w:rsidR="00AE7086" w:rsidRPr="00552636" w:rsidRDefault="00AE7086">
          <w:pPr>
            <w:pStyle w:val="Nadpisobsahu"/>
          </w:pPr>
          <w:r w:rsidRPr="00552636">
            <w:t>Obsah</w:t>
          </w:r>
        </w:p>
        <w:p w14:paraId="712DB518" w14:textId="3D9A7B45" w:rsidR="00F62FC0" w:rsidRDefault="00AE7086">
          <w:pPr>
            <w:pStyle w:val="Obsah1"/>
            <w:tabs>
              <w:tab w:val="left" w:pos="480"/>
              <w:tab w:val="right" w:leader="dot" w:pos="9062"/>
            </w:tabs>
            <w:rPr>
              <w:rFonts w:asciiTheme="minorHAnsi" w:eastAsiaTheme="minorEastAsia" w:hAnsiTheme="minorHAnsi" w:cstheme="minorBidi"/>
              <w:noProof/>
              <w:kern w:val="2"/>
              <w:sz w:val="22"/>
              <w:lang w:eastAsia="cs-CZ"/>
              <w14:ligatures w14:val="standardContextual"/>
            </w:rPr>
          </w:pPr>
          <w:r w:rsidRPr="00552636">
            <w:fldChar w:fldCharType="begin"/>
          </w:r>
          <w:r w:rsidRPr="00552636">
            <w:instrText xml:space="preserve"> TOC \o "1-3" \h \z \u </w:instrText>
          </w:r>
          <w:r w:rsidRPr="00552636">
            <w:fldChar w:fldCharType="separate"/>
          </w:r>
          <w:hyperlink w:anchor="_Toc178264584" w:history="1">
            <w:r w:rsidR="00F62FC0" w:rsidRPr="00034C74">
              <w:rPr>
                <w:rStyle w:val="Hypertextovodkaz"/>
                <w:rFonts w:ascii="Carlito" w:hAnsi="Carlito"/>
                <w:bCs/>
                <w:noProof/>
              </w:rPr>
              <w:t>1.</w:t>
            </w:r>
            <w:r w:rsidR="00F62FC0">
              <w:rPr>
                <w:rFonts w:asciiTheme="minorHAnsi" w:eastAsiaTheme="minorEastAsia" w:hAnsiTheme="minorHAnsi" w:cstheme="minorBidi"/>
                <w:noProof/>
                <w:kern w:val="2"/>
                <w:sz w:val="22"/>
                <w:lang w:eastAsia="cs-CZ"/>
                <w14:ligatures w14:val="standardContextual"/>
              </w:rPr>
              <w:tab/>
            </w:r>
            <w:r w:rsidR="00F62FC0" w:rsidRPr="00034C74">
              <w:rPr>
                <w:rStyle w:val="Hypertextovodkaz"/>
                <w:noProof/>
              </w:rPr>
              <w:t>Práva a povinnosti žáků a jejich zákonných  zástupců  ve  škole, pravidla  vzájemných  vztahů s pedagogickými pracovníky</w:t>
            </w:r>
            <w:r w:rsidR="00F62FC0">
              <w:rPr>
                <w:noProof/>
                <w:webHidden/>
              </w:rPr>
              <w:tab/>
            </w:r>
            <w:r w:rsidR="00F62FC0">
              <w:rPr>
                <w:noProof/>
                <w:webHidden/>
              </w:rPr>
              <w:fldChar w:fldCharType="begin"/>
            </w:r>
            <w:r w:rsidR="00F62FC0">
              <w:rPr>
                <w:noProof/>
                <w:webHidden/>
              </w:rPr>
              <w:instrText xml:space="preserve"> PAGEREF _Toc178264584 \h </w:instrText>
            </w:r>
            <w:r w:rsidR="00F62FC0">
              <w:rPr>
                <w:noProof/>
                <w:webHidden/>
              </w:rPr>
            </w:r>
            <w:r w:rsidR="00F62FC0">
              <w:rPr>
                <w:noProof/>
                <w:webHidden/>
              </w:rPr>
              <w:fldChar w:fldCharType="separate"/>
            </w:r>
            <w:r w:rsidR="00F62FC0">
              <w:rPr>
                <w:noProof/>
                <w:webHidden/>
              </w:rPr>
              <w:t>4</w:t>
            </w:r>
            <w:r w:rsidR="00F62FC0">
              <w:rPr>
                <w:noProof/>
                <w:webHidden/>
              </w:rPr>
              <w:fldChar w:fldCharType="end"/>
            </w:r>
          </w:hyperlink>
        </w:p>
        <w:p w14:paraId="01895701" w14:textId="77096594" w:rsidR="00F62FC0" w:rsidRDefault="00F62FC0">
          <w:pPr>
            <w:pStyle w:val="Obsah2"/>
            <w:tabs>
              <w:tab w:val="right" w:leader="dot" w:pos="9062"/>
            </w:tabs>
            <w:rPr>
              <w:rFonts w:asciiTheme="minorHAnsi" w:eastAsiaTheme="minorEastAsia" w:hAnsiTheme="minorHAnsi" w:cstheme="minorBidi"/>
              <w:noProof/>
              <w:kern w:val="2"/>
              <w:sz w:val="22"/>
              <w:lang w:eastAsia="cs-CZ"/>
              <w14:ligatures w14:val="standardContextual"/>
            </w:rPr>
          </w:pPr>
          <w:hyperlink w:anchor="_Toc178264585" w:history="1">
            <w:r w:rsidRPr="00034C74">
              <w:rPr>
                <w:rStyle w:val="Hypertextovodkaz"/>
                <w:noProof/>
              </w:rPr>
              <w:t>1.1 Práva a povinnosti</w:t>
            </w:r>
            <w:r w:rsidRPr="00034C74">
              <w:rPr>
                <w:rStyle w:val="Hypertextovodkaz"/>
                <w:noProof/>
                <w:spacing w:val="-3"/>
              </w:rPr>
              <w:t xml:space="preserve"> </w:t>
            </w:r>
            <w:r w:rsidRPr="00034C74">
              <w:rPr>
                <w:rStyle w:val="Hypertextovodkaz"/>
                <w:noProof/>
              </w:rPr>
              <w:t>žáků</w:t>
            </w:r>
            <w:r>
              <w:rPr>
                <w:noProof/>
                <w:webHidden/>
              </w:rPr>
              <w:tab/>
            </w:r>
            <w:r>
              <w:rPr>
                <w:noProof/>
                <w:webHidden/>
              </w:rPr>
              <w:fldChar w:fldCharType="begin"/>
            </w:r>
            <w:r>
              <w:rPr>
                <w:noProof/>
                <w:webHidden/>
              </w:rPr>
              <w:instrText xml:space="preserve"> PAGEREF _Toc178264585 \h </w:instrText>
            </w:r>
            <w:r>
              <w:rPr>
                <w:noProof/>
                <w:webHidden/>
              </w:rPr>
            </w:r>
            <w:r>
              <w:rPr>
                <w:noProof/>
                <w:webHidden/>
              </w:rPr>
              <w:fldChar w:fldCharType="separate"/>
            </w:r>
            <w:r>
              <w:rPr>
                <w:noProof/>
                <w:webHidden/>
              </w:rPr>
              <w:t>4</w:t>
            </w:r>
            <w:r>
              <w:rPr>
                <w:noProof/>
                <w:webHidden/>
              </w:rPr>
              <w:fldChar w:fldCharType="end"/>
            </w:r>
          </w:hyperlink>
        </w:p>
        <w:p w14:paraId="0CDB8088" w14:textId="49CAC25D" w:rsidR="00F62FC0" w:rsidRDefault="00F62FC0">
          <w:pPr>
            <w:pStyle w:val="Obsah2"/>
            <w:tabs>
              <w:tab w:val="right" w:leader="dot" w:pos="9062"/>
            </w:tabs>
            <w:rPr>
              <w:rFonts w:asciiTheme="minorHAnsi" w:eastAsiaTheme="minorEastAsia" w:hAnsiTheme="minorHAnsi" w:cstheme="minorBidi"/>
              <w:noProof/>
              <w:kern w:val="2"/>
              <w:sz w:val="22"/>
              <w:lang w:eastAsia="cs-CZ"/>
              <w14:ligatures w14:val="standardContextual"/>
            </w:rPr>
          </w:pPr>
          <w:hyperlink w:anchor="_Toc178264586" w:history="1">
            <w:r w:rsidRPr="00034C74">
              <w:rPr>
                <w:rStyle w:val="Hypertextovodkaz"/>
                <w:noProof/>
              </w:rPr>
              <w:t>1.2 Práva a povinnosti zákonných zástupců nezletilých</w:t>
            </w:r>
            <w:r w:rsidRPr="00034C74">
              <w:rPr>
                <w:rStyle w:val="Hypertextovodkaz"/>
                <w:noProof/>
                <w:spacing w:val="-9"/>
              </w:rPr>
              <w:t xml:space="preserve"> </w:t>
            </w:r>
            <w:r w:rsidRPr="00034C74">
              <w:rPr>
                <w:rStyle w:val="Hypertextovodkaz"/>
                <w:noProof/>
              </w:rPr>
              <w:t>žáků</w:t>
            </w:r>
            <w:r>
              <w:rPr>
                <w:noProof/>
                <w:webHidden/>
              </w:rPr>
              <w:tab/>
            </w:r>
            <w:r>
              <w:rPr>
                <w:noProof/>
                <w:webHidden/>
              </w:rPr>
              <w:fldChar w:fldCharType="begin"/>
            </w:r>
            <w:r>
              <w:rPr>
                <w:noProof/>
                <w:webHidden/>
              </w:rPr>
              <w:instrText xml:space="preserve"> PAGEREF _Toc178264586 \h </w:instrText>
            </w:r>
            <w:r>
              <w:rPr>
                <w:noProof/>
                <w:webHidden/>
              </w:rPr>
            </w:r>
            <w:r>
              <w:rPr>
                <w:noProof/>
                <w:webHidden/>
              </w:rPr>
              <w:fldChar w:fldCharType="separate"/>
            </w:r>
            <w:r>
              <w:rPr>
                <w:noProof/>
                <w:webHidden/>
              </w:rPr>
              <w:t>7</w:t>
            </w:r>
            <w:r>
              <w:rPr>
                <w:noProof/>
                <w:webHidden/>
              </w:rPr>
              <w:fldChar w:fldCharType="end"/>
            </w:r>
          </w:hyperlink>
        </w:p>
        <w:p w14:paraId="5BDE999A" w14:textId="591CF40F" w:rsidR="00F62FC0" w:rsidRDefault="00F62FC0">
          <w:pPr>
            <w:pStyle w:val="Obsah2"/>
            <w:tabs>
              <w:tab w:val="right" w:leader="dot" w:pos="9062"/>
            </w:tabs>
            <w:rPr>
              <w:rFonts w:asciiTheme="minorHAnsi" w:eastAsiaTheme="minorEastAsia" w:hAnsiTheme="minorHAnsi" w:cstheme="minorBidi"/>
              <w:noProof/>
              <w:kern w:val="2"/>
              <w:sz w:val="22"/>
              <w:lang w:eastAsia="cs-CZ"/>
              <w14:ligatures w14:val="standardContextual"/>
            </w:rPr>
          </w:pPr>
          <w:hyperlink w:anchor="_Toc178264587" w:history="1">
            <w:r w:rsidRPr="00034C74">
              <w:rPr>
                <w:rStyle w:val="Hypertextovodkaz"/>
                <w:noProof/>
              </w:rPr>
              <w:t>1.3 Práva a povinnosti zaměstnanců</w:t>
            </w:r>
            <w:r w:rsidRPr="00034C74">
              <w:rPr>
                <w:rStyle w:val="Hypertextovodkaz"/>
                <w:noProof/>
                <w:spacing w:val="-3"/>
              </w:rPr>
              <w:t xml:space="preserve"> </w:t>
            </w:r>
            <w:r w:rsidRPr="00034C74">
              <w:rPr>
                <w:rStyle w:val="Hypertextovodkaz"/>
                <w:noProof/>
              </w:rPr>
              <w:t>školy</w:t>
            </w:r>
            <w:r>
              <w:rPr>
                <w:noProof/>
                <w:webHidden/>
              </w:rPr>
              <w:tab/>
            </w:r>
            <w:r>
              <w:rPr>
                <w:noProof/>
                <w:webHidden/>
              </w:rPr>
              <w:fldChar w:fldCharType="begin"/>
            </w:r>
            <w:r>
              <w:rPr>
                <w:noProof/>
                <w:webHidden/>
              </w:rPr>
              <w:instrText xml:space="preserve"> PAGEREF _Toc178264587 \h </w:instrText>
            </w:r>
            <w:r>
              <w:rPr>
                <w:noProof/>
                <w:webHidden/>
              </w:rPr>
            </w:r>
            <w:r>
              <w:rPr>
                <w:noProof/>
                <w:webHidden/>
              </w:rPr>
              <w:fldChar w:fldCharType="separate"/>
            </w:r>
            <w:r>
              <w:rPr>
                <w:noProof/>
                <w:webHidden/>
              </w:rPr>
              <w:t>8</w:t>
            </w:r>
            <w:r>
              <w:rPr>
                <w:noProof/>
                <w:webHidden/>
              </w:rPr>
              <w:fldChar w:fldCharType="end"/>
            </w:r>
          </w:hyperlink>
        </w:p>
        <w:p w14:paraId="05B79722" w14:textId="4EE05E2D" w:rsidR="00F62FC0" w:rsidRDefault="00F62FC0">
          <w:pPr>
            <w:pStyle w:val="Obsah2"/>
            <w:tabs>
              <w:tab w:val="right" w:leader="dot" w:pos="9062"/>
            </w:tabs>
            <w:rPr>
              <w:rFonts w:asciiTheme="minorHAnsi" w:eastAsiaTheme="minorEastAsia" w:hAnsiTheme="minorHAnsi" w:cstheme="minorBidi"/>
              <w:noProof/>
              <w:kern w:val="2"/>
              <w:sz w:val="22"/>
              <w:lang w:eastAsia="cs-CZ"/>
              <w14:ligatures w14:val="standardContextual"/>
            </w:rPr>
          </w:pPr>
          <w:hyperlink w:anchor="_Toc178264588" w:history="1">
            <w:r w:rsidRPr="00034C74">
              <w:rPr>
                <w:rStyle w:val="Hypertextovodkaz"/>
                <w:noProof/>
              </w:rPr>
              <w:t>1.4 Vztahy žáků a zákonných zástupců nezletilých žáků s pedagogickými pracovníky</w:t>
            </w:r>
            <w:r w:rsidRPr="00034C74">
              <w:rPr>
                <w:rStyle w:val="Hypertextovodkaz"/>
                <w:noProof/>
                <w:spacing w:val="-10"/>
              </w:rPr>
              <w:t xml:space="preserve"> </w:t>
            </w:r>
            <w:r w:rsidRPr="00034C74">
              <w:rPr>
                <w:rStyle w:val="Hypertextovodkaz"/>
                <w:noProof/>
              </w:rPr>
              <w:t>školy</w:t>
            </w:r>
            <w:r>
              <w:rPr>
                <w:noProof/>
                <w:webHidden/>
              </w:rPr>
              <w:tab/>
            </w:r>
            <w:r>
              <w:rPr>
                <w:noProof/>
                <w:webHidden/>
              </w:rPr>
              <w:fldChar w:fldCharType="begin"/>
            </w:r>
            <w:r>
              <w:rPr>
                <w:noProof/>
                <w:webHidden/>
              </w:rPr>
              <w:instrText xml:space="preserve"> PAGEREF _Toc178264588 \h </w:instrText>
            </w:r>
            <w:r>
              <w:rPr>
                <w:noProof/>
                <w:webHidden/>
              </w:rPr>
            </w:r>
            <w:r>
              <w:rPr>
                <w:noProof/>
                <w:webHidden/>
              </w:rPr>
              <w:fldChar w:fldCharType="separate"/>
            </w:r>
            <w:r>
              <w:rPr>
                <w:noProof/>
                <w:webHidden/>
              </w:rPr>
              <w:t>10</w:t>
            </w:r>
            <w:r>
              <w:rPr>
                <w:noProof/>
                <w:webHidden/>
              </w:rPr>
              <w:fldChar w:fldCharType="end"/>
            </w:r>
          </w:hyperlink>
        </w:p>
        <w:p w14:paraId="6F2D979D" w14:textId="6AAFAC74" w:rsidR="00F62FC0" w:rsidRDefault="00F62FC0">
          <w:pPr>
            <w:pStyle w:val="Obsah1"/>
            <w:tabs>
              <w:tab w:val="left" w:pos="480"/>
              <w:tab w:val="right" w:leader="dot" w:pos="9062"/>
            </w:tabs>
            <w:rPr>
              <w:rFonts w:asciiTheme="minorHAnsi" w:eastAsiaTheme="minorEastAsia" w:hAnsiTheme="minorHAnsi" w:cstheme="minorBidi"/>
              <w:noProof/>
              <w:kern w:val="2"/>
              <w:sz w:val="22"/>
              <w:lang w:eastAsia="cs-CZ"/>
              <w14:ligatures w14:val="standardContextual"/>
            </w:rPr>
          </w:pPr>
          <w:hyperlink w:anchor="_Toc178264589" w:history="1">
            <w:r w:rsidRPr="00034C74">
              <w:rPr>
                <w:rStyle w:val="Hypertextovodkaz"/>
                <w:rFonts w:ascii="Carlito" w:hAnsi="Carlito"/>
                <w:bCs/>
                <w:noProof/>
              </w:rPr>
              <w:t>2.</w:t>
            </w:r>
            <w:r>
              <w:rPr>
                <w:rFonts w:asciiTheme="minorHAnsi" w:eastAsiaTheme="minorEastAsia" w:hAnsiTheme="minorHAnsi" w:cstheme="minorBidi"/>
                <w:noProof/>
                <w:kern w:val="2"/>
                <w:sz w:val="22"/>
                <w:lang w:eastAsia="cs-CZ"/>
                <w14:ligatures w14:val="standardContextual"/>
              </w:rPr>
              <w:tab/>
            </w:r>
            <w:r w:rsidRPr="00034C74">
              <w:rPr>
                <w:rStyle w:val="Hypertextovodkaz"/>
                <w:rFonts w:cs="Times New Roman"/>
                <w:noProof/>
              </w:rPr>
              <w:t>Provoz a vnitřní režim</w:t>
            </w:r>
            <w:r w:rsidRPr="00034C74">
              <w:rPr>
                <w:rStyle w:val="Hypertextovodkaz"/>
                <w:rFonts w:cs="Times New Roman"/>
                <w:noProof/>
                <w:spacing w:val="-7"/>
              </w:rPr>
              <w:t xml:space="preserve"> </w:t>
            </w:r>
            <w:r w:rsidRPr="00034C74">
              <w:rPr>
                <w:rStyle w:val="Hypertextovodkaz"/>
                <w:rFonts w:cs="Times New Roman"/>
                <w:noProof/>
              </w:rPr>
              <w:t>školy</w:t>
            </w:r>
            <w:r>
              <w:rPr>
                <w:noProof/>
                <w:webHidden/>
              </w:rPr>
              <w:tab/>
            </w:r>
            <w:r>
              <w:rPr>
                <w:noProof/>
                <w:webHidden/>
              </w:rPr>
              <w:fldChar w:fldCharType="begin"/>
            </w:r>
            <w:r>
              <w:rPr>
                <w:noProof/>
                <w:webHidden/>
              </w:rPr>
              <w:instrText xml:space="preserve"> PAGEREF _Toc178264589 \h </w:instrText>
            </w:r>
            <w:r>
              <w:rPr>
                <w:noProof/>
                <w:webHidden/>
              </w:rPr>
            </w:r>
            <w:r>
              <w:rPr>
                <w:noProof/>
                <w:webHidden/>
              </w:rPr>
              <w:fldChar w:fldCharType="separate"/>
            </w:r>
            <w:r>
              <w:rPr>
                <w:noProof/>
                <w:webHidden/>
              </w:rPr>
              <w:t>12</w:t>
            </w:r>
            <w:r>
              <w:rPr>
                <w:noProof/>
                <w:webHidden/>
              </w:rPr>
              <w:fldChar w:fldCharType="end"/>
            </w:r>
          </w:hyperlink>
        </w:p>
        <w:p w14:paraId="431E5EF1" w14:textId="44B3FE5F" w:rsidR="00F62FC0" w:rsidRDefault="00F62FC0">
          <w:pPr>
            <w:pStyle w:val="Obsah2"/>
            <w:tabs>
              <w:tab w:val="right" w:leader="dot" w:pos="9062"/>
            </w:tabs>
            <w:rPr>
              <w:rFonts w:asciiTheme="minorHAnsi" w:eastAsiaTheme="minorEastAsia" w:hAnsiTheme="minorHAnsi" w:cstheme="minorBidi"/>
              <w:noProof/>
              <w:kern w:val="2"/>
              <w:sz w:val="22"/>
              <w:lang w:eastAsia="cs-CZ"/>
              <w14:ligatures w14:val="standardContextual"/>
            </w:rPr>
          </w:pPr>
          <w:hyperlink w:anchor="_Toc178264590" w:history="1">
            <w:r w:rsidRPr="00034C74">
              <w:rPr>
                <w:rStyle w:val="Hypertextovodkaz"/>
                <w:noProof/>
              </w:rPr>
              <w:t>2.1 Režim činnosti ve</w:t>
            </w:r>
            <w:r w:rsidRPr="00034C74">
              <w:rPr>
                <w:rStyle w:val="Hypertextovodkaz"/>
                <w:noProof/>
                <w:spacing w:val="-3"/>
              </w:rPr>
              <w:t xml:space="preserve"> </w:t>
            </w:r>
            <w:r w:rsidRPr="00034C74">
              <w:rPr>
                <w:rStyle w:val="Hypertextovodkaz"/>
                <w:noProof/>
              </w:rPr>
              <w:t>škole</w:t>
            </w:r>
            <w:r>
              <w:rPr>
                <w:noProof/>
                <w:webHidden/>
              </w:rPr>
              <w:tab/>
            </w:r>
            <w:r>
              <w:rPr>
                <w:noProof/>
                <w:webHidden/>
              </w:rPr>
              <w:fldChar w:fldCharType="begin"/>
            </w:r>
            <w:r>
              <w:rPr>
                <w:noProof/>
                <w:webHidden/>
              </w:rPr>
              <w:instrText xml:space="preserve"> PAGEREF _Toc178264590 \h </w:instrText>
            </w:r>
            <w:r>
              <w:rPr>
                <w:noProof/>
                <w:webHidden/>
              </w:rPr>
            </w:r>
            <w:r>
              <w:rPr>
                <w:noProof/>
                <w:webHidden/>
              </w:rPr>
              <w:fldChar w:fldCharType="separate"/>
            </w:r>
            <w:r>
              <w:rPr>
                <w:noProof/>
                <w:webHidden/>
              </w:rPr>
              <w:t>12</w:t>
            </w:r>
            <w:r>
              <w:rPr>
                <w:noProof/>
                <w:webHidden/>
              </w:rPr>
              <w:fldChar w:fldCharType="end"/>
            </w:r>
          </w:hyperlink>
        </w:p>
        <w:p w14:paraId="7F2D1598" w14:textId="42A3AC88" w:rsidR="00F62FC0" w:rsidRDefault="00F62FC0">
          <w:pPr>
            <w:pStyle w:val="Obsah2"/>
            <w:tabs>
              <w:tab w:val="right" w:leader="dot" w:pos="9062"/>
            </w:tabs>
            <w:rPr>
              <w:rFonts w:asciiTheme="minorHAnsi" w:eastAsiaTheme="minorEastAsia" w:hAnsiTheme="minorHAnsi" w:cstheme="minorBidi"/>
              <w:noProof/>
              <w:kern w:val="2"/>
              <w:sz w:val="22"/>
              <w:lang w:eastAsia="cs-CZ"/>
              <w14:ligatures w14:val="standardContextual"/>
            </w:rPr>
          </w:pPr>
          <w:hyperlink w:anchor="_Toc178264591" w:history="1">
            <w:r w:rsidRPr="00034C74">
              <w:rPr>
                <w:rStyle w:val="Hypertextovodkaz"/>
                <w:noProof/>
              </w:rPr>
              <w:t>2.2 Režim při akcích mimo</w:t>
            </w:r>
            <w:r w:rsidRPr="00034C74">
              <w:rPr>
                <w:rStyle w:val="Hypertextovodkaz"/>
                <w:noProof/>
                <w:spacing w:val="-3"/>
              </w:rPr>
              <w:t xml:space="preserve"> </w:t>
            </w:r>
            <w:r w:rsidRPr="00034C74">
              <w:rPr>
                <w:rStyle w:val="Hypertextovodkaz"/>
                <w:noProof/>
              </w:rPr>
              <w:t>školu</w:t>
            </w:r>
            <w:r>
              <w:rPr>
                <w:noProof/>
                <w:webHidden/>
              </w:rPr>
              <w:tab/>
            </w:r>
            <w:r>
              <w:rPr>
                <w:noProof/>
                <w:webHidden/>
              </w:rPr>
              <w:fldChar w:fldCharType="begin"/>
            </w:r>
            <w:r>
              <w:rPr>
                <w:noProof/>
                <w:webHidden/>
              </w:rPr>
              <w:instrText xml:space="preserve"> PAGEREF _Toc178264591 \h </w:instrText>
            </w:r>
            <w:r>
              <w:rPr>
                <w:noProof/>
                <w:webHidden/>
              </w:rPr>
            </w:r>
            <w:r>
              <w:rPr>
                <w:noProof/>
                <w:webHidden/>
              </w:rPr>
              <w:fldChar w:fldCharType="separate"/>
            </w:r>
            <w:r>
              <w:rPr>
                <w:noProof/>
                <w:webHidden/>
              </w:rPr>
              <w:t>14</w:t>
            </w:r>
            <w:r>
              <w:rPr>
                <w:noProof/>
                <w:webHidden/>
              </w:rPr>
              <w:fldChar w:fldCharType="end"/>
            </w:r>
          </w:hyperlink>
        </w:p>
        <w:p w14:paraId="7FA26472" w14:textId="29A41A38" w:rsidR="00F62FC0" w:rsidRDefault="00F62FC0">
          <w:pPr>
            <w:pStyle w:val="Obsah2"/>
            <w:tabs>
              <w:tab w:val="right" w:leader="dot" w:pos="9062"/>
            </w:tabs>
            <w:rPr>
              <w:rFonts w:asciiTheme="minorHAnsi" w:eastAsiaTheme="minorEastAsia" w:hAnsiTheme="minorHAnsi" w:cstheme="minorBidi"/>
              <w:noProof/>
              <w:kern w:val="2"/>
              <w:sz w:val="22"/>
              <w:lang w:eastAsia="cs-CZ"/>
              <w14:ligatures w14:val="standardContextual"/>
            </w:rPr>
          </w:pPr>
          <w:hyperlink w:anchor="_Toc178264592" w:history="1">
            <w:r w:rsidRPr="00034C74">
              <w:rPr>
                <w:rStyle w:val="Hypertextovodkaz"/>
                <w:noProof/>
              </w:rPr>
              <w:t>2.3 Nastavení režimu při distanční výuce</w:t>
            </w:r>
            <w:r>
              <w:rPr>
                <w:noProof/>
                <w:webHidden/>
              </w:rPr>
              <w:tab/>
            </w:r>
            <w:r>
              <w:rPr>
                <w:noProof/>
                <w:webHidden/>
              </w:rPr>
              <w:fldChar w:fldCharType="begin"/>
            </w:r>
            <w:r>
              <w:rPr>
                <w:noProof/>
                <w:webHidden/>
              </w:rPr>
              <w:instrText xml:space="preserve"> PAGEREF _Toc178264592 \h </w:instrText>
            </w:r>
            <w:r>
              <w:rPr>
                <w:noProof/>
                <w:webHidden/>
              </w:rPr>
            </w:r>
            <w:r>
              <w:rPr>
                <w:noProof/>
                <w:webHidden/>
              </w:rPr>
              <w:fldChar w:fldCharType="separate"/>
            </w:r>
            <w:r>
              <w:rPr>
                <w:noProof/>
                <w:webHidden/>
              </w:rPr>
              <w:t>15</w:t>
            </w:r>
            <w:r>
              <w:rPr>
                <w:noProof/>
                <w:webHidden/>
              </w:rPr>
              <w:fldChar w:fldCharType="end"/>
            </w:r>
          </w:hyperlink>
        </w:p>
        <w:p w14:paraId="13F46FEA" w14:textId="568E8117" w:rsidR="00F62FC0" w:rsidRDefault="00F62FC0">
          <w:pPr>
            <w:pStyle w:val="Obsah2"/>
            <w:tabs>
              <w:tab w:val="right" w:leader="dot" w:pos="9062"/>
            </w:tabs>
            <w:rPr>
              <w:rFonts w:asciiTheme="minorHAnsi" w:eastAsiaTheme="minorEastAsia" w:hAnsiTheme="minorHAnsi" w:cstheme="minorBidi"/>
              <w:noProof/>
              <w:kern w:val="2"/>
              <w:sz w:val="22"/>
              <w:lang w:eastAsia="cs-CZ"/>
              <w14:ligatures w14:val="standardContextual"/>
            </w:rPr>
          </w:pPr>
          <w:hyperlink w:anchor="_Toc178264593" w:history="1">
            <w:r w:rsidRPr="00034C74">
              <w:rPr>
                <w:rStyle w:val="Hypertextovodkaz"/>
                <w:noProof/>
              </w:rPr>
              <w:t>2.4 Evidence</w:t>
            </w:r>
            <w:r w:rsidRPr="00034C74">
              <w:rPr>
                <w:rStyle w:val="Hypertextovodkaz"/>
                <w:noProof/>
                <w:spacing w:val="-1"/>
              </w:rPr>
              <w:t xml:space="preserve"> </w:t>
            </w:r>
            <w:r w:rsidRPr="00034C74">
              <w:rPr>
                <w:rStyle w:val="Hypertextovodkaz"/>
                <w:noProof/>
              </w:rPr>
              <w:t>úrazů</w:t>
            </w:r>
            <w:r>
              <w:rPr>
                <w:noProof/>
                <w:webHidden/>
              </w:rPr>
              <w:tab/>
            </w:r>
            <w:r>
              <w:rPr>
                <w:noProof/>
                <w:webHidden/>
              </w:rPr>
              <w:fldChar w:fldCharType="begin"/>
            </w:r>
            <w:r>
              <w:rPr>
                <w:noProof/>
                <w:webHidden/>
              </w:rPr>
              <w:instrText xml:space="preserve"> PAGEREF _Toc178264593 \h </w:instrText>
            </w:r>
            <w:r>
              <w:rPr>
                <w:noProof/>
                <w:webHidden/>
              </w:rPr>
            </w:r>
            <w:r>
              <w:rPr>
                <w:noProof/>
                <w:webHidden/>
              </w:rPr>
              <w:fldChar w:fldCharType="separate"/>
            </w:r>
            <w:r>
              <w:rPr>
                <w:noProof/>
                <w:webHidden/>
              </w:rPr>
              <w:t>16</w:t>
            </w:r>
            <w:r>
              <w:rPr>
                <w:noProof/>
                <w:webHidden/>
              </w:rPr>
              <w:fldChar w:fldCharType="end"/>
            </w:r>
          </w:hyperlink>
        </w:p>
        <w:p w14:paraId="23761949" w14:textId="32326FBA" w:rsidR="00F62FC0" w:rsidRDefault="00F62FC0">
          <w:pPr>
            <w:pStyle w:val="Obsah2"/>
            <w:tabs>
              <w:tab w:val="right" w:leader="dot" w:pos="9062"/>
            </w:tabs>
            <w:rPr>
              <w:rFonts w:asciiTheme="minorHAnsi" w:eastAsiaTheme="minorEastAsia" w:hAnsiTheme="minorHAnsi" w:cstheme="minorBidi"/>
              <w:noProof/>
              <w:kern w:val="2"/>
              <w:sz w:val="22"/>
              <w:lang w:eastAsia="cs-CZ"/>
              <w14:ligatures w14:val="standardContextual"/>
            </w:rPr>
          </w:pPr>
          <w:hyperlink w:anchor="_Toc178264594" w:history="1">
            <w:r w:rsidRPr="00034C74">
              <w:rPr>
                <w:rStyle w:val="Hypertextovodkaz"/>
                <w:noProof/>
              </w:rPr>
              <w:t>2.5 Pravidla omlouvání</w:t>
            </w:r>
            <w:r w:rsidRPr="00034C74">
              <w:rPr>
                <w:rStyle w:val="Hypertextovodkaz"/>
                <w:noProof/>
                <w:spacing w:val="-1"/>
              </w:rPr>
              <w:t xml:space="preserve"> </w:t>
            </w:r>
            <w:r w:rsidRPr="00034C74">
              <w:rPr>
                <w:rStyle w:val="Hypertextovodkaz"/>
                <w:noProof/>
              </w:rPr>
              <w:t>absence</w:t>
            </w:r>
            <w:r>
              <w:rPr>
                <w:noProof/>
                <w:webHidden/>
              </w:rPr>
              <w:tab/>
            </w:r>
            <w:r>
              <w:rPr>
                <w:noProof/>
                <w:webHidden/>
              </w:rPr>
              <w:fldChar w:fldCharType="begin"/>
            </w:r>
            <w:r>
              <w:rPr>
                <w:noProof/>
                <w:webHidden/>
              </w:rPr>
              <w:instrText xml:space="preserve"> PAGEREF _Toc178264594 \h </w:instrText>
            </w:r>
            <w:r>
              <w:rPr>
                <w:noProof/>
                <w:webHidden/>
              </w:rPr>
            </w:r>
            <w:r>
              <w:rPr>
                <w:noProof/>
                <w:webHidden/>
              </w:rPr>
              <w:fldChar w:fldCharType="separate"/>
            </w:r>
            <w:r>
              <w:rPr>
                <w:noProof/>
                <w:webHidden/>
              </w:rPr>
              <w:t>17</w:t>
            </w:r>
            <w:r>
              <w:rPr>
                <w:noProof/>
                <w:webHidden/>
              </w:rPr>
              <w:fldChar w:fldCharType="end"/>
            </w:r>
          </w:hyperlink>
        </w:p>
        <w:p w14:paraId="04B4BE9E" w14:textId="4056D639" w:rsidR="00F62FC0" w:rsidRDefault="00F62FC0">
          <w:pPr>
            <w:pStyle w:val="Obsah1"/>
            <w:tabs>
              <w:tab w:val="left" w:pos="480"/>
              <w:tab w:val="right" w:leader="dot" w:pos="9062"/>
            </w:tabs>
            <w:rPr>
              <w:rFonts w:asciiTheme="minorHAnsi" w:eastAsiaTheme="minorEastAsia" w:hAnsiTheme="minorHAnsi" w:cstheme="minorBidi"/>
              <w:noProof/>
              <w:kern w:val="2"/>
              <w:sz w:val="22"/>
              <w:lang w:eastAsia="cs-CZ"/>
              <w14:ligatures w14:val="standardContextual"/>
            </w:rPr>
          </w:pPr>
          <w:hyperlink w:anchor="_Toc178264595" w:history="1">
            <w:r w:rsidRPr="00034C74">
              <w:rPr>
                <w:rStyle w:val="Hypertextovodkaz"/>
                <w:rFonts w:ascii="Carlito" w:hAnsi="Carlito"/>
                <w:bCs/>
                <w:noProof/>
              </w:rPr>
              <w:t>3.</w:t>
            </w:r>
            <w:r>
              <w:rPr>
                <w:rFonts w:asciiTheme="minorHAnsi" w:eastAsiaTheme="minorEastAsia" w:hAnsiTheme="minorHAnsi" w:cstheme="minorBidi"/>
                <w:noProof/>
                <w:kern w:val="2"/>
                <w:sz w:val="22"/>
                <w:lang w:eastAsia="cs-CZ"/>
                <w14:ligatures w14:val="standardContextual"/>
              </w:rPr>
              <w:tab/>
            </w:r>
            <w:r w:rsidRPr="00034C74">
              <w:rPr>
                <w:rStyle w:val="Hypertextovodkaz"/>
                <w:rFonts w:cs="Times New Roman"/>
                <w:noProof/>
              </w:rPr>
              <w:t>Podmínky zajištění bezpečnosti a ochrany zdraví dětí, žáků nebo studentů a jejich ochrany před sociálně patologickými jevy a před projevy diskriminace, nepřátelství nebo</w:t>
            </w:r>
            <w:r w:rsidRPr="00034C74">
              <w:rPr>
                <w:rStyle w:val="Hypertextovodkaz"/>
                <w:rFonts w:cs="Times New Roman"/>
                <w:noProof/>
                <w:spacing w:val="-19"/>
              </w:rPr>
              <w:t xml:space="preserve"> </w:t>
            </w:r>
            <w:r w:rsidRPr="00034C74">
              <w:rPr>
                <w:rStyle w:val="Hypertextovodkaz"/>
                <w:rFonts w:cs="Times New Roman"/>
                <w:noProof/>
              </w:rPr>
              <w:t>násilí</w:t>
            </w:r>
            <w:r>
              <w:rPr>
                <w:noProof/>
                <w:webHidden/>
              </w:rPr>
              <w:tab/>
            </w:r>
            <w:r>
              <w:rPr>
                <w:noProof/>
                <w:webHidden/>
              </w:rPr>
              <w:fldChar w:fldCharType="begin"/>
            </w:r>
            <w:r>
              <w:rPr>
                <w:noProof/>
                <w:webHidden/>
              </w:rPr>
              <w:instrText xml:space="preserve"> PAGEREF _Toc178264595 \h </w:instrText>
            </w:r>
            <w:r>
              <w:rPr>
                <w:noProof/>
                <w:webHidden/>
              </w:rPr>
            </w:r>
            <w:r>
              <w:rPr>
                <w:noProof/>
                <w:webHidden/>
              </w:rPr>
              <w:fldChar w:fldCharType="separate"/>
            </w:r>
            <w:r>
              <w:rPr>
                <w:noProof/>
                <w:webHidden/>
              </w:rPr>
              <w:t>19</w:t>
            </w:r>
            <w:r>
              <w:rPr>
                <w:noProof/>
                <w:webHidden/>
              </w:rPr>
              <w:fldChar w:fldCharType="end"/>
            </w:r>
          </w:hyperlink>
        </w:p>
        <w:p w14:paraId="2501769C" w14:textId="6AE6295C" w:rsidR="00F62FC0" w:rsidRDefault="00F62FC0">
          <w:pPr>
            <w:pStyle w:val="Obsah2"/>
            <w:tabs>
              <w:tab w:val="right" w:leader="dot" w:pos="9062"/>
            </w:tabs>
            <w:rPr>
              <w:rFonts w:asciiTheme="minorHAnsi" w:eastAsiaTheme="minorEastAsia" w:hAnsiTheme="minorHAnsi" w:cstheme="minorBidi"/>
              <w:noProof/>
              <w:kern w:val="2"/>
              <w:sz w:val="22"/>
              <w:lang w:eastAsia="cs-CZ"/>
              <w14:ligatures w14:val="standardContextual"/>
            </w:rPr>
          </w:pPr>
          <w:hyperlink w:anchor="_Toc178264596" w:history="1">
            <w:r w:rsidRPr="00034C74">
              <w:rPr>
                <w:rStyle w:val="Hypertextovodkaz"/>
                <w:noProof/>
              </w:rPr>
              <w:t>3.1 Obecná</w:t>
            </w:r>
            <w:r w:rsidRPr="00034C74">
              <w:rPr>
                <w:rStyle w:val="Hypertextovodkaz"/>
                <w:noProof/>
                <w:spacing w:val="-2"/>
              </w:rPr>
              <w:t xml:space="preserve"> </w:t>
            </w:r>
            <w:r w:rsidRPr="00034C74">
              <w:rPr>
                <w:rStyle w:val="Hypertextovodkaz"/>
                <w:noProof/>
              </w:rPr>
              <w:t>pravidla</w:t>
            </w:r>
            <w:r>
              <w:rPr>
                <w:noProof/>
                <w:webHidden/>
              </w:rPr>
              <w:tab/>
            </w:r>
            <w:r>
              <w:rPr>
                <w:noProof/>
                <w:webHidden/>
              </w:rPr>
              <w:fldChar w:fldCharType="begin"/>
            </w:r>
            <w:r>
              <w:rPr>
                <w:noProof/>
                <w:webHidden/>
              </w:rPr>
              <w:instrText xml:space="preserve"> PAGEREF _Toc178264596 \h </w:instrText>
            </w:r>
            <w:r>
              <w:rPr>
                <w:noProof/>
                <w:webHidden/>
              </w:rPr>
            </w:r>
            <w:r>
              <w:rPr>
                <w:noProof/>
                <w:webHidden/>
              </w:rPr>
              <w:fldChar w:fldCharType="separate"/>
            </w:r>
            <w:r>
              <w:rPr>
                <w:noProof/>
                <w:webHidden/>
              </w:rPr>
              <w:t>19</w:t>
            </w:r>
            <w:r>
              <w:rPr>
                <w:noProof/>
                <w:webHidden/>
              </w:rPr>
              <w:fldChar w:fldCharType="end"/>
            </w:r>
          </w:hyperlink>
        </w:p>
        <w:p w14:paraId="443015E3" w14:textId="48AD8640" w:rsidR="00F62FC0" w:rsidRDefault="00F62FC0">
          <w:pPr>
            <w:pStyle w:val="Obsah2"/>
            <w:tabs>
              <w:tab w:val="right" w:leader="dot" w:pos="9062"/>
            </w:tabs>
            <w:rPr>
              <w:rFonts w:asciiTheme="minorHAnsi" w:eastAsiaTheme="minorEastAsia" w:hAnsiTheme="minorHAnsi" w:cstheme="minorBidi"/>
              <w:noProof/>
              <w:kern w:val="2"/>
              <w:sz w:val="22"/>
              <w:lang w:eastAsia="cs-CZ"/>
              <w14:ligatures w14:val="standardContextual"/>
            </w:rPr>
          </w:pPr>
          <w:hyperlink w:anchor="_Toc178264597" w:history="1">
            <w:r w:rsidRPr="00034C74">
              <w:rPr>
                <w:rStyle w:val="Hypertextovodkaz"/>
                <w:noProof/>
              </w:rPr>
              <w:t>3.2 Problematika a řešení</w:t>
            </w:r>
            <w:r w:rsidRPr="00034C74">
              <w:rPr>
                <w:rStyle w:val="Hypertextovodkaz"/>
                <w:noProof/>
                <w:spacing w:val="-2"/>
              </w:rPr>
              <w:t xml:space="preserve"> </w:t>
            </w:r>
            <w:r w:rsidRPr="00034C74">
              <w:rPr>
                <w:rStyle w:val="Hypertextovodkaz"/>
                <w:noProof/>
              </w:rPr>
              <w:t>šikany</w:t>
            </w:r>
            <w:r>
              <w:rPr>
                <w:noProof/>
                <w:webHidden/>
              </w:rPr>
              <w:tab/>
            </w:r>
            <w:r>
              <w:rPr>
                <w:noProof/>
                <w:webHidden/>
              </w:rPr>
              <w:fldChar w:fldCharType="begin"/>
            </w:r>
            <w:r>
              <w:rPr>
                <w:noProof/>
                <w:webHidden/>
              </w:rPr>
              <w:instrText xml:space="preserve"> PAGEREF _Toc178264597 \h </w:instrText>
            </w:r>
            <w:r>
              <w:rPr>
                <w:noProof/>
                <w:webHidden/>
              </w:rPr>
            </w:r>
            <w:r>
              <w:rPr>
                <w:noProof/>
                <w:webHidden/>
              </w:rPr>
              <w:fldChar w:fldCharType="separate"/>
            </w:r>
            <w:r>
              <w:rPr>
                <w:noProof/>
                <w:webHidden/>
              </w:rPr>
              <w:t>20</w:t>
            </w:r>
            <w:r>
              <w:rPr>
                <w:noProof/>
                <w:webHidden/>
              </w:rPr>
              <w:fldChar w:fldCharType="end"/>
            </w:r>
          </w:hyperlink>
        </w:p>
        <w:p w14:paraId="03C48FCB" w14:textId="1024A8BA" w:rsidR="00F62FC0" w:rsidRDefault="00F62FC0">
          <w:pPr>
            <w:pStyle w:val="Obsah3"/>
            <w:tabs>
              <w:tab w:val="right" w:leader="dot" w:pos="9062"/>
            </w:tabs>
            <w:rPr>
              <w:rFonts w:asciiTheme="minorHAnsi" w:eastAsiaTheme="minorEastAsia" w:hAnsiTheme="minorHAnsi" w:cstheme="minorBidi"/>
              <w:noProof/>
              <w:kern w:val="2"/>
              <w:sz w:val="22"/>
              <w:lang w:eastAsia="cs-CZ"/>
              <w14:ligatures w14:val="standardContextual"/>
            </w:rPr>
          </w:pPr>
          <w:hyperlink w:anchor="_Toc178264598" w:history="1">
            <w:r w:rsidRPr="00034C74">
              <w:rPr>
                <w:rStyle w:val="Hypertextovodkaz"/>
                <w:noProof/>
              </w:rPr>
              <w:t>3.2.1 Charakteristika</w:t>
            </w:r>
            <w:r w:rsidRPr="00034C74">
              <w:rPr>
                <w:rStyle w:val="Hypertextovodkaz"/>
                <w:noProof/>
                <w:spacing w:val="-2"/>
              </w:rPr>
              <w:t xml:space="preserve"> </w:t>
            </w:r>
            <w:r w:rsidRPr="00034C74">
              <w:rPr>
                <w:rStyle w:val="Hypertextovodkaz"/>
                <w:noProof/>
              </w:rPr>
              <w:t>šikanování</w:t>
            </w:r>
            <w:r>
              <w:rPr>
                <w:noProof/>
                <w:webHidden/>
              </w:rPr>
              <w:tab/>
            </w:r>
            <w:r>
              <w:rPr>
                <w:noProof/>
                <w:webHidden/>
              </w:rPr>
              <w:fldChar w:fldCharType="begin"/>
            </w:r>
            <w:r>
              <w:rPr>
                <w:noProof/>
                <w:webHidden/>
              </w:rPr>
              <w:instrText xml:space="preserve"> PAGEREF _Toc178264598 \h </w:instrText>
            </w:r>
            <w:r>
              <w:rPr>
                <w:noProof/>
                <w:webHidden/>
              </w:rPr>
            </w:r>
            <w:r>
              <w:rPr>
                <w:noProof/>
                <w:webHidden/>
              </w:rPr>
              <w:fldChar w:fldCharType="separate"/>
            </w:r>
            <w:r>
              <w:rPr>
                <w:noProof/>
                <w:webHidden/>
              </w:rPr>
              <w:t>20</w:t>
            </w:r>
            <w:r>
              <w:rPr>
                <w:noProof/>
                <w:webHidden/>
              </w:rPr>
              <w:fldChar w:fldCharType="end"/>
            </w:r>
          </w:hyperlink>
        </w:p>
        <w:p w14:paraId="26CD088F" w14:textId="39F9790D" w:rsidR="00F62FC0" w:rsidRDefault="00F62FC0">
          <w:pPr>
            <w:pStyle w:val="Obsah3"/>
            <w:tabs>
              <w:tab w:val="right" w:leader="dot" w:pos="9062"/>
            </w:tabs>
            <w:rPr>
              <w:rFonts w:asciiTheme="minorHAnsi" w:eastAsiaTheme="minorEastAsia" w:hAnsiTheme="minorHAnsi" w:cstheme="minorBidi"/>
              <w:noProof/>
              <w:kern w:val="2"/>
              <w:sz w:val="22"/>
              <w:lang w:eastAsia="cs-CZ"/>
              <w14:ligatures w14:val="standardContextual"/>
            </w:rPr>
          </w:pPr>
          <w:hyperlink w:anchor="_Toc178264599" w:history="1">
            <w:r w:rsidRPr="00034C74">
              <w:rPr>
                <w:rStyle w:val="Hypertextovodkaz"/>
                <w:noProof/>
              </w:rPr>
              <w:t>3.2.2 Prevence šikany ve</w:t>
            </w:r>
            <w:r w:rsidRPr="00034C74">
              <w:rPr>
                <w:rStyle w:val="Hypertextovodkaz"/>
                <w:noProof/>
                <w:spacing w:val="-3"/>
              </w:rPr>
              <w:t xml:space="preserve"> </w:t>
            </w:r>
            <w:r w:rsidRPr="00034C74">
              <w:rPr>
                <w:rStyle w:val="Hypertextovodkaz"/>
                <w:noProof/>
              </w:rPr>
              <w:t>škole</w:t>
            </w:r>
            <w:r>
              <w:rPr>
                <w:noProof/>
                <w:webHidden/>
              </w:rPr>
              <w:tab/>
            </w:r>
            <w:r>
              <w:rPr>
                <w:noProof/>
                <w:webHidden/>
              </w:rPr>
              <w:fldChar w:fldCharType="begin"/>
            </w:r>
            <w:r>
              <w:rPr>
                <w:noProof/>
                <w:webHidden/>
              </w:rPr>
              <w:instrText xml:space="preserve"> PAGEREF _Toc178264599 \h </w:instrText>
            </w:r>
            <w:r>
              <w:rPr>
                <w:noProof/>
                <w:webHidden/>
              </w:rPr>
            </w:r>
            <w:r>
              <w:rPr>
                <w:noProof/>
                <w:webHidden/>
              </w:rPr>
              <w:fldChar w:fldCharType="separate"/>
            </w:r>
            <w:r>
              <w:rPr>
                <w:noProof/>
                <w:webHidden/>
              </w:rPr>
              <w:t>21</w:t>
            </w:r>
            <w:r>
              <w:rPr>
                <w:noProof/>
                <w:webHidden/>
              </w:rPr>
              <w:fldChar w:fldCharType="end"/>
            </w:r>
          </w:hyperlink>
        </w:p>
        <w:p w14:paraId="22CE1710" w14:textId="1CE294A3" w:rsidR="00F62FC0" w:rsidRDefault="00F62FC0">
          <w:pPr>
            <w:pStyle w:val="Obsah3"/>
            <w:tabs>
              <w:tab w:val="right" w:leader="dot" w:pos="9062"/>
            </w:tabs>
            <w:rPr>
              <w:rFonts w:asciiTheme="minorHAnsi" w:eastAsiaTheme="minorEastAsia" w:hAnsiTheme="minorHAnsi" w:cstheme="minorBidi"/>
              <w:noProof/>
              <w:kern w:val="2"/>
              <w:sz w:val="22"/>
              <w:lang w:eastAsia="cs-CZ"/>
              <w14:ligatures w14:val="standardContextual"/>
            </w:rPr>
          </w:pPr>
          <w:hyperlink w:anchor="_Toc178264600" w:history="1">
            <w:r w:rsidRPr="00034C74">
              <w:rPr>
                <w:rStyle w:val="Hypertextovodkaz"/>
                <w:noProof/>
              </w:rPr>
              <w:t>3.2.3 Šetření a postup při řešení šikany ve</w:t>
            </w:r>
            <w:r w:rsidRPr="00034C74">
              <w:rPr>
                <w:rStyle w:val="Hypertextovodkaz"/>
                <w:noProof/>
                <w:spacing w:val="-8"/>
              </w:rPr>
              <w:t xml:space="preserve"> </w:t>
            </w:r>
            <w:r w:rsidRPr="00034C74">
              <w:rPr>
                <w:rStyle w:val="Hypertextovodkaz"/>
                <w:noProof/>
              </w:rPr>
              <w:t>třídě</w:t>
            </w:r>
            <w:r>
              <w:rPr>
                <w:noProof/>
                <w:webHidden/>
              </w:rPr>
              <w:tab/>
            </w:r>
            <w:r>
              <w:rPr>
                <w:noProof/>
                <w:webHidden/>
              </w:rPr>
              <w:fldChar w:fldCharType="begin"/>
            </w:r>
            <w:r>
              <w:rPr>
                <w:noProof/>
                <w:webHidden/>
              </w:rPr>
              <w:instrText xml:space="preserve"> PAGEREF _Toc178264600 \h </w:instrText>
            </w:r>
            <w:r>
              <w:rPr>
                <w:noProof/>
                <w:webHidden/>
              </w:rPr>
            </w:r>
            <w:r>
              <w:rPr>
                <w:noProof/>
                <w:webHidden/>
              </w:rPr>
              <w:fldChar w:fldCharType="separate"/>
            </w:r>
            <w:r>
              <w:rPr>
                <w:noProof/>
                <w:webHidden/>
              </w:rPr>
              <w:t>22</w:t>
            </w:r>
            <w:r>
              <w:rPr>
                <w:noProof/>
                <w:webHidden/>
              </w:rPr>
              <w:fldChar w:fldCharType="end"/>
            </w:r>
          </w:hyperlink>
        </w:p>
        <w:p w14:paraId="575794BB" w14:textId="5817F054" w:rsidR="00F62FC0" w:rsidRDefault="00F62FC0">
          <w:pPr>
            <w:pStyle w:val="Obsah2"/>
            <w:tabs>
              <w:tab w:val="right" w:leader="dot" w:pos="9062"/>
            </w:tabs>
            <w:rPr>
              <w:rFonts w:asciiTheme="minorHAnsi" w:eastAsiaTheme="minorEastAsia" w:hAnsiTheme="minorHAnsi" w:cstheme="minorBidi"/>
              <w:noProof/>
              <w:kern w:val="2"/>
              <w:sz w:val="22"/>
              <w:lang w:eastAsia="cs-CZ"/>
              <w14:ligatures w14:val="standardContextual"/>
            </w:rPr>
          </w:pPr>
          <w:hyperlink w:anchor="_Toc178264601" w:history="1">
            <w:r w:rsidRPr="00034C74">
              <w:rPr>
                <w:rStyle w:val="Hypertextovodkaz"/>
                <w:noProof/>
              </w:rPr>
              <w:t>3.3 Oblast prevence užívání návykových látek</w:t>
            </w:r>
            <w:r>
              <w:rPr>
                <w:noProof/>
                <w:webHidden/>
              </w:rPr>
              <w:tab/>
            </w:r>
            <w:r>
              <w:rPr>
                <w:noProof/>
                <w:webHidden/>
              </w:rPr>
              <w:fldChar w:fldCharType="begin"/>
            </w:r>
            <w:r>
              <w:rPr>
                <w:noProof/>
                <w:webHidden/>
              </w:rPr>
              <w:instrText xml:space="preserve"> PAGEREF _Toc178264601 \h </w:instrText>
            </w:r>
            <w:r>
              <w:rPr>
                <w:noProof/>
                <w:webHidden/>
              </w:rPr>
            </w:r>
            <w:r>
              <w:rPr>
                <w:noProof/>
                <w:webHidden/>
              </w:rPr>
              <w:fldChar w:fldCharType="separate"/>
            </w:r>
            <w:r>
              <w:rPr>
                <w:noProof/>
                <w:webHidden/>
              </w:rPr>
              <w:t>23</w:t>
            </w:r>
            <w:r>
              <w:rPr>
                <w:noProof/>
                <w:webHidden/>
              </w:rPr>
              <w:fldChar w:fldCharType="end"/>
            </w:r>
          </w:hyperlink>
        </w:p>
        <w:p w14:paraId="55F1B48E" w14:textId="2FD6F39F" w:rsidR="00F62FC0" w:rsidRDefault="00F62FC0">
          <w:pPr>
            <w:pStyle w:val="Obsah3"/>
            <w:tabs>
              <w:tab w:val="right" w:leader="dot" w:pos="9062"/>
            </w:tabs>
            <w:rPr>
              <w:rFonts w:asciiTheme="minorHAnsi" w:eastAsiaTheme="minorEastAsia" w:hAnsiTheme="minorHAnsi" w:cstheme="minorBidi"/>
              <w:noProof/>
              <w:kern w:val="2"/>
              <w:sz w:val="22"/>
              <w:lang w:eastAsia="cs-CZ"/>
              <w14:ligatures w14:val="standardContextual"/>
            </w:rPr>
          </w:pPr>
          <w:hyperlink w:anchor="_Toc178264602" w:history="1">
            <w:r w:rsidRPr="00034C74">
              <w:rPr>
                <w:rStyle w:val="Hypertextovodkaz"/>
                <w:noProof/>
              </w:rPr>
              <w:t>3.3.1 Tabákové výrobky a elektronické</w:t>
            </w:r>
            <w:r w:rsidRPr="00034C74">
              <w:rPr>
                <w:rStyle w:val="Hypertextovodkaz"/>
                <w:noProof/>
                <w:spacing w:val="-2"/>
              </w:rPr>
              <w:t xml:space="preserve"> </w:t>
            </w:r>
            <w:r w:rsidRPr="00034C74">
              <w:rPr>
                <w:rStyle w:val="Hypertextovodkaz"/>
                <w:noProof/>
              </w:rPr>
              <w:t>cigarety</w:t>
            </w:r>
            <w:r>
              <w:rPr>
                <w:noProof/>
                <w:webHidden/>
              </w:rPr>
              <w:tab/>
            </w:r>
            <w:r>
              <w:rPr>
                <w:noProof/>
                <w:webHidden/>
              </w:rPr>
              <w:fldChar w:fldCharType="begin"/>
            </w:r>
            <w:r>
              <w:rPr>
                <w:noProof/>
                <w:webHidden/>
              </w:rPr>
              <w:instrText xml:space="preserve"> PAGEREF _Toc178264602 \h </w:instrText>
            </w:r>
            <w:r>
              <w:rPr>
                <w:noProof/>
                <w:webHidden/>
              </w:rPr>
            </w:r>
            <w:r>
              <w:rPr>
                <w:noProof/>
                <w:webHidden/>
              </w:rPr>
              <w:fldChar w:fldCharType="separate"/>
            </w:r>
            <w:r>
              <w:rPr>
                <w:noProof/>
                <w:webHidden/>
              </w:rPr>
              <w:t>24</w:t>
            </w:r>
            <w:r>
              <w:rPr>
                <w:noProof/>
                <w:webHidden/>
              </w:rPr>
              <w:fldChar w:fldCharType="end"/>
            </w:r>
          </w:hyperlink>
        </w:p>
        <w:p w14:paraId="34A897A2" w14:textId="6838C037" w:rsidR="00F62FC0" w:rsidRDefault="00F62FC0">
          <w:pPr>
            <w:pStyle w:val="Obsah3"/>
            <w:tabs>
              <w:tab w:val="right" w:leader="dot" w:pos="9062"/>
            </w:tabs>
            <w:rPr>
              <w:rFonts w:asciiTheme="minorHAnsi" w:eastAsiaTheme="minorEastAsia" w:hAnsiTheme="minorHAnsi" w:cstheme="minorBidi"/>
              <w:noProof/>
              <w:kern w:val="2"/>
              <w:sz w:val="22"/>
              <w:lang w:eastAsia="cs-CZ"/>
              <w14:ligatures w14:val="standardContextual"/>
            </w:rPr>
          </w:pPr>
          <w:hyperlink w:anchor="_Toc178264603" w:history="1">
            <w:r w:rsidRPr="00034C74">
              <w:rPr>
                <w:rStyle w:val="Hypertextovodkaz"/>
                <w:noProof/>
              </w:rPr>
              <w:t>3.3.2 Alkohol</w:t>
            </w:r>
            <w:r>
              <w:rPr>
                <w:noProof/>
                <w:webHidden/>
              </w:rPr>
              <w:tab/>
            </w:r>
            <w:r>
              <w:rPr>
                <w:noProof/>
                <w:webHidden/>
              </w:rPr>
              <w:fldChar w:fldCharType="begin"/>
            </w:r>
            <w:r>
              <w:rPr>
                <w:noProof/>
                <w:webHidden/>
              </w:rPr>
              <w:instrText xml:space="preserve"> PAGEREF _Toc178264603 \h </w:instrText>
            </w:r>
            <w:r>
              <w:rPr>
                <w:noProof/>
                <w:webHidden/>
              </w:rPr>
            </w:r>
            <w:r>
              <w:rPr>
                <w:noProof/>
                <w:webHidden/>
              </w:rPr>
              <w:fldChar w:fldCharType="separate"/>
            </w:r>
            <w:r>
              <w:rPr>
                <w:noProof/>
                <w:webHidden/>
              </w:rPr>
              <w:t>25</w:t>
            </w:r>
            <w:r>
              <w:rPr>
                <w:noProof/>
                <w:webHidden/>
              </w:rPr>
              <w:fldChar w:fldCharType="end"/>
            </w:r>
          </w:hyperlink>
        </w:p>
        <w:p w14:paraId="42CDF8D8" w14:textId="7D51F5CA" w:rsidR="00F62FC0" w:rsidRDefault="00F62FC0">
          <w:pPr>
            <w:pStyle w:val="Obsah3"/>
            <w:tabs>
              <w:tab w:val="right" w:leader="dot" w:pos="9062"/>
            </w:tabs>
            <w:rPr>
              <w:rFonts w:asciiTheme="minorHAnsi" w:eastAsiaTheme="minorEastAsia" w:hAnsiTheme="minorHAnsi" w:cstheme="minorBidi"/>
              <w:noProof/>
              <w:kern w:val="2"/>
              <w:sz w:val="22"/>
              <w:lang w:eastAsia="cs-CZ"/>
              <w14:ligatures w14:val="standardContextual"/>
            </w:rPr>
          </w:pPr>
          <w:hyperlink w:anchor="_Toc178264604" w:history="1">
            <w:r w:rsidRPr="00034C74">
              <w:rPr>
                <w:rStyle w:val="Hypertextovodkaz"/>
                <w:noProof/>
              </w:rPr>
              <w:t>3.3.3 Omamné a psychotropní látky</w:t>
            </w:r>
            <w:r w:rsidRPr="00034C74">
              <w:rPr>
                <w:rStyle w:val="Hypertextovodkaz"/>
                <w:noProof/>
                <w:spacing w:val="-5"/>
              </w:rPr>
              <w:t xml:space="preserve"> </w:t>
            </w:r>
            <w:r w:rsidRPr="00034C74">
              <w:rPr>
                <w:rStyle w:val="Hypertextovodkaz"/>
                <w:noProof/>
              </w:rPr>
              <w:t>(OPL)</w:t>
            </w:r>
            <w:r>
              <w:rPr>
                <w:noProof/>
                <w:webHidden/>
              </w:rPr>
              <w:tab/>
            </w:r>
            <w:r>
              <w:rPr>
                <w:noProof/>
                <w:webHidden/>
              </w:rPr>
              <w:fldChar w:fldCharType="begin"/>
            </w:r>
            <w:r>
              <w:rPr>
                <w:noProof/>
                <w:webHidden/>
              </w:rPr>
              <w:instrText xml:space="preserve"> PAGEREF _Toc178264604 \h </w:instrText>
            </w:r>
            <w:r>
              <w:rPr>
                <w:noProof/>
                <w:webHidden/>
              </w:rPr>
            </w:r>
            <w:r>
              <w:rPr>
                <w:noProof/>
                <w:webHidden/>
              </w:rPr>
              <w:fldChar w:fldCharType="separate"/>
            </w:r>
            <w:r>
              <w:rPr>
                <w:noProof/>
                <w:webHidden/>
              </w:rPr>
              <w:t>26</w:t>
            </w:r>
            <w:r>
              <w:rPr>
                <w:noProof/>
                <w:webHidden/>
              </w:rPr>
              <w:fldChar w:fldCharType="end"/>
            </w:r>
          </w:hyperlink>
        </w:p>
        <w:p w14:paraId="72D04BE2" w14:textId="2A6F287D" w:rsidR="00F62FC0" w:rsidRDefault="00F62FC0">
          <w:pPr>
            <w:pStyle w:val="Obsah2"/>
            <w:tabs>
              <w:tab w:val="right" w:leader="dot" w:pos="9062"/>
            </w:tabs>
            <w:rPr>
              <w:rFonts w:asciiTheme="minorHAnsi" w:eastAsiaTheme="minorEastAsia" w:hAnsiTheme="minorHAnsi" w:cstheme="minorBidi"/>
              <w:noProof/>
              <w:kern w:val="2"/>
              <w:sz w:val="22"/>
              <w:lang w:eastAsia="cs-CZ"/>
              <w14:ligatures w14:val="standardContextual"/>
            </w:rPr>
          </w:pPr>
          <w:hyperlink w:anchor="_Toc178264605" w:history="1">
            <w:r w:rsidRPr="00034C74">
              <w:rPr>
                <w:rStyle w:val="Hypertextovodkaz"/>
                <w:noProof/>
              </w:rPr>
              <w:t>3.4 Krádeže a vandalismus</w:t>
            </w:r>
            <w:r>
              <w:rPr>
                <w:noProof/>
                <w:webHidden/>
              </w:rPr>
              <w:tab/>
            </w:r>
            <w:r>
              <w:rPr>
                <w:noProof/>
                <w:webHidden/>
              </w:rPr>
              <w:fldChar w:fldCharType="begin"/>
            </w:r>
            <w:r>
              <w:rPr>
                <w:noProof/>
                <w:webHidden/>
              </w:rPr>
              <w:instrText xml:space="preserve"> PAGEREF _Toc178264605 \h </w:instrText>
            </w:r>
            <w:r>
              <w:rPr>
                <w:noProof/>
                <w:webHidden/>
              </w:rPr>
            </w:r>
            <w:r>
              <w:rPr>
                <w:noProof/>
                <w:webHidden/>
              </w:rPr>
              <w:fldChar w:fldCharType="separate"/>
            </w:r>
            <w:r>
              <w:rPr>
                <w:noProof/>
                <w:webHidden/>
              </w:rPr>
              <w:t>28</w:t>
            </w:r>
            <w:r>
              <w:rPr>
                <w:noProof/>
                <w:webHidden/>
              </w:rPr>
              <w:fldChar w:fldCharType="end"/>
            </w:r>
          </w:hyperlink>
        </w:p>
        <w:p w14:paraId="3BFC2000" w14:textId="2922F9A8" w:rsidR="00F62FC0" w:rsidRDefault="00F62FC0">
          <w:pPr>
            <w:pStyle w:val="Obsah3"/>
            <w:tabs>
              <w:tab w:val="right" w:leader="dot" w:pos="9062"/>
            </w:tabs>
            <w:rPr>
              <w:rFonts w:asciiTheme="minorHAnsi" w:eastAsiaTheme="minorEastAsia" w:hAnsiTheme="minorHAnsi" w:cstheme="minorBidi"/>
              <w:noProof/>
              <w:kern w:val="2"/>
              <w:sz w:val="22"/>
              <w:lang w:eastAsia="cs-CZ"/>
              <w14:ligatures w14:val="standardContextual"/>
            </w:rPr>
          </w:pPr>
          <w:hyperlink w:anchor="_Toc178264606" w:history="1">
            <w:r w:rsidRPr="00034C74">
              <w:rPr>
                <w:rStyle w:val="Hypertextovodkaz"/>
                <w:noProof/>
              </w:rPr>
              <w:t>3.4.1 Krádeže</w:t>
            </w:r>
            <w:r>
              <w:rPr>
                <w:noProof/>
                <w:webHidden/>
              </w:rPr>
              <w:tab/>
            </w:r>
            <w:r>
              <w:rPr>
                <w:noProof/>
                <w:webHidden/>
              </w:rPr>
              <w:fldChar w:fldCharType="begin"/>
            </w:r>
            <w:r>
              <w:rPr>
                <w:noProof/>
                <w:webHidden/>
              </w:rPr>
              <w:instrText xml:space="preserve"> PAGEREF _Toc178264606 \h </w:instrText>
            </w:r>
            <w:r>
              <w:rPr>
                <w:noProof/>
                <w:webHidden/>
              </w:rPr>
            </w:r>
            <w:r>
              <w:rPr>
                <w:noProof/>
                <w:webHidden/>
              </w:rPr>
              <w:fldChar w:fldCharType="separate"/>
            </w:r>
            <w:r>
              <w:rPr>
                <w:noProof/>
                <w:webHidden/>
              </w:rPr>
              <w:t>28</w:t>
            </w:r>
            <w:r>
              <w:rPr>
                <w:noProof/>
                <w:webHidden/>
              </w:rPr>
              <w:fldChar w:fldCharType="end"/>
            </w:r>
          </w:hyperlink>
        </w:p>
        <w:p w14:paraId="5264866D" w14:textId="24776091" w:rsidR="00F62FC0" w:rsidRDefault="00F62FC0">
          <w:pPr>
            <w:pStyle w:val="Obsah3"/>
            <w:tabs>
              <w:tab w:val="right" w:leader="dot" w:pos="9062"/>
            </w:tabs>
            <w:rPr>
              <w:rFonts w:asciiTheme="minorHAnsi" w:eastAsiaTheme="minorEastAsia" w:hAnsiTheme="minorHAnsi" w:cstheme="minorBidi"/>
              <w:noProof/>
              <w:kern w:val="2"/>
              <w:sz w:val="22"/>
              <w:lang w:eastAsia="cs-CZ"/>
              <w14:ligatures w14:val="standardContextual"/>
            </w:rPr>
          </w:pPr>
          <w:hyperlink w:anchor="_Toc178264607" w:history="1">
            <w:r w:rsidRPr="00034C74">
              <w:rPr>
                <w:rStyle w:val="Hypertextovodkaz"/>
                <w:noProof/>
              </w:rPr>
              <w:t>3.4.2 Vandalismus</w:t>
            </w:r>
            <w:r>
              <w:rPr>
                <w:noProof/>
                <w:webHidden/>
              </w:rPr>
              <w:tab/>
            </w:r>
            <w:r>
              <w:rPr>
                <w:noProof/>
                <w:webHidden/>
              </w:rPr>
              <w:fldChar w:fldCharType="begin"/>
            </w:r>
            <w:r>
              <w:rPr>
                <w:noProof/>
                <w:webHidden/>
              </w:rPr>
              <w:instrText xml:space="preserve"> PAGEREF _Toc178264607 \h </w:instrText>
            </w:r>
            <w:r>
              <w:rPr>
                <w:noProof/>
                <w:webHidden/>
              </w:rPr>
            </w:r>
            <w:r>
              <w:rPr>
                <w:noProof/>
                <w:webHidden/>
              </w:rPr>
              <w:fldChar w:fldCharType="separate"/>
            </w:r>
            <w:r>
              <w:rPr>
                <w:noProof/>
                <w:webHidden/>
              </w:rPr>
              <w:t>29</w:t>
            </w:r>
            <w:r>
              <w:rPr>
                <w:noProof/>
                <w:webHidden/>
              </w:rPr>
              <w:fldChar w:fldCharType="end"/>
            </w:r>
          </w:hyperlink>
        </w:p>
        <w:p w14:paraId="7585E90C" w14:textId="61079881" w:rsidR="00F62FC0" w:rsidRDefault="00F62FC0">
          <w:pPr>
            <w:pStyle w:val="Obsah3"/>
            <w:tabs>
              <w:tab w:val="right" w:leader="dot" w:pos="9062"/>
            </w:tabs>
            <w:rPr>
              <w:rFonts w:asciiTheme="minorHAnsi" w:eastAsiaTheme="minorEastAsia" w:hAnsiTheme="minorHAnsi" w:cstheme="minorBidi"/>
              <w:noProof/>
              <w:kern w:val="2"/>
              <w:sz w:val="22"/>
              <w:lang w:eastAsia="cs-CZ"/>
              <w14:ligatures w14:val="standardContextual"/>
            </w:rPr>
          </w:pPr>
          <w:hyperlink w:anchor="_Toc178264608" w:history="1">
            <w:r w:rsidRPr="00034C74">
              <w:rPr>
                <w:rStyle w:val="Hypertextovodkaz"/>
                <w:noProof/>
              </w:rPr>
              <w:t>3.4.3 Podmínky zacházení s majetkem školy ze strany</w:t>
            </w:r>
            <w:r w:rsidRPr="00034C74">
              <w:rPr>
                <w:rStyle w:val="Hypertextovodkaz"/>
                <w:noProof/>
                <w:spacing w:val="-8"/>
              </w:rPr>
              <w:t xml:space="preserve"> </w:t>
            </w:r>
            <w:r w:rsidRPr="00034C74">
              <w:rPr>
                <w:rStyle w:val="Hypertextovodkaz"/>
                <w:noProof/>
              </w:rPr>
              <w:t>žáků</w:t>
            </w:r>
            <w:r>
              <w:rPr>
                <w:noProof/>
                <w:webHidden/>
              </w:rPr>
              <w:tab/>
            </w:r>
            <w:r>
              <w:rPr>
                <w:noProof/>
                <w:webHidden/>
              </w:rPr>
              <w:fldChar w:fldCharType="begin"/>
            </w:r>
            <w:r>
              <w:rPr>
                <w:noProof/>
                <w:webHidden/>
              </w:rPr>
              <w:instrText xml:space="preserve"> PAGEREF _Toc178264608 \h </w:instrText>
            </w:r>
            <w:r>
              <w:rPr>
                <w:noProof/>
                <w:webHidden/>
              </w:rPr>
            </w:r>
            <w:r>
              <w:rPr>
                <w:noProof/>
                <w:webHidden/>
              </w:rPr>
              <w:fldChar w:fldCharType="separate"/>
            </w:r>
            <w:r>
              <w:rPr>
                <w:noProof/>
                <w:webHidden/>
              </w:rPr>
              <w:t>30</w:t>
            </w:r>
            <w:r>
              <w:rPr>
                <w:noProof/>
                <w:webHidden/>
              </w:rPr>
              <w:fldChar w:fldCharType="end"/>
            </w:r>
          </w:hyperlink>
        </w:p>
        <w:p w14:paraId="2D4A6F51" w14:textId="4CD4450D" w:rsidR="00F62FC0" w:rsidRDefault="00F62FC0">
          <w:pPr>
            <w:pStyle w:val="Obsah1"/>
            <w:tabs>
              <w:tab w:val="left" w:pos="480"/>
              <w:tab w:val="right" w:leader="dot" w:pos="9062"/>
            </w:tabs>
            <w:rPr>
              <w:rFonts w:asciiTheme="minorHAnsi" w:eastAsiaTheme="minorEastAsia" w:hAnsiTheme="minorHAnsi" w:cstheme="minorBidi"/>
              <w:noProof/>
              <w:kern w:val="2"/>
              <w:sz w:val="22"/>
              <w:lang w:eastAsia="cs-CZ"/>
              <w14:ligatures w14:val="standardContextual"/>
            </w:rPr>
          </w:pPr>
          <w:hyperlink w:anchor="_Toc178264609" w:history="1">
            <w:r w:rsidRPr="00034C74">
              <w:rPr>
                <w:rStyle w:val="Hypertextovodkaz"/>
                <w:rFonts w:ascii="Carlito" w:hAnsi="Carlito"/>
                <w:bCs/>
                <w:noProof/>
              </w:rPr>
              <w:t>4.</w:t>
            </w:r>
            <w:r>
              <w:rPr>
                <w:rFonts w:asciiTheme="minorHAnsi" w:eastAsiaTheme="minorEastAsia" w:hAnsiTheme="minorHAnsi" w:cstheme="minorBidi"/>
                <w:noProof/>
                <w:kern w:val="2"/>
                <w:sz w:val="22"/>
                <w:lang w:eastAsia="cs-CZ"/>
                <w14:ligatures w14:val="standardContextual"/>
              </w:rPr>
              <w:tab/>
            </w:r>
            <w:r w:rsidRPr="00034C74">
              <w:rPr>
                <w:rStyle w:val="Hypertextovodkaz"/>
                <w:rFonts w:cs="Times New Roman"/>
                <w:noProof/>
              </w:rPr>
              <w:t>Pravidla pro hodnocení výsledků vzdělávání</w:t>
            </w:r>
            <w:r w:rsidRPr="00034C74">
              <w:rPr>
                <w:rStyle w:val="Hypertextovodkaz"/>
                <w:rFonts w:cs="Times New Roman"/>
                <w:noProof/>
                <w:spacing w:val="-6"/>
              </w:rPr>
              <w:t xml:space="preserve"> </w:t>
            </w:r>
            <w:r w:rsidRPr="00034C74">
              <w:rPr>
                <w:rStyle w:val="Hypertextovodkaz"/>
                <w:rFonts w:cs="Times New Roman"/>
                <w:noProof/>
              </w:rPr>
              <w:t>žáků</w:t>
            </w:r>
            <w:r>
              <w:rPr>
                <w:noProof/>
                <w:webHidden/>
              </w:rPr>
              <w:tab/>
            </w:r>
            <w:r>
              <w:rPr>
                <w:noProof/>
                <w:webHidden/>
              </w:rPr>
              <w:fldChar w:fldCharType="begin"/>
            </w:r>
            <w:r>
              <w:rPr>
                <w:noProof/>
                <w:webHidden/>
              </w:rPr>
              <w:instrText xml:space="preserve"> PAGEREF _Toc178264609 \h </w:instrText>
            </w:r>
            <w:r>
              <w:rPr>
                <w:noProof/>
                <w:webHidden/>
              </w:rPr>
            </w:r>
            <w:r>
              <w:rPr>
                <w:noProof/>
                <w:webHidden/>
              </w:rPr>
              <w:fldChar w:fldCharType="separate"/>
            </w:r>
            <w:r>
              <w:rPr>
                <w:noProof/>
                <w:webHidden/>
              </w:rPr>
              <w:t>31</w:t>
            </w:r>
            <w:r>
              <w:rPr>
                <w:noProof/>
                <w:webHidden/>
              </w:rPr>
              <w:fldChar w:fldCharType="end"/>
            </w:r>
          </w:hyperlink>
        </w:p>
        <w:p w14:paraId="1B9D36F1" w14:textId="730E4BFD" w:rsidR="00F62FC0" w:rsidRDefault="00F62FC0">
          <w:pPr>
            <w:pStyle w:val="Obsah2"/>
            <w:tabs>
              <w:tab w:val="right" w:leader="dot" w:pos="9062"/>
            </w:tabs>
            <w:rPr>
              <w:rFonts w:asciiTheme="minorHAnsi" w:eastAsiaTheme="minorEastAsia" w:hAnsiTheme="minorHAnsi" w:cstheme="minorBidi"/>
              <w:noProof/>
              <w:kern w:val="2"/>
              <w:sz w:val="22"/>
              <w:lang w:eastAsia="cs-CZ"/>
              <w14:ligatures w14:val="standardContextual"/>
            </w:rPr>
          </w:pPr>
          <w:hyperlink w:anchor="_Toc178264610" w:history="1">
            <w:r w:rsidRPr="00034C74">
              <w:rPr>
                <w:rStyle w:val="Hypertextovodkaz"/>
                <w:noProof/>
              </w:rPr>
              <w:t>4.1 Obecné</w:t>
            </w:r>
            <w:r w:rsidRPr="00034C74">
              <w:rPr>
                <w:rStyle w:val="Hypertextovodkaz"/>
                <w:noProof/>
                <w:spacing w:val="-1"/>
              </w:rPr>
              <w:t xml:space="preserve"> </w:t>
            </w:r>
            <w:r w:rsidRPr="00034C74">
              <w:rPr>
                <w:rStyle w:val="Hypertextovodkaz"/>
                <w:noProof/>
              </w:rPr>
              <w:t>zásady</w:t>
            </w:r>
            <w:r>
              <w:rPr>
                <w:noProof/>
                <w:webHidden/>
              </w:rPr>
              <w:tab/>
            </w:r>
            <w:r>
              <w:rPr>
                <w:noProof/>
                <w:webHidden/>
              </w:rPr>
              <w:fldChar w:fldCharType="begin"/>
            </w:r>
            <w:r>
              <w:rPr>
                <w:noProof/>
                <w:webHidden/>
              </w:rPr>
              <w:instrText xml:space="preserve"> PAGEREF _Toc178264610 \h </w:instrText>
            </w:r>
            <w:r>
              <w:rPr>
                <w:noProof/>
                <w:webHidden/>
              </w:rPr>
            </w:r>
            <w:r>
              <w:rPr>
                <w:noProof/>
                <w:webHidden/>
              </w:rPr>
              <w:fldChar w:fldCharType="separate"/>
            </w:r>
            <w:r>
              <w:rPr>
                <w:noProof/>
                <w:webHidden/>
              </w:rPr>
              <w:t>31</w:t>
            </w:r>
            <w:r>
              <w:rPr>
                <w:noProof/>
                <w:webHidden/>
              </w:rPr>
              <w:fldChar w:fldCharType="end"/>
            </w:r>
          </w:hyperlink>
        </w:p>
        <w:p w14:paraId="79517E15" w14:textId="15A30DEA" w:rsidR="00F62FC0" w:rsidRDefault="00F62FC0">
          <w:pPr>
            <w:pStyle w:val="Obsah2"/>
            <w:tabs>
              <w:tab w:val="right" w:leader="dot" w:pos="9062"/>
            </w:tabs>
            <w:rPr>
              <w:rFonts w:asciiTheme="minorHAnsi" w:eastAsiaTheme="minorEastAsia" w:hAnsiTheme="minorHAnsi" w:cstheme="minorBidi"/>
              <w:noProof/>
              <w:kern w:val="2"/>
              <w:sz w:val="22"/>
              <w:lang w:eastAsia="cs-CZ"/>
              <w14:ligatures w14:val="standardContextual"/>
            </w:rPr>
          </w:pPr>
          <w:hyperlink w:anchor="_Toc178264611" w:history="1">
            <w:r w:rsidRPr="00034C74">
              <w:rPr>
                <w:rStyle w:val="Hypertextovodkaz"/>
                <w:noProof/>
              </w:rPr>
              <w:t>4.2 Kritéria pro hodnocení</w:t>
            </w:r>
            <w:r w:rsidRPr="00034C74">
              <w:rPr>
                <w:rStyle w:val="Hypertextovodkaz"/>
                <w:noProof/>
                <w:spacing w:val="-1"/>
              </w:rPr>
              <w:t xml:space="preserve"> </w:t>
            </w:r>
            <w:r w:rsidRPr="00034C74">
              <w:rPr>
                <w:rStyle w:val="Hypertextovodkaz"/>
                <w:noProof/>
              </w:rPr>
              <w:t>vzdělávání</w:t>
            </w:r>
            <w:r>
              <w:rPr>
                <w:noProof/>
                <w:webHidden/>
              </w:rPr>
              <w:tab/>
            </w:r>
            <w:r>
              <w:rPr>
                <w:noProof/>
                <w:webHidden/>
              </w:rPr>
              <w:fldChar w:fldCharType="begin"/>
            </w:r>
            <w:r>
              <w:rPr>
                <w:noProof/>
                <w:webHidden/>
              </w:rPr>
              <w:instrText xml:space="preserve"> PAGEREF _Toc178264611 \h </w:instrText>
            </w:r>
            <w:r>
              <w:rPr>
                <w:noProof/>
                <w:webHidden/>
              </w:rPr>
            </w:r>
            <w:r>
              <w:rPr>
                <w:noProof/>
                <w:webHidden/>
              </w:rPr>
              <w:fldChar w:fldCharType="separate"/>
            </w:r>
            <w:r>
              <w:rPr>
                <w:noProof/>
                <w:webHidden/>
              </w:rPr>
              <w:t>32</w:t>
            </w:r>
            <w:r>
              <w:rPr>
                <w:noProof/>
                <w:webHidden/>
              </w:rPr>
              <w:fldChar w:fldCharType="end"/>
            </w:r>
          </w:hyperlink>
        </w:p>
        <w:p w14:paraId="465EF738" w14:textId="68049386" w:rsidR="00F62FC0" w:rsidRDefault="00F62FC0">
          <w:pPr>
            <w:pStyle w:val="Obsah2"/>
            <w:tabs>
              <w:tab w:val="right" w:leader="dot" w:pos="9062"/>
            </w:tabs>
            <w:rPr>
              <w:rFonts w:asciiTheme="minorHAnsi" w:eastAsiaTheme="minorEastAsia" w:hAnsiTheme="minorHAnsi" w:cstheme="minorBidi"/>
              <w:noProof/>
              <w:kern w:val="2"/>
              <w:sz w:val="22"/>
              <w:lang w:eastAsia="cs-CZ"/>
              <w14:ligatures w14:val="standardContextual"/>
            </w:rPr>
          </w:pPr>
          <w:hyperlink w:anchor="_Toc178264612" w:history="1">
            <w:r w:rsidRPr="00034C74">
              <w:rPr>
                <w:rStyle w:val="Hypertextovodkaz"/>
                <w:noProof/>
              </w:rPr>
              <w:t>4.3 Ukončení základního vzdělávání</w:t>
            </w:r>
            <w:r>
              <w:rPr>
                <w:noProof/>
                <w:webHidden/>
              </w:rPr>
              <w:tab/>
            </w:r>
            <w:r>
              <w:rPr>
                <w:noProof/>
                <w:webHidden/>
              </w:rPr>
              <w:fldChar w:fldCharType="begin"/>
            </w:r>
            <w:r>
              <w:rPr>
                <w:noProof/>
                <w:webHidden/>
              </w:rPr>
              <w:instrText xml:space="preserve"> PAGEREF _Toc178264612 \h </w:instrText>
            </w:r>
            <w:r>
              <w:rPr>
                <w:noProof/>
                <w:webHidden/>
              </w:rPr>
            </w:r>
            <w:r>
              <w:rPr>
                <w:noProof/>
                <w:webHidden/>
              </w:rPr>
              <w:fldChar w:fldCharType="separate"/>
            </w:r>
            <w:r>
              <w:rPr>
                <w:noProof/>
                <w:webHidden/>
              </w:rPr>
              <w:t>34</w:t>
            </w:r>
            <w:r>
              <w:rPr>
                <w:noProof/>
                <w:webHidden/>
              </w:rPr>
              <w:fldChar w:fldCharType="end"/>
            </w:r>
          </w:hyperlink>
        </w:p>
        <w:p w14:paraId="443F0878" w14:textId="017BFBAC" w:rsidR="00F62FC0" w:rsidRDefault="00F62FC0">
          <w:pPr>
            <w:pStyle w:val="Obsah2"/>
            <w:tabs>
              <w:tab w:val="right" w:leader="dot" w:pos="9062"/>
            </w:tabs>
            <w:rPr>
              <w:rFonts w:asciiTheme="minorHAnsi" w:eastAsiaTheme="minorEastAsia" w:hAnsiTheme="minorHAnsi" w:cstheme="minorBidi"/>
              <w:noProof/>
              <w:kern w:val="2"/>
              <w:sz w:val="22"/>
              <w:lang w:eastAsia="cs-CZ"/>
              <w14:ligatures w14:val="standardContextual"/>
            </w:rPr>
          </w:pPr>
          <w:hyperlink w:anchor="_Toc178264613" w:history="1">
            <w:r w:rsidRPr="00034C74">
              <w:rPr>
                <w:rStyle w:val="Hypertextovodkaz"/>
                <w:noProof/>
              </w:rPr>
              <w:t>4.4 Klasifikace</w:t>
            </w:r>
            <w:r>
              <w:rPr>
                <w:noProof/>
                <w:webHidden/>
              </w:rPr>
              <w:tab/>
            </w:r>
            <w:r>
              <w:rPr>
                <w:noProof/>
                <w:webHidden/>
              </w:rPr>
              <w:fldChar w:fldCharType="begin"/>
            </w:r>
            <w:r>
              <w:rPr>
                <w:noProof/>
                <w:webHidden/>
              </w:rPr>
              <w:instrText xml:space="preserve"> PAGEREF _Toc178264613 \h </w:instrText>
            </w:r>
            <w:r>
              <w:rPr>
                <w:noProof/>
                <w:webHidden/>
              </w:rPr>
            </w:r>
            <w:r>
              <w:rPr>
                <w:noProof/>
                <w:webHidden/>
              </w:rPr>
              <w:fldChar w:fldCharType="separate"/>
            </w:r>
            <w:r>
              <w:rPr>
                <w:noProof/>
                <w:webHidden/>
              </w:rPr>
              <w:t>35</w:t>
            </w:r>
            <w:r>
              <w:rPr>
                <w:noProof/>
                <w:webHidden/>
              </w:rPr>
              <w:fldChar w:fldCharType="end"/>
            </w:r>
          </w:hyperlink>
        </w:p>
        <w:p w14:paraId="4134B75D" w14:textId="708BAC47" w:rsidR="00F62FC0" w:rsidRDefault="00F62FC0">
          <w:pPr>
            <w:pStyle w:val="Obsah2"/>
            <w:tabs>
              <w:tab w:val="right" w:leader="dot" w:pos="9062"/>
            </w:tabs>
            <w:rPr>
              <w:rFonts w:asciiTheme="minorHAnsi" w:eastAsiaTheme="minorEastAsia" w:hAnsiTheme="minorHAnsi" w:cstheme="minorBidi"/>
              <w:noProof/>
              <w:kern w:val="2"/>
              <w:sz w:val="22"/>
              <w:lang w:eastAsia="cs-CZ"/>
              <w14:ligatures w14:val="standardContextual"/>
            </w:rPr>
          </w:pPr>
          <w:hyperlink w:anchor="_Toc178264614" w:history="1">
            <w:r w:rsidRPr="00034C74">
              <w:rPr>
                <w:rStyle w:val="Hypertextovodkaz"/>
                <w:noProof/>
              </w:rPr>
              <w:t>4.5 Pravidla pro sebehodnocení žáků</w:t>
            </w:r>
            <w:r>
              <w:rPr>
                <w:noProof/>
                <w:webHidden/>
              </w:rPr>
              <w:tab/>
            </w:r>
            <w:r>
              <w:rPr>
                <w:noProof/>
                <w:webHidden/>
              </w:rPr>
              <w:fldChar w:fldCharType="begin"/>
            </w:r>
            <w:r>
              <w:rPr>
                <w:noProof/>
                <w:webHidden/>
              </w:rPr>
              <w:instrText xml:space="preserve"> PAGEREF _Toc178264614 \h </w:instrText>
            </w:r>
            <w:r>
              <w:rPr>
                <w:noProof/>
                <w:webHidden/>
              </w:rPr>
            </w:r>
            <w:r>
              <w:rPr>
                <w:noProof/>
                <w:webHidden/>
              </w:rPr>
              <w:fldChar w:fldCharType="separate"/>
            </w:r>
            <w:r>
              <w:rPr>
                <w:noProof/>
                <w:webHidden/>
              </w:rPr>
              <w:t>37</w:t>
            </w:r>
            <w:r>
              <w:rPr>
                <w:noProof/>
                <w:webHidden/>
              </w:rPr>
              <w:fldChar w:fldCharType="end"/>
            </w:r>
          </w:hyperlink>
        </w:p>
        <w:p w14:paraId="1E6B4779" w14:textId="655C8F57" w:rsidR="00F62FC0" w:rsidRDefault="00F62FC0">
          <w:pPr>
            <w:pStyle w:val="Obsah2"/>
            <w:tabs>
              <w:tab w:val="right" w:leader="dot" w:pos="9062"/>
            </w:tabs>
            <w:rPr>
              <w:rFonts w:asciiTheme="minorHAnsi" w:eastAsiaTheme="minorEastAsia" w:hAnsiTheme="minorHAnsi" w:cstheme="minorBidi"/>
              <w:noProof/>
              <w:kern w:val="2"/>
              <w:sz w:val="22"/>
              <w:lang w:eastAsia="cs-CZ"/>
              <w14:ligatures w14:val="standardContextual"/>
            </w:rPr>
          </w:pPr>
          <w:hyperlink w:anchor="_Toc178264615" w:history="1">
            <w:r w:rsidRPr="00034C74">
              <w:rPr>
                <w:rStyle w:val="Hypertextovodkaz"/>
                <w:noProof/>
              </w:rPr>
              <w:t>4.6 Hodnocení žáků se speciálními vzdělávacími</w:t>
            </w:r>
            <w:r w:rsidRPr="00034C74">
              <w:rPr>
                <w:rStyle w:val="Hypertextovodkaz"/>
                <w:noProof/>
                <w:spacing w:val="-2"/>
              </w:rPr>
              <w:t xml:space="preserve"> </w:t>
            </w:r>
            <w:r w:rsidRPr="00034C74">
              <w:rPr>
                <w:rStyle w:val="Hypertextovodkaz"/>
                <w:noProof/>
              </w:rPr>
              <w:t>potřebami</w:t>
            </w:r>
            <w:r>
              <w:rPr>
                <w:noProof/>
                <w:webHidden/>
              </w:rPr>
              <w:tab/>
            </w:r>
            <w:r>
              <w:rPr>
                <w:noProof/>
                <w:webHidden/>
              </w:rPr>
              <w:fldChar w:fldCharType="begin"/>
            </w:r>
            <w:r>
              <w:rPr>
                <w:noProof/>
                <w:webHidden/>
              </w:rPr>
              <w:instrText xml:space="preserve"> PAGEREF _Toc178264615 \h </w:instrText>
            </w:r>
            <w:r>
              <w:rPr>
                <w:noProof/>
                <w:webHidden/>
              </w:rPr>
            </w:r>
            <w:r>
              <w:rPr>
                <w:noProof/>
                <w:webHidden/>
              </w:rPr>
              <w:fldChar w:fldCharType="separate"/>
            </w:r>
            <w:r>
              <w:rPr>
                <w:noProof/>
                <w:webHidden/>
              </w:rPr>
              <w:t>37</w:t>
            </w:r>
            <w:r>
              <w:rPr>
                <w:noProof/>
                <w:webHidden/>
              </w:rPr>
              <w:fldChar w:fldCharType="end"/>
            </w:r>
          </w:hyperlink>
        </w:p>
        <w:p w14:paraId="14A1BAE3" w14:textId="185C36F3" w:rsidR="00F62FC0" w:rsidRDefault="00F62FC0">
          <w:pPr>
            <w:pStyle w:val="Obsah2"/>
            <w:tabs>
              <w:tab w:val="right" w:leader="dot" w:pos="9062"/>
            </w:tabs>
            <w:rPr>
              <w:rFonts w:asciiTheme="minorHAnsi" w:eastAsiaTheme="minorEastAsia" w:hAnsiTheme="minorHAnsi" w:cstheme="minorBidi"/>
              <w:noProof/>
              <w:kern w:val="2"/>
              <w:sz w:val="22"/>
              <w:lang w:eastAsia="cs-CZ"/>
              <w14:ligatures w14:val="standardContextual"/>
            </w:rPr>
          </w:pPr>
          <w:hyperlink w:anchor="_Toc178264616" w:history="1">
            <w:r w:rsidRPr="00034C74">
              <w:rPr>
                <w:rStyle w:val="Hypertextovodkaz"/>
                <w:noProof/>
              </w:rPr>
              <w:t>4.7 Hodnocení mimořádně nadaných žáků</w:t>
            </w:r>
            <w:r>
              <w:rPr>
                <w:noProof/>
                <w:webHidden/>
              </w:rPr>
              <w:tab/>
            </w:r>
            <w:r>
              <w:rPr>
                <w:noProof/>
                <w:webHidden/>
              </w:rPr>
              <w:fldChar w:fldCharType="begin"/>
            </w:r>
            <w:r>
              <w:rPr>
                <w:noProof/>
                <w:webHidden/>
              </w:rPr>
              <w:instrText xml:space="preserve"> PAGEREF _Toc178264616 \h </w:instrText>
            </w:r>
            <w:r>
              <w:rPr>
                <w:noProof/>
                <w:webHidden/>
              </w:rPr>
            </w:r>
            <w:r>
              <w:rPr>
                <w:noProof/>
                <w:webHidden/>
              </w:rPr>
              <w:fldChar w:fldCharType="separate"/>
            </w:r>
            <w:r>
              <w:rPr>
                <w:noProof/>
                <w:webHidden/>
              </w:rPr>
              <w:t>38</w:t>
            </w:r>
            <w:r>
              <w:rPr>
                <w:noProof/>
                <w:webHidden/>
              </w:rPr>
              <w:fldChar w:fldCharType="end"/>
            </w:r>
          </w:hyperlink>
        </w:p>
        <w:p w14:paraId="1B8B4659" w14:textId="213AFA2F" w:rsidR="00F62FC0" w:rsidRDefault="00F62FC0">
          <w:pPr>
            <w:pStyle w:val="Obsah2"/>
            <w:tabs>
              <w:tab w:val="right" w:leader="dot" w:pos="9062"/>
            </w:tabs>
            <w:rPr>
              <w:rFonts w:asciiTheme="minorHAnsi" w:eastAsiaTheme="minorEastAsia" w:hAnsiTheme="minorHAnsi" w:cstheme="minorBidi"/>
              <w:noProof/>
              <w:kern w:val="2"/>
              <w:sz w:val="22"/>
              <w:lang w:eastAsia="cs-CZ"/>
              <w14:ligatures w14:val="standardContextual"/>
            </w:rPr>
          </w:pPr>
          <w:hyperlink w:anchor="_Toc178264617" w:history="1">
            <w:r w:rsidRPr="00034C74">
              <w:rPr>
                <w:rStyle w:val="Hypertextovodkaz"/>
                <w:noProof/>
              </w:rPr>
              <w:t>4.8 Hodnocení žáků při distanční výuce</w:t>
            </w:r>
            <w:r>
              <w:rPr>
                <w:noProof/>
                <w:webHidden/>
              </w:rPr>
              <w:tab/>
            </w:r>
            <w:r>
              <w:rPr>
                <w:noProof/>
                <w:webHidden/>
              </w:rPr>
              <w:fldChar w:fldCharType="begin"/>
            </w:r>
            <w:r>
              <w:rPr>
                <w:noProof/>
                <w:webHidden/>
              </w:rPr>
              <w:instrText xml:space="preserve"> PAGEREF _Toc178264617 \h </w:instrText>
            </w:r>
            <w:r>
              <w:rPr>
                <w:noProof/>
                <w:webHidden/>
              </w:rPr>
            </w:r>
            <w:r>
              <w:rPr>
                <w:noProof/>
                <w:webHidden/>
              </w:rPr>
              <w:fldChar w:fldCharType="separate"/>
            </w:r>
            <w:r>
              <w:rPr>
                <w:noProof/>
                <w:webHidden/>
              </w:rPr>
              <w:t>39</w:t>
            </w:r>
            <w:r>
              <w:rPr>
                <w:noProof/>
                <w:webHidden/>
              </w:rPr>
              <w:fldChar w:fldCharType="end"/>
            </w:r>
          </w:hyperlink>
        </w:p>
        <w:p w14:paraId="49167A6E" w14:textId="02A3DC60" w:rsidR="00F62FC0" w:rsidRDefault="00F62FC0">
          <w:pPr>
            <w:pStyle w:val="Obsah2"/>
            <w:tabs>
              <w:tab w:val="right" w:leader="dot" w:pos="9062"/>
            </w:tabs>
            <w:rPr>
              <w:rFonts w:asciiTheme="minorHAnsi" w:eastAsiaTheme="minorEastAsia" w:hAnsiTheme="minorHAnsi" w:cstheme="minorBidi"/>
              <w:noProof/>
              <w:kern w:val="2"/>
              <w:sz w:val="22"/>
              <w:lang w:eastAsia="cs-CZ"/>
              <w14:ligatures w14:val="standardContextual"/>
            </w:rPr>
          </w:pPr>
          <w:hyperlink w:anchor="_Toc178264618" w:history="1">
            <w:r w:rsidRPr="00034C74">
              <w:rPr>
                <w:rStyle w:val="Hypertextovodkaz"/>
                <w:noProof/>
              </w:rPr>
              <w:t>4.9 Zásady pro používání slovního</w:t>
            </w:r>
            <w:r w:rsidRPr="00034C74">
              <w:rPr>
                <w:rStyle w:val="Hypertextovodkaz"/>
                <w:noProof/>
                <w:spacing w:val="-3"/>
              </w:rPr>
              <w:t xml:space="preserve"> </w:t>
            </w:r>
            <w:r w:rsidRPr="00034C74">
              <w:rPr>
                <w:rStyle w:val="Hypertextovodkaz"/>
                <w:noProof/>
              </w:rPr>
              <w:t>hodnocení</w:t>
            </w:r>
            <w:r>
              <w:rPr>
                <w:noProof/>
                <w:webHidden/>
              </w:rPr>
              <w:tab/>
            </w:r>
            <w:r>
              <w:rPr>
                <w:noProof/>
                <w:webHidden/>
              </w:rPr>
              <w:fldChar w:fldCharType="begin"/>
            </w:r>
            <w:r>
              <w:rPr>
                <w:noProof/>
                <w:webHidden/>
              </w:rPr>
              <w:instrText xml:space="preserve"> PAGEREF _Toc178264618 \h </w:instrText>
            </w:r>
            <w:r>
              <w:rPr>
                <w:noProof/>
                <w:webHidden/>
              </w:rPr>
            </w:r>
            <w:r>
              <w:rPr>
                <w:noProof/>
                <w:webHidden/>
              </w:rPr>
              <w:fldChar w:fldCharType="separate"/>
            </w:r>
            <w:r>
              <w:rPr>
                <w:noProof/>
                <w:webHidden/>
              </w:rPr>
              <w:t>39</w:t>
            </w:r>
            <w:r>
              <w:rPr>
                <w:noProof/>
                <w:webHidden/>
              </w:rPr>
              <w:fldChar w:fldCharType="end"/>
            </w:r>
          </w:hyperlink>
        </w:p>
        <w:p w14:paraId="7E63AD57" w14:textId="425AD868" w:rsidR="00F62FC0" w:rsidRDefault="00F62FC0">
          <w:pPr>
            <w:pStyle w:val="Obsah2"/>
            <w:tabs>
              <w:tab w:val="right" w:leader="dot" w:pos="9062"/>
            </w:tabs>
            <w:rPr>
              <w:rFonts w:asciiTheme="minorHAnsi" w:eastAsiaTheme="minorEastAsia" w:hAnsiTheme="minorHAnsi" w:cstheme="minorBidi"/>
              <w:noProof/>
              <w:kern w:val="2"/>
              <w:sz w:val="22"/>
              <w:lang w:eastAsia="cs-CZ"/>
              <w14:ligatures w14:val="standardContextual"/>
            </w:rPr>
          </w:pPr>
          <w:hyperlink w:anchor="_Toc178264619" w:history="1">
            <w:r w:rsidRPr="00034C74">
              <w:rPr>
                <w:rStyle w:val="Hypertextovodkaz"/>
                <w:noProof/>
              </w:rPr>
              <w:t>4.10 Zásady pro vzájemné převedení klasifikace a slovního</w:t>
            </w:r>
            <w:r w:rsidRPr="00034C74">
              <w:rPr>
                <w:rStyle w:val="Hypertextovodkaz"/>
                <w:noProof/>
                <w:spacing w:val="-6"/>
              </w:rPr>
              <w:t xml:space="preserve"> </w:t>
            </w:r>
            <w:r w:rsidRPr="00034C74">
              <w:rPr>
                <w:rStyle w:val="Hypertextovodkaz"/>
                <w:noProof/>
              </w:rPr>
              <w:t>hodnocení</w:t>
            </w:r>
            <w:r>
              <w:rPr>
                <w:noProof/>
                <w:webHidden/>
              </w:rPr>
              <w:tab/>
            </w:r>
            <w:r>
              <w:rPr>
                <w:noProof/>
                <w:webHidden/>
              </w:rPr>
              <w:fldChar w:fldCharType="begin"/>
            </w:r>
            <w:r>
              <w:rPr>
                <w:noProof/>
                <w:webHidden/>
              </w:rPr>
              <w:instrText xml:space="preserve"> PAGEREF _Toc178264619 \h </w:instrText>
            </w:r>
            <w:r>
              <w:rPr>
                <w:noProof/>
                <w:webHidden/>
              </w:rPr>
            </w:r>
            <w:r>
              <w:rPr>
                <w:noProof/>
                <w:webHidden/>
              </w:rPr>
              <w:fldChar w:fldCharType="separate"/>
            </w:r>
            <w:r>
              <w:rPr>
                <w:noProof/>
                <w:webHidden/>
              </w:rPr>
              <w:t>40</w:t>
            </w:r>
            <w:r>
              <w:rPr>
                <w:noProof/>
                <w:webHidden/>
              </w:rPr>
              <w:fldChar w:fldCharType="end"/>
            </w:r>
          </w:hyperlink>
        </w:p>
        <w:p w14:paraId="50FDEB93" w14:textId="6EA16B30" w:rsidR="00F62FC0" w:rsidRDefault="00F62FC0">
          <w:pPr>
            <w:pStyle w:val="Obsah2"/>
            <w:tabs>
              <w:tab w:val="right" w:leader="dot" w:pos="9062"/>
            </w:tabs>
            <w:rPr>
              <w:rFonts w:asciiTheme="minorHAnsi" w:eastAsiaTheme="minorEastAsia" w:hAnsiTheme="minorHAnsi" w:cstheme="minorBidi"/>
              <w:noProof/>
              <w:kern w:val="2"/>
              <w:sz w:val="22"/>
              <w:lang w:eastAsia="cs-CZ"/>
              <w14:ligatures w14:val="standardContextual"/>
            </w:rPr>
          </w:pPr>
          <w:hyperlink w:anchor="_Toc178264620" w:history="1">
            <w:r w:rsidRPr="00034C74">
              <w:rPr>
                <w:rStyle w:val="Hypertextovodkaz"/>
                <w:noProof/>
              </w:rPr>
              <w:t>4.11 Hodnocení chování</w:t>
            </w:r>
            <w:r w:rsidRPr="00034C74">
              <w:rPr>
                <w:rStyle w:val="Hypertextovodkaz"/>
                <w:noProof/>
                <w:spacing w:val="1"/>
              </w:rPr>
              <w:t xml:space="preserve"> </w:t>
            </w:r>
            <w:r w:rsidRPr="00034C74">
              <w:rPr>
                <w:rStyle w:val="Hypertextovodkaz"/>
                <w:noProof/>
              </w:rPr>
              <w:t>žáků</w:t>
            </w:r>
            <w:r>
              <w:rPr>
                <w:noProof/>
                <w:webHidden/>
              </w:rPr>
              <w:tab/>
            </w:r>
            <w:r>
              <w:rPr>
                <w:noProof/>
                <w:webHidden/>
              </w:rPr>
              <w:fldChar w:fldCharType="begin"/>
            </w:r>
            <w:r>
              <w:rPr>
                <w:noProof/>
                <w:webHidden/>
              </w:rPr>
              <w:instrText xml:space="preserve"> PAGEREF _Toc178264620 \h </w:instrText>
            </w:r>
            <w:r>
              <w:rPr>
                <w:noProof/>
                <w:webHidden/>
              </w:rPr>
            </w:r>
            <w:r>
              <w:rPr>
                <w:noProof/>
                <w:webHidden/>
              </w:rPr>
              <w:fldChar w:fldCharType="separate"/>
            </w:r>
            <w:r>
              <w:rPr>
                <w:noProof/>
                <w:webHidden/>
              </w:rPr>
              <w:t>41</w:t>
            </w:r>
            <w:r>
              <w:rPr>
                <w:noProof/>
                <w:webHidden/>
              </w:rPr>
              <w:fldChar w:fldCharType="end"/>
            </w:r>
          </w:hyperlink>
        </w:p>
        <w:p w14:paraId="384341BE" w14:textId="330921E0" w:rsidR="00F62FC0" w:rsidRDefault="00F62FC0">
          <w:pPr>
            <w:pStyle w:val="Obsah3"/>
            <w:tabs>
              <w:tab w:val="right" w:leader="dot" w:pos="9062"/>
            </w:tabs>
            <w:rPr>
              <w:rFonts w:asciiTheme="minorHAnsi" w:eastAsiaTheme="minorEastAsia" w:hAnsiTheme="minorHAnsi" w:cstheme="minorBidi"/>
              <w:noProof/>
              <w:kern w:val="2"/>
              <w:sz w:val="22"/>
              <w:lang w:eastAsia="cs-CZ"/>
              <w14:ligatures w14:val="standardContextual"/>
            </w:rPr>
          </w:pPr>
          <w:hyperlink w:anchor="_Toc178264621" w:history="1">
            <w:r w:rsidRPr="00034C74">
              <w:rPr>
                <w:rStyle w:val="Hypertextovodkaz"/>
                <w:noProof/>
              </w:rPr>
              <w:t>4.11.1 Výchovná</w:t>
            </w:r>
            <w:r w:rsidRPr="00034C74">
              <w:rPr>
                <w:rStyle w:val="Hypertextovodkaz"/>
                <w:noProof/>
                <w:spacing w:val="-1"/>
              </w:rPr>
              <w:t xml:space="preserve"> </w:t>
            </w:r>
            <w:r w:rsidRPr="00034C74">
              <w:rPr>
                <w:rStyle w:val="Hypertextovodkaz"/>
                <w:noProof/>
              </w:rPr>
              <w:t>opatření</w:t>
            </w:r>
            <w:r>
              <w:rPr>
                <w:noProof/>
                <w:webHidden/>
              </w:rPr>
              <w:tab/>
            </w:r>
            <w:r>
              <w:rPr>
                <w:noProof/>
                <w:webHidden/>
              </w:rPr>
              <w:fldChar w:fldCharType="begin"/>
            </w:r>
            <w:r>
              <w:rPr>
                <w:noProof/>
                <w:webHidden/>
              </w:rPr>
              <w:instrText xml:space="preserve"> PAGEREF _Toc178264621 \h </w:instrText>
            </w:r>
            <w:r>
              <w:rPr>
                <w:noProof/>
                <w:webHidden/>
              </w:rPr>
            </w:r>
            <w:r>
              <w:rPr>
                <w:noProof/>
                <w:webHidden/>
              </w:rPr>
              <w:fldChar w:fldCharType="separate"/>
            </w:r>
            <w:r>
              <w:rPr>
                <w:noProof/>
                <w:webHidden/>
              </w:rPr>
              <w:t>41</w:t>
            </w:r>
            <w:r>
              <w:rPr>
                <w:noProof/>
                <w:webHidden/>
              </w:rPr>
              <w:fldChar w:fldCharType="end"/>
            </w:r>
          </w:hyperlink>
        </w:p>
        <w:p w14:paraId="073DD99D" w14:textId="011147E7" w:rsidR="00F62FC0" w:rsidRDefault="00F62FC0">
          <w:pPr>
            <w:pStyle w:val="Obsah3"/>
            <w:tabs>
              <w:tab w:val="right" w:leader="dot" w:pos="9062"/>
            </w:tabs>
            <w:rPr>
              <w:rFonts w:asciiTheme="minorHAnsi" w:eastAsiaTheme="minorEastAsia" w:hAnsiTheme="minorHAnsi" w:cstheme="minorBidi"/>
              <w:noProof/>
              <w:kern w:val="2"/>
              <w:sz w:val="22"/>
              <w:lang w:eastAsia="cs-CZ"/>
              <w14:ligatures w14:val="standardContextual"/>
            </w:rPr>
          </w:pPr>
          <w:hyperlink w:anchor="_Toc178264622" w:history="1">
            <w:r w:rsidRPr="00034C74">
              <w:rPr>
                <w:rStyle w:val="Hypertextovodkaz"/>
                <w:noProof/>
              </w:rPr>
              <w:t>4.11.2 Kritéria pro jednotlivé stupně hodnocení chování:</w:t>
            </w:r>
            <w:r>
              <w:rPr>
                <w:noProof/>
                <w:webHidden/>
              </w:rPr>
              <w:tab/>
            </w:r>
            <w:r>
              <w:rPr>
                <w:noProof/>
                <w:webHidden/>
              </w:rPr>
              <w:fldChar w:fldCharType="begin"/>
            </w:r>
            <w:r>
              <w:rPr>
                <w:noProof/>
                <w:webHidden/>
              </w:rPr>
              <w:instrText xml:space="preserve"> PAGEREF _Toc178264622 \h </w:instrText>
            </w:r>
            <w:r>
              <w:rPr>
                <w:noProof/>
                <w:webHidden/>
              </w:rPr>
            </w:r>
            <w:r>
              <w:rPr>
                <w:noProof/>
                <w:webHidden/>
              </w:rPr>
              <w:fldChar w:fldCharType="separate"/>
            </w:r>
            <w:r>
              <w:rPr>
                <w:noProof/>
                <w:webHidden/>
              </w:rPr>
              <w:t>42</w:t>
            </w:r>
            <w:r>
              <w:rPr>
                <w:noProof/>
                <w:webHidden/>
              </w:rPr>
              <w:fldChar w:fldCharType="end"/>
            </w:r>
          </w:hyperlink>
        </w:p>
        <w:p w14:paraId="6AD2095D" w14:textId="27730AD7" w:rsidR="00F62FC0" w:rsidRDefault="00F62FC0">
          <w:pPr>
            <w:pStyle w:val="Obsah2"/>
            <w:tabs>
              <w:tab w:val="right" w:leader="dot" w:pos="9062"/>
            </w:tabs>
            <w:rPr>
              <w:rFonts w:asciiTheme="minorHAnsi" w:eastAsiaTheme="minorEastAsia" w:hAnsiTheme="minorHAnsi" w:cstheme="minorBidi"/>
              <w:noProof/>
              <w:kern w:val="2"/>
              <w:sz w:val="22"/>
              <w:lang w:eastAsia="cs-CZ"/>
              <w14:ligatures w14:val="standardContextual"/>
            </w:rPr>
          </w:pPr>
          <w:hyperlink w:anchor="_Toc178264623" w:history="1">
            <w:r w:rsidRPr="00034C74">
              <w:rPr>
                <w:rStyle w:val="Hypertextovodkaz"/>
                <w:noProof/>
              </w:rPr>
              <w:t>4.12 Hodnocení žáka na</w:t>
            </w:r>
            <w:r w:rsidRPr="00034C74">
              <w:rPr>
                <w:rStyle w:val="Hypertextovodkaz"/>
                <w:noProof/>
                <w:spacing w:val="-4"/>
              </w:rPr>
              <w:t xml:space="preserve"> </w:t>
            </w:r>
            <w:r w:rsidRPr="00034C74">
              <w:rPr>
                <w:rStyle w:val="Hypertextovodkaz"/>
                <w:noProof/>
              </w:rPr>
              <w:t>vysvědčení</w:t>
            </w:r>
            <w:r>
              <w:rPr>
                <w:noProof/>
                <w:webHidden/>
              </w:rPr>
              <w:tab/>
            </w:r>
            <w:r>
              <w:rPr>
                <w:noProof/>
                <w:webHidden/>
              </w:rPr>
              <w:fldChar w:fldCharType="begin"/>
            </w:r>
            <w:r>
              <w:rPr>
                <w:noProof/>
                <w:webHidden/>
              </w:rPr>
              <w:instrText xml:space="preserve"> PAGEREF _Toc178264623 \h </w:instrText>
            </w:r>
            <w:r>
              <w:rPr>
                <w:noProof/>
                <w:webHidden/>
              </w:rPr>
            </w:r>
            <w:r>
              <w:rPr>
                <w:noProof/>
                <w:webHidden/>
              </w:rPr>
              <w:fldChar w:fldCharType="separate"/>
            </w:r>
            <w:r>
              <w:rPr>
                <w:noProof/>
                <w:webHidden/>
              </w:rPr>
              <w:t>44</w:t>
            </w:r>
            <w:r>
              <w:rPr>
                <w:noProof/>
                <w:webHidden/>
              </w:rPr>
              <w:fldChar w:fldCharType="end"/>
            </w:r>
          </w:hyperlink>
        </w:p>
        <w:p w14:paraId="16BE30DF" w14:textId="00F0BF50" w:rsidR="00F62FC0" w:rsidRDefault="00F62FC0">
          <w:pPr>
            <w:pStyle w:val="Obsah2"/>
            <w:tabs>
              <w:tab w:val="right" w:leader="dot" w:pos="9062"/>
            </w:tabs>
            <w:rPr>
              <w:rFonts w:asciiTheme="minorHAnsi" w:eastAsiaTheme="minorEastAsia" w:hAnsiTheme="minorHAnsi" w:cstheme="minorBidi"/>
              <w:noProof/>
              <w:kern w:val="2"/>
              <w:sz w:val="22"/>
              <w:lang w:eastAsia="cs-CZ"/>
              <w14:ligatures w14:val="standardContextual"/>
            </w:rPr>
          </w:pPr>
          <w:hyperlink w:anchor="_Toc178264624" w:history="1">
            <w:r w:rsidRPr="00034C74">
              <w:rPr>
                <w:rStyle w:val="Hypertextovodkaz"/>
                <w:noProof/>
              </w:rPr>
              <w:t>4.13 Plnění povinné školní docházky mimo území</w:t>
            </w:r>
            <w:r w:rsidRPr="00034C74">
              <w:rPr>
                <w:rStyle w:val="Hypertextovodkaz"/>
                <w:noProof/>
                <w:spacing w:val="-6"/>
              </w:rPr>
              <w:t xml:space="preserve"> </w:t>
            </w:r>
            <w:r w:rsidRPr="00034C74">
              <w:rPr>
                <w:rStyle w:val="Hypertextovodkaz"/>
                <w:noProof/>
              </w:rPr>
              <w:t>ČR</w:t>
            </w:r>
            <w:r>
              <w:rPr>
                <w:noProof/>
                <w:webHidden/>
              </w:rPr>
              <w:tab/>
            </w:r>
            <w:r>
              <w:rPr>
                <w:noProof/>
                <w:webHidden/>
              </w:rPr>
              <w:fldChar w:fldCharType="begin"/>
            </w:r>
            <w:r>
              <w:rPr>
                <w:noProof/>
                <w:webHidden/>
              </w:rPr>
              <w:instrText xml:space="preserve"> PAGEREF _Toc178264624 \h </w:instrText>
            </w:r>
            <w:r>
              <w:rPr>
                <w:noProof/>
                <w:webHidden/>
              </w:rPr>
            </w:r>
            <w:r>
              <w:rPr>
                <w:noProof/>
                <w:webHidden/>
              </w:rPr>
              <w:fldChar w:fldCharType="separate"/>
            </w:r>
            <w:r>
              <w:rPr>
                <w:noProof/>
                <w:webHidden/>
              </w:rPr>
              <w:t>44</w:t>
            </w:r>
            <w:r>
              <w:rPr>
                <w:noProof/>
                <w:webHidden/>
              </w:rPr>
              <w:fldChar w:fldCharType="end"/>
            </w:r>
          </w:hyperlink>
        </w:p>
        <w:p w14:paraId="196586B3" w14:textId="53EDB9D5" w:rsidR="00F62FC0" w:rsidRDefault="00F62FC0">
          <w:pPr>
            <w:pStyle w:val="Obsah2"/>
            <w:tabs>
              <w:tab w:val="right" w:leader="dot" w:pos="9062"/>
            </w:tabs>
            <w:rPr>
              <w:rFonts w:asciiTheme="minorHAnsi" w:eastAsiaTheme="minorEastAsia" w:hAnsiTheme="minorHAnsi" w:cstheme="minorBidi"/>
              <w:noProof/>
              <w:kern w:val="2"/>
              <w:sz w:val="22"/>
              <w:lang w:eastAsia="cs-CZ"/>
              <w14:ligatures w14:val="standardContextual"/>
            </w:rPr>
          </w:pPr>
          <w:hyperlink w:anchor="_Toc178264625" w:history="1">
            <w:r w:rsidRPr="00034C74">
              <w:rPr>
                <w:rStyle w:val="Hypertextovodkaz"/>
                <w:noProof/>
              </w:rPr>
              <w:t>4.14 Komisionální přezkoušení a opravné</w:t>
            </w:r>
            <w:r w:rsidRPr="00034C74">
              <w:rPr>
                <w:rStyle w:val="Hypertextovodkaz"/>
                <w:noProof/>
                <w:spacing w:val="-5"/>
              </w:rPr>
              <w:t xml:space="preserve"> </w:t>
            </w:r>
            <w:r w:rsidRPr="00034C74">
              <w:rPr>
                <w:rStyle w:val="Hypertextovodkaz"/>
                <w:noProof/>
              </w:rPr>
              <w:t>zkoušky</w:t>
            </w:r>
            <w:r>
              <w:rPr>
                <w:noProof/>
                <w:webHidden/>
              </w:rPr>
              <w:tab/>
            </w:r>
            <w:r>
              <w:rPr>
                <w:noProof/>
                <w:webHidden/>
              </w:rPr>
              <w:fldChar w:fldCharType="begin"/>
            </w:r>
            <w:r>
              <w:rPr>
                <w:noProof/>
                <w:webHidden/>
              </w:rPr>
              <w:instrText xml:space="preserve"> PAGEREF _Toc178264625 \h </w:instrText>
            </w:r>
            <w:r>
              <w:rPr>
                <w:noProof/>
                <w:webHidden/>
              </w:rPr>
            </w:r>
            <w:r>
              <w:rPr>
                <w:noProof/>
                <w:webHidden/>
              </w:rPr>
              <w:fldChar w:fldCharType="separate"/>
            </w:r>
            <w:r>
              <w:rPr>
                <w:noProof/>
                <w:webHidden/>
              </w:rPr>
              <w:t>47</w:t>
            </w:r>
            <w:r>
              <w:rPr>
                <w:noProof/>
                <w:webHidden/>
              </w:rPr>
              <w:fldChar w:fldCharType="end"/>
            </w:r>
          </w:hyperlink>
        </w:p>
        <w:p w14:paraId="66ED3088" w14:textId="7654DBEE" w:rsidR="00F62FC0" w:rsidRDefault="00F62FC0">
          <w:pPr>
            <w:pStyle w:val="Obsah1"/>
            <w:tabs>
              <w:tab w:val="left" w:pos="480"/>
              <w:tab w:val="right" w:leader="dot" w:pos="9062"/>
            </w:tabs>
            <w:rPr>
              <w:rFonts w:asciiTheme="minorHAnsi" w:eastAsiaTheme="minorEastAsia" w:hAnsiTheme="minorHAnsi" w:cstheme="minorBidi"/>
              <w:noProof/>
              <w:kern w:val="2"/>
              <w:sz w:val="22"/>
              <w:lang w:eastAsia="cs-CZ"/>
              <w14:ligatures w14:val="standardContextual"/>
            </w:rPr>
          </w:pPr>
          <w:hyperlink w:anchor="_Toc178264626" w:history="1">
            <w:r w:rsidRPr="00034C74">
              <w:rPr>
                <w:rStyle w:val="Hypertextovodkaz"/>
                <w:rFonts w:ascii="Carlito" w:hAnsi="Carlito"/>
                <w:bCs/>
                <w:noProof/>
              </w:rPr>
              <w:t>5.</w:t>
            </w:r>
            <w:r>
              <w:rPr>
                <w:rFonts w:asciiTheme="minorHAnsi" w:eastAsiaTheme="minorEastAsia" w:hAnsiTheme="minorHAnsi" w:cstheme="minorBidi"/>
                <w:noProof/>
                <w:kern w:val="2"/>
                <w:sz w:val="22"/>
                <w:lang w:eastAsia="cs-CZ"/>
                <w14:ligatures w14:val="standardContextual"/>
              </w:rPr>
              <w:tab/>
            </w:r>
            <w:r w:rsidRPr="00034C74">
              <w:rPr>
                <w:rStyle w:val="Hypertextovodkaz"/>
                <w:rFonts w:cs="Times New Roman"/>
                <w:noProof/>
              </w:rPr>
              <w:t>Závěrečná</w:t>
            </w:r>
            <w:r w:rsidRPr="00034C74">
              <w:rPr>
                <w:rStyle w:val="Hypertextovodkaz"/>
                <w:rFonts w:cs="Times New Roman"/>
                <w:noProof/>
                <w:spacing w:val="-2"/>
              </w:rPr>
              <w:t xml:space="preserve"> </w:t>
            </w:r>
            <w:r w:rsidRPr="00034C74">
              <w:rPr>
                <w:rStyle w:val="Hypertextovodkaz"/>
                <w:rFonts w:cs="Times New Roman"/>
                <w:noProof/>
              </w:rPr>
              <w:t>ustanovení</w:t>
            </w:r>
            <w:r>
              <w:rPr>
                <w:noProof/>
                <w:webHidden/>
              </w:rPr>
              <w:tab/>
            </w:r>
            <w:r>
              <w:rPr>
                <w:noProof/>
                <w:webHidden/>
              </w:rPr>
              <w:fldChar w:fldCharType="begin"/>
            </w:r>
            <w:r>
              <w:rPr>
                <w:noProof/>
                <w:webHidden/>
              </w:rPr>
              <w:instrText xml:space="preserve"> PAGEREF _Toc178264626 \h </w:instrText>
            </w:r>
            <w:r>
              <w:rPr>
                <w:noProof/>
                <w:webHidden/>
              </w:rPr>
            </w:r>
            <w:r>
              <w:rPr>
                <w:noProof/>
                <w:webHidden/>
              </w:rPr>
              <w:fldChar w:fldCharType="separate"/>
            </w:r>
            <w:r>
              <w:rPr>
                <w:noProof/>
                <w:webHidden/>
              </w:rPr>
              <w:t>49</w:t>
            </w:r>
            <w:r>
              <w:rPr>
                <w:noProof/>
                <w:webHidden/>
              </w:rPr>
              <w:fldChar w:fldCharType="end"/>
            </w:r>
          </w:hyperlink>
        </w:p>
        <w:p w14:paraId="346BB164" w14:textId="407A458F" w:rsidR="00F62FC0" w:rsidRDefault="00F62FC0">
          <w:pPr>
            <w:pStyle w:val="Obsah2"/>
            <w:tabs>
              <w:tab w:val="right" w:leader="dot" w:pos="9062"/>
            </w:tabs>
            <w:rPr>
              <w:rFonts w:asciiTheme="minorHAnsi" w:eastAsiaTheme="minorEastAsia" w:hAnsiTheme="minorHAnsi" w:cstheme="minorBidi"/>
              <w:noProof/>
              <w:kern w:val="2"/>
              <w:sz w:val="22"/>
              <w:lang w:eastAsia="cs-CZ"/>
              <w14:ligatures w14:val="standardContextual"/>
            </w:rPr>
          </w:pPr>
          <w:hyperlink w:anchor="_Toc178264627" w:history="1">
            <w:r w:rsidRPr="00034C74">
              <w:rPr>
                <w:rStyle w:val="Hypertextovodkaz"/>
                <w:noProof/>
              </w:rPr>
              <w:t>Pravidla pro používání mobilních telefonů a podobných zařízení (chytré hodinky) v prostorách školy</w:t>
            </w:r>
            <w:r>
              <w:rPr>
                <w:noProof/>
                <w:webHidden/>
              </w:rPr>
              <w:tab/>
            </w:r>
            <w:r>
              <w:rPr>
                <w:noProof/>
                <w:webHidden/>
              </w:rPr>
              <w:fldChar w:fldCharType="begin"/>
            </w:r>
            <w:r>
              <w:rPr>
                <w:noProof/>
                <w:webHidden/>
              </w:rPr>
              <w:instrText xml:space="preserve"> PAGEREF _Toc178264627 \h </w:instrText>
            </w:r>
            <w:r>
              <w:rPr>
                <w:noProof/>
                <w:webHidden/>
              </w:rPr>
            </w:r>
            <w:r>
              <w:rPr>
                <w:noProof/>
                <w:webHidden/>
              </w:rPr>
              <w:fldChar w:fldCharType="separate"/>
            </w:r>
            <w:r>
              <w:rPr>
                <w:noProof/>
                <w:webHidden/>
              </w:rPr>
              <w:t>50</w:t>
            </w:r>
            <w:r>
              <w:rPr>
                <w:noProof/>
                <w:webHidden/>
              </w:rPr>
              <w:fldChar w:fldCharType="end"/>
            </w:r>
          </w:hyperlink>
        </w:p>
        <w:p w14:paraId="6B6A3DE8" w14:textId="228116F5" w:rsidR="00AE7086" w:rsidRPr="00552636" w:rsidRDefault="00AE7086">
          <w:r w:rsidRPr="00552636">
            <w:rPr>
              <w:b/>
              <w:bCs/>
            </w:rPr>
            <w:fldChar w:fldCharType="end"/>
          </w:r>
        </w:p>
      </w:sdtContent>
    </w:sdt>
    <w:p w14:paraId="79252E4A" w14:textId="18372C78" w:rsidR="00AE7086" w:rsidRPr="00552636" w:rsidRDefault="00AE7086">
      <w:pPr>
        <w:widowControl/>
        <w:autoSpaceDE/>
        <w:autoSpaceDN/>
        <w:spacing w:after="160" w:line="259" w:lineRule="auto"/>
      </w:pPr>
      <w:r w:rsidRPr="00552636">
        <w:br w:type="page"/>
      </w:r>
    </w:p>
    <w:p w14:paraId="1AA44290" w14:textId="701518D7" w:rsidR="00AE7086" w:rsidRPr="00552636" w:rsidRDefault="00AE7086" w:rsidP="00AE7086">
      <w:pPr>
        <w:pStyle w:val="Nadpis1"/>
        <w:numPr>
          <w:ilvl w:val="0"/>
          <w:numId w:val="1"/>
        </w:numPr>
      </w:pPr>
      <w:bookmarkStart w:id="0" w:name="_Toc178264584"/>
      <w:r w:rsidRPr="00552636">
        <w:lastRenderedPageBreak/>
        <w:t xml:space="preserve">Práva a povinnosti žáků a jejich </w:t>
      </w:r>
      <w:proofErr w:type="gramStart"/>
      <w:r w:rsidRPr="00552636">
        <w:t>zákonných  zástupců</w:t>
      </w:r>
      <w:proofErr w:type="gramEnd"/>
      <w:r w:rsidRPr="00552636">
        <w:t xml:space="preserve">  ve  škole, pravidla  vzájemných  vztahů s pedagogickými pracovníky</w:t>
      </w:r>
      <w:bookmarkEnd w:id="0"/>
    </w:p>
    <w:p w14:paraId="2A9A5A84" w14:textId="77777777" w:rsidR="00AE7086" w:rsidRPr="00552636" w:rsidRDefault="00AE7086" w:rsidP="00AE7086">
      <w:pPr>
        <w:pStyle w:val="Zkladntext"/>
        <w:rPr>
          <w:rFonts w:cs="Times New Roman"/>
          <w:b/>
        </w:rPr>
      </w:pPr>
    </w:p>
    <w:p w14:paraId="7E8F4960" w14:textId="0CB92C35" w:rsidR="00AE7086" w:rsidRPr="00552636" w:rsidRDefault="00234209" w:rsidP="00234209">
      <w:pPr>
        <w:pStyle w:val="Nadpis2"/>
        <w:rPr>
          <w:color w:val="auto"/>
        </w:rPr>
      </w:pPr>
      <w:bookmarkStart w:id="1" w:name="_Toc178264585"/>
      <w:r w:rsidRPr="00552636">
        <w:rPr>
          <w:color w:val="auto"/>
        </w:rPr>
        <w:t xml:space="preserve">1.1 </w:t>
      </w:r>
      <w:r w:rsidR="00AE7086" w:rsidRPr="00552636">
        <w:rPr>
          <w:color w:val="auto"/>
        </w:rPr>
        <w:t>Práva a povinnosti</w:t>
      </w:r>
      <w:r w:rsidR="00AE7086" w:rsidRPr="00552636">
        <w:rPr>
          <w:color w:val="auto"/>
          <w:spacing w:val="-3"/>
        </w:rPr>
        <w:t xml:space="preserve"> </w:t>
      </w:r>
      <w:r w:rsidR="00AE7086" w:rsidRPr="00552636">
        <w:rPr>
          <w:color w:val="auto"/>
        </w:rPr>
        <w:t>žáků</w:t>
      </w:r>
      <w:bookmarkEnd w:id="1"/>
    </w:p>
    <w:p w14:paraId="59FED665" w14:textId="77777777" w:rsidR="00AE7086" w:rsidRPr="00552636" w:rsidRDefault="00AE7086" w:rsidP="00AE7086">
      <w:pPr>
        <w:pStyle w:val="Zkladntext"/>
        <w:spacing w:before="12"/>
        <w:rPr>
          <w:rFonts w:cs="Times New Roman"/>
          <w:b/>
        </w:rPr>
      </w:pPr>
    </w:p>
    <w:p w14:paraId="2073B789" w14:textId="77777777" w:rsidR="00AE7086" w:rsidRPr="00552636" w:rsidRDefault="00AE7086" w:rsidP="00AE7086">
      <w:pPr>
        <w:pStyle w:val="Zkladntext"/>
        <w:ind w:left="292"/>
        <w:rPr>
          <w:rFonts w:cs="Times New Roman"/>
        </w:rPr>
      </w:pPr>
      <w:r w:rsidRPr="00552636">
        <w:rPr>
          <w:rFonts w:cs="Times New Roman"/>
        </w:rPr>
        <w:t>Žáci mají právo:</w:t>
      </w:r>
    </w:p>
    <w:p w14:paraId="1254CA41" w14:textId="77777777" w:rsidR="00AE7086" w:rsidRPr="00552636" w:rsidRDefault="00AE7086" w:rsidP="00AE7086">
      <w:pPr>
        <w:pStyle w:val="Zkladntext"/>
        <w:spacing w:before="11"/>
        <w:rPr>
          <w:rFonts w:cs="Times New Roman"/>
        </w:rPr>
      </w:pPr>
    </w:p>
    <w:p w14:paraId="59DFDE07" w14:textId="2C37E732" w:rsidR="00AE7086" w:rsidRPr="00552636" w:rsidRDefault="00AE7086" w:rsidP="00AE7086">
      <w:pPr>
        <w:pStyle w:val="Odstavecseseznamem"/>
        <w:numPr>
          <w:ilvl w:val="1"/>
          <w:numId w:val="1"/>
        </w:numPr>
        <w:tabs>
          <w:tab w:val="left" w:pos="1014"/>
        </w:tabs>
        <w:ind w:right="109"/>
        <w:rPr>
          <w:rFonts w:cs="Times New Roman"/>
          <w:szCs w:val="24"/>
        </w:rPr>
      </w:pPr>
      <w:r w:rsidRPr="00552636">
        <w:rPr>
          <w:rFonts w:cs="Times New Roman"/>
          <w:szCs w:val="24"/>
        </w:rPr>
        <w:t>Na vzdělávání a školské služby v souladu se zákonem č. 561/2004 Sb. o předškolním, základním, středním, vyšším odborném a jiném vzdělávání (školský zákon) v platném znění. Být informováni o průběhu a výsledcích svého</w:t>
      </w:r>
      <w:r w:rsidRPr="00552636">
        <w:rPr>
          <w:rFonts w:cs="Times New Roman"/>
          <w:spacing w:val="-3"/>
          <w:szCs w:val="24"/>
        </w:rPr>
        <w:t xml:space="preserve"> </w:t>
      </w:r>
      <w:r w:rsidRPr="00552636">
        <w:rPr>
          <w:rFonts w:cs="Times New Roman"/>
          <w:szCs w:val="24"/>
        </w:rPr>
        <w:t>vzdělávání.</w:t>
      </w:r>
    </w:p>
    <w:p w14:paraId="7ABAA8F7" w14:textId="4C71D4BA" w:rsidR="00AE7086" w:rsidRPr="00552636" w:rsidRDefault="00AE7086" w:rsidP="00AE7086">
      <w:pPr>
        <w:pStyle w:val="Odstavecseseznamem"/>
        <w:numPr>
          <w:ilvl w:val="1"/>
          <w:numId w:val="1"/>
        </w:numPr>
        <w:tabs>
          <w:tab w:val="left" w:pos="1014"/>
        </w:tabs>
        <w:ind w:right="112"/>
        <w:rPr>
          <w:rFonts w:cs="Times New Roman"/>
          <w:szCs w:val="24"/>
        </w:rPr>
      </w:pPr>
      <w:r w:rsidRPr="00552636">
        <w:rPr>
          <w:rFonts w:cs="Times New Roman"/>
          <w:szCs w:val="24"/>
        </w:rPr>
        <w:t>Vytvářet vlastní žákovskou samosprávu a jejím prostřednictvím se obracet na vedení školy. Vedení školy je povinno se stanovisky a vznesenými podněty zabývat, vyjádření žáků musí být věnována pozornost odpovídající jejich věku a stupni</w:t>
      </w:r>
      <w:r w:rsidRPr="00552636">
        <w:rPr>
          <w:rFonts w:cs="Times New Roman"/>
          <w:spacing w:val="-12"/>
          <w:szCs w:val="24"/>
        </w:rPr>
        <w:t xml:space="preserve"> </w:t>
      </w:r>
      <w:r w:rsidRPr="00552636">
        <w:rPr>
          <w:rFonts w:cs="Times New Roman"/>
          <w:szCs w:val="24"/>
        </w:rPr>
        <w:t>vývoje.</w:t>
      </w:r>
    </w:p>
    <w:p w14:paraId="65F110BA" w14:textId="462F2E0C" w:rsidR="00AE7086" w:rsidRPr="00552636" w:rsidRDefault="00AE7086" w:rsidP="00AE7086">
      <w:pPr>
        <w:pStyle w:val="Odstavecseseznamem"/>
        <w:numPr>
          <w:ilvl w:val="1"/>
          <w:numId w:val="1"/>
        </w:numPr>
        <w:tabs>
          <w:tab w:val="left" w:pos="1014"/>
        </w:tabs>
        <w:ind w:right="117"/>
        <w:rPr>
          <w:rFonts w:cs="Times New Roman"/>
          <w:szCs w:val="24"/>
        </w:rPr>
      </w:pPr>
      <w:r w:rsidRPr="00552636">
        <w:rPr>
          <w:rFonts w:cs="Times New Roman"/>
          <w:szCs w:val="24"/>
        </w:rPr>
        <w:t>Vyjadřovat se</w:t>
      </w:r>
      <w:r w:rsidR="007B5420" w:rsidRPr="00552636">
        <w:rPr>
          <w:rFonts w:cs="Times New Roman"/>
          <w:szCs w:val="24"/>
        </w:rPr>
        <w:t xml:space="preserve"> svobodně a slušnou formou</w:t>
      </w:r>
      <w:r w:rsidRPr="00552636">
        <w:rPr>
          <w:rFonts w:cs="Times New Roman"/>
          <w:szCs w:val="24"/>
        </w:rPr>
        <w:t xml:space="preserve"> ke všem rozhodnutím týkajícím se podstatných záležitostí jejich vzdělávání, přičemž jejich vyjádřením musí být věnována pozornost odpovídající jejich věku a stupni vývoje.</w:t>
      </w:r>
    </w:p>
    <w:p w14:paraId="79D4B765" w14:textId="766EC8AE" w:rsidR="00AE7086" w:rsidRPr="00552636" w:rsidRDefault="00AE7086" w:rsidP="00AE7086">
      <w:pPr>
        <w:pStyle w:val="Odstavecseseznamem"/>
        <w:numPr>
          <w:ilvl w:val="1"/>
          <w:numId w:val="1"/>
        </w:numPr>
        <w:tabs>
          <w:tab w:val="left" w:pos="1014"/>
        </w:tabs>
        <w:ind w:right="109"/>
        <w:rPr>
          <w:rFonts w:cs="Times New Roman"/>
          <w:szCs w:val="24"/>
        </w:rPr>
      </w:pPr>
      <w:r w:rsidRPr="00552636">
        <w:rPr>
          <w:rFonts w:cs="Times New Roman"/>
          <w:szCs w:val="24"/>
        </w:rPr>
        <w:t>Na informace a poradenskou pomoc školy v záležitostech týkajících se vzdělávání podle školského zákona.</w:t>
      </w:r>
    </w:p>
    <w:p w14:paraId="708CA648" w14:textId="1315C143" w:rsidR="00AE7086" w:rsidRPr="00552636" w:rsidRDefault="00AE7086" w:rsidP="00AE7086">
      <w:pPr>
        <w:pStyle w:val="Odstavecseseznamem"/>
        <w:numPr>
          <w:ilvl w:val="1"/>
          <w:numId w:val="1"/>
        </w:numPr>
        <w:tabs>
          <w:tab w:val="left" w:pos="1014"/>
        </w:tabs>
        <w:spacing w:line="305" w:lineRule="exact"/>
        <w:ind w:hanging="361"/>
        <w:rPr>
          <w:rFonts w:cs="Times New Roman"/>
          <w:szCs w:val="24"/>
        </w:rPr>
      </w:pPr>
      <w:r w:rsidRPr="00552636">
        <w:rPr>
          <w:rFonts w:cs="Times New Roman"/>
          <w:szCs w:val="24"/>
        </w:rPr>
        <w:t>Na ochranu před jakoukoliv formou</w:t>
      </w:r>
      <w:r w:rsidRPr="00552636">
        <w:rPr>
          <w:rFonts w:cs="Times New Roman"/>
          <w:spacing w:val="-2"/>
          <w:szCs w:val="24"/>
        </w:rPr>
        <w:t xml:space="preserve"> </w:t>
      </w:r>
      <w:r w:rsidRPr="00552636">
        <w:rPr>
          <w:rFonts w:cs="Times New Roman"/>
          <w:szCs w:val="24"/>
        </w:rPr>
        <w:t>diskriminace.</w:t>
      </w:r>
    </w:p>
    <w:p w14:paraId="5ED41D74" w14:textId="44A3D92B" w:rsidR="00AE7086" w:rsidRPr="00552636" w:rsidRDefault="00AE7086" w:rsidP="00AE7086">
      <w:pPr>
        <w:pStyle w:val="Odstavecseseznamem"/>
        <w:numPr>
          <w:ilvl w:val="1"/>
          <w:numId w:val="1"/>
        </w:numPr>
        <w:tabs>
          <w:tab w:val="left" w:pos="1014"/>
        </w:tabs>
        <w:spacing w:line="305" w:lineRule="exact"/>
        <w:ind w:hanging="361"/>
        <w:rPr>
          <w:rFonts w:cs="Times New Roman"/>
          <w:szCs w:val="24"/>
        </w:rPr>
      </w:pPr>
      <w:r w:rsidRPr="00552636">
        <w:rPr>
          <w:rFonts w:cs="Times New Roman"/>
          <w:szCs w:val="24"/>
        </w:rPr>
        <w:t>Na ochranu před vměšováním se do soukromí, před nezákonnými útoky na jejich</w:t>
      </w:r>
      <w:r w:rsidRPr="00552636">
        <w:rPr>
          <w:rFonts w:cs="Times New Roman"/>
          <w:spacing w:val="-27"/>
          <w:szCs w:val="24"/>
        </w:rPr>
        <w:t xml:space="preserve"> </w:t>
      </w:r>
      <w:r w:rsidRPr="00552636">
        <w:rPr>
          <w:rFonts w:cs="Times New Roman"/>
          <w:szCs w:val="24"/>
        </w:rPr>
        <w:t>pověst.</w:t>
      </w:r>
    </w:p>
    <w:p w14:paraId="0A7ACA61" w14:textId="1B065BD4" w:rsidR="00AE7086" w:rsidRPr="00552636" w:rsidRDefault="00AE7086" w:rsidP="00AE7086">
      <w:pPr>
        <w:pStyle w:val="Odstavecseseznamem"/>
        <w:numPr>
          <w:ilvl w:val="1"/>
          <w:numId w:val="1"/>
        </w:numPr>
        <w:tabs>
          <w:tab w:val="left" w:pos="1014"/>
        </w:tabs>
        <w:spacing w:before="2"/>
        <w:ind w:right="115"/>
        <w:rPr>
          <w:rFonts w:cs="Times New Roman"/>
          <w:szCs w:val="24"/>
        </w:rPr>
      </w:pPr>
      <w:r w:rsidRPr="00552636">
        <w:rPr>
          <w:rFonts w:cs="Times New Roman"/>
          <w:szCs w:val="24"/>
        </w:rPr>
        <w:t>Na ochranu před všemi formami špatného zacházení, na respektování všech článků Úmluvy o právech</w:t>
      </w:r>
      <w:r w:rsidRPr="00552636">
        <w:rPr>
          <w:rFonts w:cs="Times New Roman"/>
          <w:spacing w:val="1"/>
          <w:szCs w:val="24"/>
        </w:rPr>
        <w:t xml:space="preserve"> </w:t>
      </w:r>
      <w:r w:rsidRPr="00552636">
        <w:rPr>
          <w:rFonts w:cs="Times New Roman"/>
          <w:szCs w:val="24"/>
        </w:rPr>
        <w:t>dítěte.</w:t>
      </w:r>
    </w:p>
    <w:p w14:paraId="42D6B593" w14:textId="77777777" w:rsidR="007B5420" w:rsidRPr="00552636" w:rsidRDefault="007B5420" w:rsidP="007B5420">
      <w:pPr>
        <w:pStyle w:val="Odstavecseseznamem"/>
        <w:numPr>
          <w:ilvl w:val="1"/>
          <w:numId w:val="1"/>
        </w:numPr>
        <w:rPr>
          <w:rFonts w:cs="Times New Roman"/>
          <w:szCs w:val="24"/>
        </w:rPr>
      </w:pPr>
      <w:r w:rsidRPr="00552636">
        <w:rPr>
          <w:rFonts w:cs="Times New Roman"/>
          <w:szCs w:val="24"/>
        </w:rPr>
        <w:t>Na bezplatné poskytování učebnic a pomůcek, které mu škola zapůjčuje.</w:t>
      </w:r>
    </w:p>
    <w:p w14:paraId="6E4C9C06" w14:textId="7803F37E" w:rsidR="007B5420" w:rsidRPr="00552636" w:rsidRDefault="007B5420" w:rsidP="007B5420">
      <w:pPr>
        <w:pStyle w:val="Odstavecseseznamem"/>
        <w:numPr>
          <w:ilvl w:val="1"/>
          <w:numId w:val="1"/>
        </w:numPr>
        <w:rPr>
          <w:rFonts w:cs="Times New Roman"/>
          <w:szCs w:val="24"/>
        </w:rPr>
      </w:pPr>
      <w:r w:rsidRPr="00552636">
        <w:rPr>
          <w:rFonts w:cs="Times New Roman"/>
          <w:szCs w:val="24"/>
        </w:rPr>
        <w:t>Vybrat si výuku cizího jazyka podle nabídky školy; o konečném zařazení žáka do výuky cizího jazyka rozhoduje ředitel školy podle personálních, technických a materiálních podmínek školy.</w:t>
      </w:r>
    </w:p>
    <w:p w14:paraId="5DFD82D8" w14:textId="28F3E5CC" w:rsidR="007B5420" w:rsidRPr="00552636" w:rsidRDefault="007B5420" w:rsidP="007B5420">
      <w:pPr>
        <w:pStyle w:val="Odstavecseseznamem"/>
        <w:numPr>
          <w:ilvl w:val="1"/>
          <w:numId w:val="1"/>
        </w:numPr>
        <w:rPr>
          <w:rFonts w:cs="Times New Roman"/>
          <w:szCs w:val="24"/>
        </w:rPr>
      </w:pPr>
      <w:r w:rsidRPr="00552636">
        <w:rPr>
          <w:rFonts w:cs="Times New Roman"/>
          <w:szCs w:val="24"/>
        </w:rPr>
        <w:t>Zúčastňovat se akcí, soutěží a kurzů pořádaných školou zařazených ve Školním vzdělávacím programu.</w:t>
      </w:r>
    </w:p>
    <w:p w14:paraId="6C15C3BC" w14:textId="77777777" w:rsidR="007B5420" w:rsidRPr="00552636" w:rsidRDefault="007B5420" w:rsidP="007B5420">
      <w:pPr>
        <w:pStyle w:val="Odstavecseseznamem"/>
        <w:numPr>
          <w:ilvl w:val="1"/>
          <w:numId w:val="1"/>
        </w:numPr>
        <w:rPr>
          <w:rFonts w:cs="Times New Roman"/>
          <w:szCs w:val="24"/>
        </w:rPr>
      </w:pPr>
      <w:r w:rsidRPr="00552636">
        <w:rPr>
          <w:rFonts w:cs="Times New Roman"/>
          <w:szCs w:val="24"/>
        </w:rPr>
        <w:t>Znát důvody při udělování výchovných opatření (napomenutí TU, důtka TU, důtka ŘŠ, udělení druhého a třetího stupně z chování).</w:t>
      </w:r>
    </w:p>
    <w:p w14:paraId="1A02F09F" w14:textId="77777777" w:rsidR="007B5420" w:rsidRPr="00552636" w:rsidRDefault="007B5420" w:rsidP="007B5420">
      <w:pPr>
        <w:pStyle w:val="Odstavecseseznamem"/>
        <w:numPr>
          <w:ilvl w:val="1"/>
          <w:numId w:val="1"/>
        </w:numPr>
        <w:rPr>
          <w:rFonts w:cs="Times New Roman"/>
          <w:szCs w:val="24"/>
        </w:rPr>
      </w:pPr>
      <w:r w:rsidRPr="00552636">
        <w:rPr>
          <w:rFonts w:cs="Times New Roman"/>
          <w:szCs w:val="24"/>
        </w:rPr>
        <w:t>Obracet se se svými prospěchovými a kázeňskými problémy na třídního učitele.</w:t>
      </w:r>
    </w:p>
    <w:p w14:paraId="7DD5B7D5" w14:textId="77777777" w:rsidR="007B5420" w:rsidRPr="00552636" w:rsidRDefault="007B5420" w:rsidP="007B5420">
      <w:pPr>
        <w:pStyle w:val="Odstavecseseznamem"/>
        <w:numPr>
          <w:ilvl w:val="1"/>
          <w:numId w:val="1"/>
        </w:numPr>
        <w:rPr>
          <w:rFonts w:cs="Times New Roman"/>
          <w:szCs w:val="24"/>
        </w:rPr>
      </w:pPr>
      <w:r w:rsidRPr="00552636">
        <w:rPr>
          <w:rFonts w:cs="Times New Roman"/>
          <w:szCs w:val="24"/>
        </w:rPr>
        <w:t>Využívat rad a pomoci výchovného poradce a školního metodika prevence.</w:t>
      </w:r>
    </w:p>
    <w:p w14:paraId="1F23F0E4" w14:textId="076A454D" w:rsidR="007B5420" w:rsidRPr="00552636" w:rsidRDefault="00D32A75" w:rsidP="007B5420">
      <w:pPr>
        <w:pStyle w:val="Odstavecseseznamem"/>
        <w:numPr>
          <w:ilvl w:val="1"/>
          <w:numId w:val="1"/>
        </w:numPr>
        <w:rPr>
          <w:rFonts w:cs="Times New Roman"/>
          <w:szCs w:val="24"/>
        </w:rPr>
      </w:pPr>
      <w:r w:rsidRPr="00552636">
        <w:rPr>
          <w:rFonts w:cs="Times New Roman"/>
          <w:szCs w:val="24"/>
        </w:rPr>
        <w:t>N</w:t>
      </w:r>
      <w:r w:rsidR="007B5420" w:rsidRPr="00552636">
        <w:rPr>
          <w:rFonts w:cs="Times New Roman"/>
          <w:szCs w:val="24"/>
        </w:rPr>
        <w:t>a volný čas a odpočinek, každý žák má možnost navštěvovat zájmové útvary, může se podle vlastního zájmu zapojit do dalších mimoškolních aktivit.</w:t>
      </w:r>
    </w:p>
    <w:p w14:paraId="06AC270D" w14:textId="3D8CEB18" w:rsidR="00E36A3C" w:rsidRPr="00552636" w:rsidRDefault="007B5420" w:rsidP="007B5420">
      <w:pPr>
        <w:pStyle w:val="Odstavecseseznamem"/>
        <w:numPr>
          <w:ilvl w:val="1"/>
          <w:numId w:val="1"/>
        </w:numPr>
        <w:rPr>
          <w:rFonts w:cs="Times New Roman"/>
          <w:szCs w:val="24"/>
        </w:rPr>
      </w:pPr>
      <w:r w:rsidRPr="00552636">
        <w:rPr>
          <w:rFonts w:cs="Times New Roman"/>
          <w:szCs w:val="24"/>
        </w:rPr>
        <w:t xml:space="preserve">Využívat služeb školní jídelny a školní družiny (pozn. na využívání školní družiny má právo žák 1.stupně). </w:t>
      </w:r>
    </w:p>
    <w:p w14:paraId="15B94D14" w14:textId="77777777" w:rsidR="00AE7086" w:rsidRPr="00552636" w:rsidRDefault="00AE7086" w:rsidP="00AE7086">
      <w:pPr>
        <w:pStyle w:val="Zkladntext"/>
        <w:spacing w:before="6"/>
        <w:rPr>
          <w:rFonts w:cs="Times New Roman"/>
        </w:rPr>
      </w:pPr>
    </w:p>
    <w:p w14:paraId="00CEBB1B" w14:textId="77777777" w:rsidR="00AE7086" w:rsidRPr="00552636" w:rsidRDefault="00AE7086" w:rsidP="00AE7086">
      <w:pPr>
        <w:pStyle w:val="Zkladntext"/>
        <w:spacing w:before="1"/>
        <w:ind w:left="292"/>
        <w:rPr>
          <w:rFonts w:cs="Times New Roman"/>
        </w:rPr>
      </w:pPr>
      <w:r w:rsidRPr="00552636">
        <w:rPr>
          <w:rFonts w:cs="Times New Roman"/>
        </w:rPr>
        <w:t>Žáci mají povinnost:</w:t>
      </w:r>
    </w:p>
    <w:p w14:paraId="15ECAF30" w14:textId="77777777" w:rsidR="00AE7086" w:rsidRPr="00552636" w:rsidRDefault="00AE7086" w:rsidP="00AE7086">
      <w:pPr>
        <w:pStyle w:val="Zkladntext"/>
        <w:spacing w:before="11"/>
        <w:rPr>
          <w:rFonts w:cs="Times New Roman"/>
        </w:rPr>
      </w:pPr>
    </w:p>
    <w:p w14:paraId="340976A4" w14:textId="24A87E15" w:rsidR="00AE7086" w:rsidRPr="00552636" w:rsidRDefault="00AE7086" w:rsidP="00AE7086">
      <w:pPr>
        <w:pStyle w:val="Odstavecseseznamem"/>
        <w:numPr>
          <w:ilvl w:val="1"/>
          <w:numId w:val="1"/>
        </w:numPr>
        <w:tabs>
          <w:tab w:val="left" w:pos="1014"/>
        </w:tabs>
        <w:ind w:right="110"/>
        <w:rPr>
          <w:rFonts w:cs="Times New Roman"/>
          <w:szCs w:val="24"/>
        </w:rPr>
      </w:pPr>
      <w:r w:rsidRPr="00552636">
        <w:rPr>
          <w:rFonts w:cs="Times New Roman"/>
          <w:szCs w:val="24"/>
        </w:rPr>
        <w:t xml:space="preserve">Řádně a včas docházet do školy podle rozvrhu hodin, účastnit se činností organizovaných školou, které jsou specifikovány jako povinné. </w:t>
      </w:r>
      <w:r w:rsidR="00D32A75" w:rsidRPr="00552636">
        <w:rPr>
          <w:rFonts w:cs="Times New Roman"/>
          <w:szCs w:val="24"/>
        </w:rPr>
        <w:t>(Pozn. ú</w:t>
      </w:r>
      <w:r w:rsidRPr="00552636">
        <w:rPr>
          <w:rFonts w:cs="Times New Roman"/>
          <w:szCs w:val="24"/>
        </w:rPr>
        <w:t>čast ve vyučování povinně volitelných a nepovinných předmětů a docházka do zájmových kroužků je pro přihlášené žáky povinná.  Z výuky těchto předmětů se lze odhlásit vždy ke konci</w:t>
      </w:r>
      <w:r w:rsidRPr="00552636">
        <w:rPr>
          <w:rFonts w:cs="Times New Roman"/>
          <w:spacing w:val="-3"/>
          <w:szCs w:val="24"/>
        </w:rPr>
        <w:t xml:space="preserve"> </w:t>
      </w:r>
      <w:r w:rsidRPr="00552636">
        <w:rPr>
          <w:rFonts w:cs="Times New Roman"/>
          <w:szCs w:val="24"/>
        </w:rPr>
        <w:t>pololetí</w:t>
      </w:r>
      <w:r w:rsidR="00D32A75" w:rsidRPr="00552636">
        <w:rPr>
          <w:rFonts w:cs="Times New Roman"/>
          <w:szCs w:val="24"/>
        </w:rPr>
        <w:t>)</w:t>
      </w:r>
      <w:r w:rsidRPr="00552636">
        <w:rPr>
          <w:rFonts w:cs="Times New Roman"/>
          <w:szCs w:val="24"/>
        </w:rPr>
        <w:t>.</w:t>
      </w:r>
    </w:p>
    <w:p w14:paraId="6EF9C025" w14:textId="4FA8D358" w:rsidR="00B4663E" w:rsidRPr="00552636" w:rsidRDefault="00B4663E" w:rsidP="00AE7086">
      <w:pPr>
        <w:pStyle w:val="Odstavecseseznamem"/>
        <w:numPr>
          <w:ilvl w:val="1"/>
          <w:numId w:val="1"/>
        </w:numPr>
        <w:tabs>
          <w:tab w:val="left" w:pos="1014"/>
        </w:tabs>
        <w:ind w:right="110"/>
        <w:rPr>
          <w:rFonts w:cs="Times New Roman"/>
          <w:szCs w:val="24"/>
        </w:rPr>
      </w:pPr>
      <w:r w:rsidRPr="00552636">
        <w:lastRenderedPageBreak/>
        <w:t>Žáci jsou povinni se řádně vzdělávat, jak prezenční, tak distanční formou výuky, při ní v míře odpovídající okolnostem.</w:t>
      </w:r>
    </w:p>
    <w:p w14:paraId="1AC0B023" w14:textId="52783C38" w:rsidR="00B4663E" w:rsidRPr="00552636" w:rsidRDefault="00B4663E" w:rsidP="00AE7086">
      <w:pPr>
        <w:pStyle w:val="Odstavecseseznamem"/>
        <w:numPr>
          <w:ilvl w:val="1"/>
          <w:numId w:val="1"/>
        </w:numPr>
        <w:tabs>
          <w:tab w:val="left" w:pos="1014"/>
        </w:tabs>
        <w:ind w:right="110"/>
        <w:rPr>
          <w:rFonts w:cs="Times New Roman"/>
          <w:szCs w:val="24"/>
        </w:rPr>
      </w:pPr>
      <w:r w:rsidRPr="00552636">
        <w:t>Žák je povinen být případě mimořádných opatření vybaven ochrannými prostředky dýchacích cest a používat je předepsaným způsobem.</w:t>
      </w:r>
    </w:p>
    <w:p w14:paraId="6A194B61" w14:textId="0E07E53A" w:rsidR="00AE7086" w:rsidRPr="00552636" w:rsidRDefault="00AE7086" w:rsidP="00AE7086">
      <w:pPr>
        <w:pStyle w:val="Odstavecseseznamem"/>
        <w:numPr>
          <w:ilvl w:val="1"/>
          <w:numId w:val="1"/>
        </w:numPr>
        <w:tabs>
          <w:tab w:val="left" w:pos="1014"/>
        </w:tabs>
        <w:spacing w:before="1" w:line="305" w:lineRule="exact"/>
        <w:ind w:hanging="361"/>
        <w:rPr>
          <w:rFonts w:cs="Times New Roman"/>
          <w:szCs w:val="24"/>
        </w:rPr>
      </w:pPr>
      <w:r w:rsidRPr="00552636">
        <w:rPr>
          <w:rFonts w:cs="Times New Roman"/>
          <w:szCs w:val="24"/>
        </w:rPr>
        <w:t>Chodit do školy vhodně a čistě upraveni a</w:t>
      </w:r>
      <w:r w:rsidRPr="00552636">
        <w:rPr>
          <w:rFonts w:cs="Times New Roman"/>
          <w:spacing w:val="-8"/>
          <w:szCs w:val="24"/>
        </w:rPr>
        <w:t xml:space="preserve"> </w:t>
      </w:r>
      <w:r w:rsidRPr="00552636">
        <w:rPr>
          <w:rFonts w:cs="Times New Roman"/>
          <w:szCs w:val="24"/>
        </w:rPr>
        <w:t>oblečeni.</w:t>
      </w:r>
    </w:p>
    <w:p w14:paraId="676DA99B" w14:textId="3569E8EC" w:rsidR="00AE7086" w:rsidRPr="00552636" w:rsidRDefault="00AE7086" w:rsidP="00E84C2F">
      <w:pPr>
        <w:pStyle w:val="Odstavecseseznamem"/>
        <w:numPr>
          <w:ilvl w:val="1"/>
          <w:numId w:val="1"/>
        </w:numPr>
        <w:tabs>
          <w:tab w:val="left" w:pos="1013"/>
          <w:tab w:val="left" w:pos="1014"/>
        </w:tabs>
        <w:spacing w:line="242" w:lineRule="auto"/>
        <w:ind w:right="111"/>
        <w:rPr>
          <w:rFonts w:cs="Times New Roman"/>
          <w:szCs w:val="24"/>
        </w:rPr>
      </w:pPr>
      <w:r w:rsidRPr="00552636">
        <w:rPr>
          <w:rFonts w:cs="Times New Roman"/>
          <w:szCs w:val="24"/>
        </w:rPr>
        <w:t>Dodržovat školní řád, vnitřní řády</w:t>
      </w:r>
      <w:r w:rsidR="00D32A75" w:rsidRPr="00552636">
        <w:rPr>
          <w:rFonts w:cs="Times New Roman"/>
          <w:szCs w:val="24"/>
        </w:rPr>
        <w:t>,</w:t>
      </w:r>
      <w:r w:rsidRPr="00552636">
        <w:rPr>
          <w:rFonts w:cs="Times New Roman"/>
          <w:szCs w:val="24"/>
        </w:rPr>
        <w:t xml:space="preserve"> předpisy a pokyny školy k ochraně zdraví a bezpečnosti, s nimiž byli</w:t>
      </w:r>
      <w:r w:rsidRPr="00552636">
        <w:rPr>
          <w:rFonts w:cs="Times New Roman"/>
          <w:spacing w:val="-4"/>
          <w:szCs w:val="24"/>
        </w:rPr>
        <w:t xml:space="preserve"> </w:t>
      </w:r>
      <w:r w:rsidRPr="00552636">
        <w:rPr>
          <w:rFonts w:cs="Times New Roman"/>
          <w:szCs w:val="24"/>
        </w:rPr>
        <w:t>seznámeni.</w:t>
      </w:r>
    </w:p>
    <w:p w14:paraId="75108DE6" w14:textId="5003448D" w:rsidR="00AE7086" w:rsidRPr="00552636" w:rsidRDefault="00AE7086" w:rsidP="00E84C2F">
      <w:pPr>
        <w:pStyle w:val="Odstavecseseznamem"/>
        <w:numPr>
          <w:ilvl w:val="1"/>
          <w:numId w:val="1"/>
        </w:numPr>
        <w:tabs>
          <w:tab w:val="left" w:pos="1013"/>
          <w:tab w:val="left" w:pos="1014"/>
        </w:tabs>
        <w:spacing w:line="301" w:lineRule="exact"/>
        <w:ind w:hanging="361"/>
        <w:rPr>
          <w:rFonts w:cs="Times New Roman"/>
          <w:szCs w:val="24"/>
        </w:rPr>
      </w:pPr>
      <w:r w:rsidRPr="00552636">
        <w:rPr>
          <w:rFonts w:cs="Times New Roman"/>
          <w:szCs w:val="24"/>
        </w:rPr>
        <w:t>Plnit pokyny pedagogických pracovníků vydané v souladu s právními</w:t>
      </w:r>
      <w:r w:rsidRPr="00552636">
        <w:rPr>
          <w:rFonts w:cs="Times New Roman"/>
          <w:spacing w:val="-9"/>
          <w:szCs w:val="24"/>
        </w:rPr>
        <w:t xml:space="preserve"> </w:t>
      </w:r>
      <w:r w:rsidRPr="00552636">
        <w:rPr>
          <w:rFonts w:cs="Times New Roman"/>
          <w:szCs w:val="24"/>
        </w:rPr>
        <w:t>předpisy.</w:t>
      </w:r>
    </w:p>
    <w:p w14:paraId="1720B4A8" w14:textId="2869B342" w:rsidR="00AE7086" w:rsidRPr="00552636" w:rsidRDefault="00AE7086" w:rsidP="00E84C2F">
      <w:pPr>
        <w:pStyle w:val="Odstavecseseznamem"/>
        <w:numPr>
          <w:ilvl w:val="1"/>
          <w:numId w:val="1"/>
        </w:numPr>
        <w:tabs>
          <w:tab w:val="left" w:pos="1013"/>
          <w:tab w:val="left" w:pos="1014"/>
        </w:tabs>
        <w:spacing w:line="305" w:lineRule="exact"/>
        <w:ind w:hanging="361"/>
        <w:rPr>
          <w:rFonts w:cs="Times New Roman"/>
          <w:szCs w:val="24"/>
        </w:rPr>
      </w:pPr>
      <w:r w:rsidRPr="00552636">
        <w:rPr>
          <w:rFonts w:cs="Times New Roman"/>
          <w:szCs w:val="24"/>
        </w:rPr>
        <w:t>Systematicky se připravovat na</w:t>
      </w:r>
      <w:r w:rsidRPr="00552636">
        <w:rPr>
          <w:rFonts w:cs="Times New Roman"/>
          <w:spacing w:val="-4"/>
          <w:szCs w:val="24"/>
        </w:rPr>
        <w:t xml:space="preserve"> </w:t>
      </w:r>
      <w:r w:rsidRPr="00552636">
        <w:rPr>
          <w:rFonts w:cs="Times New Roman"/>
          <w:szCs w:val="24"/>
        </w:rPr>
        <w:t>výuku.</w:t>
      </w:r>
    </w:p>
    <w:p w14:paraId="5CBF4D7F" w14:textId="2B44CF4A" w:rsidR="00AE7086" w:rsidRPr="00552636" w:rsidRDefault="00AE7086" w:rsidP="00E84C2F">
      <w:pPr>
        <w:pStyle w:val="Odstavecseseznamem"/>
        <w:numPr>
          <w:ilvl w:val="1"/>
          <w:numId w:val="1"/>
        </w:numPr>
        <w:tabs>
          <w:tab w:val="left" w:pos="1014"/>
        </w:tabs>
        <w:spacing w:before="1"/>
        <w:ind w:right="112"/>
        <w:rPr>
          <w:rFonts w:cs="Times New Roman"/>
          <w:szCs w:val="24"/>
        </w:rPr>
      </w:pPr>
      <w:r w:rsidRPr="00552636">
        <w:rPr>
          <w:rFonts w:cs="Times New Roman"/>
          <w:szCs w:val="24"/>
        </w:rPr>
        <w:t xml:space="preserve">V hodinách TV mít oblečen cvičební úbor a uložit z bezpečnostních důvodů ozdoby (včetně piercingu) na předem určená místa, v hodinách PČ, </w:t>
      </w:r>
      <w:proofErr w:type="gramStart"/>
      <w:r w:rsidRPr="00552636">
        <w:rPr>
          <w:rFonts w:cs="Times New Roman"/>
          <w:szCs w:val="24"/>
        </w:rPr>
        <w:t>VV,</w:t>
      </w:r>
      <w:proofErr w:type="gramEnd"/>
      <w:r w:rsidRPr="00552636">
        <w:rPr>
          <w:rFonts w:cs="Times New Roman"/>
          <w:szCs w:val="24"/>
        </w:rPr>
        <w:t xml:space="preserve"> apod. užívat pracovní oděv dle pokynů</w:t>
      </w:r>
      <w:r w:rsidRPr="00552636">
        <w:rPr>
          <w:rFonts w:cs="Times New Roman"/>
          <w:spacing w:val="-10"/>
          <w:szCs w:val="24"/>
        </w:rPr>
        <w:t xml:space="preserve"> </w:t>
      </w:r>
      <w:r w:rsidRPr="00552636">
        <w:rPr>
          <w:rFonts w:cs="Times New Roman"/>
          <w:szCs w:val="24"/>
        </w:rPr>
        <w:t>vyučujících.</w:t>
      </w:r>
    </w:p>
    <w:p w14:paraId="320CF161" w14:textId="289AE592" w:rsidR="00AE7086" w:rsidRPr="00552636" w:rsidRDefault="00AE7086" w:rsidP="00E84C2F">
      <w:pPr>
        <w:pStyle w:val="Odstavecseseznamem"/>
        <w:numPr>
          <w:ilvl w:val="1"/>
          <w:numId w:val="1"/>
        </w:numPr>
        <w:tabs>
          <w:tab w:val="left" w:pos="1014"/>
        </w:tabs>
        <w:spacing w:line="242" w:lineRule="auto"/>
        <w:ind w:right="117"/>
        <w:rPr>
          <w:rFonts w:cs="Times New Roman"/>
          <w:szCs w:val="24"/>
        </w:rPr>
      </w:pPr>
      <w:r w:rsidRPr="00552636">
        <w:rPr>
          <w:rFonts w:cs="Times New Roman"/>
          <w:szCs w:val="24"/>
        </w:rPr>
        <w:t>Chovat se slušně k zaměstnancům i ostatním žákům školy, dbát pokynů pedagogických a správních zaměstnanců, dodržovat řády odborných</w:t>
      </w:r>
      <w:r w:rsidRPr="00552636">
        <w:rPr>
          <w:rFonts w:cs="Times New Roman"/>
          <w:spacing w:val="-6"/>
          <w:szCs w:val="24"/>
        </w:rPr>
        <w:t xml:space="preserve"> </w:t>
      </w:r>
      <w:r w:rsidRPr="00552636">
        <w:rPr>
          <w:rFonts w:cs="Times New Roman"/>
          <w:szCs w:val="24"/>
        </w:rPr>
        <w:t>pracoven.</w:t>
      </w:r>
    </w:p>
    <w:p w14:paraId="3594F3D3" w14:textId="5965D613" w:rsidR="00AE7086" w:rsidRPr="00552636" w:rsidRDefault="00AE7086" w:rsidP="00E84C2F">
      <w:pPr>
        <w:pStyle w:val="Odstavecseseznamem"/>
        <w:numPr>
          <w:ilvl w:val="1"/>
          <w:numId w:val="1"/>
        </w:numPr>
        <w:tabs>
          <w:tab w:val="left" w:pos="1014"/>
        </w:tabs>
        <w:spacing w:before="1"/>
        <w:ind w:right="112"/>
        <w:rPr>
          <w:rFonts w:cs="Times New Roman"/>
          <w:szCs w:val="24"/>
        </w:rPr>
      </w:pPr>
      <w:r w:rsidRPr="00552636">
        <w:rPr>
          <w:rFonts w:cs="Times New Roman"/>
          <w:szCs w:val="24"/>
        </w:rPr>
        <w:t>Chovat se tak, aby neohrozili zdraví svoje ani jiných osob.</w:t>
      </w:r>
    </w:p>
    <w:p w14:paraId="33093621" w14:textId="32D26E0C" w:rsidR="00AE7086" w:rsidRPr="00552636" w:rsidRDefault="00AE7086" w:rsidP="00E84C2F">
      <w:pPr>
        <w:pStyle w:val="Odstavecseseznamem"/>
        <w:numPr>
          <w:ilvl w:val="1"/>
          <w:numId w:val="1"/>
        </w:numPr>
        <w:spacing w:before="1"/>
        <w:ind w:right="112"/>
        <w:rPr>
          <w:rFonts w:cs="Times New Roman"/>
          <w:szCs w:val="24"/>
        </w:rPr>
      </w:pPr>
      <w:r w:rsidRPr="00552636">
        <w:rPr>
          <w:rFonts w:cs="Times New Roman"/>
          <w:szCs w:val="24"/>
        </w:rPr>
        <w:t>Hlásit ihned třídnímu nebo dohlížejícímu učiteli (případně kterémukoliv zaměstnanci školy) každý úraz, ke kterému dojde v době pobytu ve škole nebo na akci pořádané</w:t>
      </w:r>
      <w:r w:rsidRPr="00552636">
        <w:rPr>
          <w:rFonts w:cs="Times New Roman"/>
          <w:spacing w:val="-22"/>
          <w:szCs w:val="24"/>
        </w:rPr>
        <w:t xml:space="preserve"> </w:t>
      </w:r>
      <w:r w:rsidRPr="00552636">
        <w:rPr>
          <w:rFonts w:cs="Times New Roman"/>
          <w:szCs w:val="24"/>
        </w:rPr>
        <w:t>školou.</w:t>
      </w:r>
    </w:p>
    <w:p w14:paraId="036E6B7B" w14:textId="4DD47F5A" w:rsidR="00AE7086" w:rsidRPr="00552636" w:rsidRDefault="00AE7086" w:rsidP="00E84C2F">
      <w:pPr>
        <w:pStyle w:val="Odstavecseseznamem"/>
        <w:numPr>
          <w:ilvl w:val="1"/>
          <w:numId w:val="1"/>
        </w:numPr>
        <w:tabs>
          <w:tab w:val="left" w:pos="1013"/>
          <w:tab w:val="left" w:pos="1014"/>
        </w:tabs>
        <w:spacing w:line="304" w:lineRule="exact"/>
        <w:ind w:hanging="361"/>
        <w:rPr>
          <w:rFonts w:cs="Times New Roman"/>
          <w:szCs w:val="24"/>
        </w:rPr>
      </w:pPr>
      <w:r w:rsidRPr="00552636">
        <w:rPr>
          <w:rFonts w:cs="Times New Roman"/>
          <w:szCs w:val="24"/>
        </w:rPr>
        <w:t>Nosit do školy učebnice a školní potřeby podle rozvrhu hodin a pokynů</w:t>
      </w:r>
      <w:r w:rsidRPr="00552636">
        <w:rPr>
          <w:rFonts w:cs="Times New Roman"/>
          <w:spacing w:val="-28"/>
          <w:szCs w:val="24"/>
        </w:rPr>
        <w:t xml:space="preserve"> </w:t>
      </w:r>
      <w:r w:rsidRPr="00552636">
        <w:rPr>
          <w:rFonts w:cs="Times New Roman"/>
          <w:szCs w:val="24"/>
        </w:rPr>
        <w:t>vyučujících.</w:t>
      </w:r>
    </w:p>
    <w:p w14:paraId="3E1DF8D8" w14:textId="2E9B2351" w:rsidR="00AE7086" w:rsidRPr="00552636" w:rsidRDefault="00AE7086" w:rsidP="00E84C2F">
      <w:pPr>
        <w:pStyle w:val="Odstavecseseznamem"/>
        <w:numPr>
          <w:ilvl w:val="1"/>
          <w:numId w:val="1"/>
        </w:numPr>
        <w:tabs>
          <w:tab w:val="left" w:pos="1013"/>
          <w:tab w:val="left" w:pos="1014"/>
        </w:tabs>
        <w:spacing w:line="242" w:lineRule="auto"/>
        <w:ind w:right="108"/>
        <w:rPr>
          <w:rFonts w:cs="Times New Roman"/>
          <w:szCs w:val="24"/>
        </w:rPr>
      </w:pPr>
      <w:r w:rsidRPr="00552636">
        <w:rPr>
          <w:rFonts w:cs="Times New Roman"/>
          <w:szCs w:val="24"/>
        </w:rPr>
        <w:t>Zacházet šetrně s učebnicemi a školními potřebami, chránit majetek před poškozením, neplýtvat vodou a</w:t>
      </w:r>
      <w:r w:rsidRPr="00552636">
        <w:rPr>
          <w:rFonts w:cs="Times New Roman"/>
          <w:spacing w:val="-1"/>
          <w:szCs w:val="24"/>
        </w:rPr>
        <w:t xml:space="preserve"> </w:t>
      </w:r>
      <w:r w:rsidRPr="00552636">
        <w:rPr>
          <w:rFonts w:cs="Times New Roman"/>
          <w:szCs w:val="24"/>
        </w:rPr>
        <w:t>energiemi</w:t>
      </w:r>
      <w:r w:rsidR="00BC49C4" w:rsidRPr="00552636">
        <w:rPr>
          <w:rFonts w:cs="Times New Roman"/>
          <w:szCs w:val="24"/>
        </w:rPr>
        <w:t>.</w:t>
      </w:r>
      <w:r w:rsidR="00803566" w:rsidRPr="00552636">
        <w:rPr>
          <w:rFonts w:cs="Times New Roman"/>
          <w:szCs w:val="24"/>
        </w:rPr>
        <w:t xml:space="preserve"> </w:t>
      </w:r>
      <w:r w:rsidR="00803566" w:rsidRPr="00552636">
        <w:rPr>
          <w:b/>
          <w:u w:val="single"/>
        </w:rPr>
        <w:t>Dojde-li k poškození nebo zničení školního majetku (včetně učebnic a pomůcek) ze strany žáka, zákonní zástupci uhradí veškeré náklady spojené s jeho opravou, nebo zakoupí nový</w:t>
      </w:r>
      <w:r w:rsidR="00803566" w:rsidRPr="00552636">
        <w:t>.</w:t>
      </w:r>
    </w:p>
    <w:p w14:paraId="1EE041ED" w14:textId="3A81AB32" w:rsidR="00AE7086" w:rsidRPr="00552636" w:rsidRDefault="00AE7086" w:rsidP="00E84C2F">
      <w:pPr>
        <w:pStyle w:val="Odstavecseseznamem"/>
        <w:numPr>
          <w:ilvl w:val="1"/>
          <w:numId w:val="1"/>
        </w:numPr>
        <w:tabs>
          <w:tab w:val="left" w:pos="1013"/>
          <w:tab w:val="left" w:pos="1014"/>
        </w:tabs>
        <w:ind w:right="111"/>
        <w:rPr>
          <w:rFonts w:cs="Times New Roman"/>
          <w:szCs w:val="24"/>
        </w:rPr>
      </w:pPr>
      <w:r w:rsidRPr="00552636">
        <w:rPr>
          <w:rFonts w:cs="Times New Roman"/>
          <w:szCs w:val="24"/>
        </w:rPr>
        <w:t>Dodržovat zákaz otevírání oken (okna ve třídách a na chodbě může otevírat pouze zaměstnanec</w:t>
      </w:r>
      <w:r w:rsidRPr="00552636">
        <w:rPr>
          <w:rFonts w:cs="Times New Roman"/>
          <w:spacing w:val="-1"/>
          <w:szCs w:val="24"/>
        </w:rPr>
        <w:t xml:space="preserve"> </w:t>
      </w:r>
      <w:r w:rsidRPr="00552636">
        <w:rPr>
          <w:rFonts w:cs="Times New Roman"/>
          <w:szCs w:val="24"/>
        </w:rPr>
        <w:t>školy)</w:t>
      </w:r>
      <w:r w:rsidR="00BC49C4" w:rsidRPr="00552636">
        <w:rPr>
          <w:rFonts w:cs="Times New Roman"/>
          <w:szCs w:val="24"/>
        </w:rPr>
        <w:t>.</w:t>
      </w:r>
    </w:p>
    <w:p w14:paraId="1C4DD134" w14:textId="1B917056" w:rsidR="00AE7086" w:rsidRPr="00552636" w:rsidRDefault="00AE7086" w:rsidP="00E84C2F">
      <w:pPr>
        <w:pStyle w:val="Odstavecseseznamem"/>
        <w:numPr>
          <w:ilvl w:val="1"/>
          <w:numId w:val="1"/>
        </w:numPr>
        <w:tabs>
          <w:tab w:val="left" w:pos="1013"/>
          <w:tab w:val="left" w:pos="1014"/>
        </w:tabs>
        <w:spacing w:line="305" w:lineRule="exact"/>
        <w:ind w:hanging="361"/>
        <w:rPr>
          <w:rFonts w:cs="Times New Roman"/>
          <w:szCs w:val="24"/>
        </w:rPr>
      </w:pPr>
      <w:r w:rsidRPr="00552636">
        <w:rPr>
          <w:rFonts w:cs="Times New Roman"/>
          <w:szCs w:val="24"/>
        </w:rPr>
        <w:t>Dodržovat zákaz sedání na okenní</w:t>
      </w:r>
      <w:r w:rsidRPr="00552636">
        <w:rPr>
          <w:rFonts w:cs="Times New Roman"/>
          <w:spacing w:val="-6"/>
          <w:szCs w:val="24"/>
        </w:rPr>
        <w:t xml:space="preserve"> </w:t>
      </w:r>
      <w:r w:rsidRPr="00552636">
        <w:rPr>
          <w:rFonts w:cs="Times New Roman"/>
          <w:szCs w:val="24"/>
        </w:rPr>
        <w:t>parapety</w:t>
      </w:r>
      <w:r w:rsidR="00BC49C4" w:rsidRPr="00552636">
        <w:rPr>
          <w:rFonts w:cs="Times New Roman"/>
          <w:szCs w:val="24"/>
        </w:rPr>
        <w:t>.</w:t>
      </w:r>
    </w:p>
    <w:p w14:paraId="705F82E4" w14:textId="358F5E8C" w:rsidR="00AE7086" w:rsidRPr="00552636" w:rsidRDefault="00AE7086" w:rsidP="00E84C2F">
      <w:pPr>
        <w:pStyle w:val="Odstavecseseznamem"/>
        <w:numPr>
          <w:ilvl w:val="1"/>
          <w:numId w:val="1"/>
        </w:numPr>
        <w:tabs>
          <w:tab w:val="left" w:pos="1014"/>
        </w:tabs>
        <w:ind w:right="109"/>
        <w:rPr>
          <w:rFonts w:cs="Times New Roman"/>
          <w:szCs w:val="24"/>
        </w:rPr>
      </w:pPr>
      <w:r w:rsidRPr="00552636">
        <w:rPr>
          <w:rFonts w:cs="Times New Roman"/>
          <w:szCs w:val="24"/>
        </w:rPr>
        <w:t>Dodržovat pokyny zaměstnanců školy při manipulaci s okenními žaluziemi (v každé třídě určí třídní učitel na začátku školního roku žákovskou službu, která má manipulaci se žaluziemi na</w:t>
      </w:r>
      <w:r w:rsidRPr="00552636">
        <w:rPr>
          <w:rFonts w:cs="Times New Roman"/>
          <w:spacing w:val="-3"/>
          <w:szCs w:val="24"/>
        </w:rPr>
        <w:t xml:space="preserve"> </w:t>
      </w:r>
      <w:r w:rsidRPr="00552636">
        <w:rPr>
          <w:rFonts w:cs="Times New Roman"/>
          <w:szCs w:val="24"/>
        </w:rPr>
        <w:t>starosti)</w:t>
      </w:r>
      <w:r w:rsidR="00BC49C4" w:rsidRPr="00552636">
        <w:rPr>
          <w:rFonts w:cs="Times New Roman"/>
          <w:szCs w:val="24"/>
        </w:rPr>
        <w:t>.</w:t>
      </w:r>
    </w:p>
    <w:p w14:paraId="1B2D5E37" w14:textId="582AE964" w:rsidR="00AE7086" w:rsidRPr="00552636" w:rsidRDefault="00AE7086" w:rsidP="00AE7086">
      <w:pPr>
        <w:pStyle w:val="Odstavecseseznamem"/>
        <w:numPr>
          <w:ilvl w:val="1"/>
          <w:numId w:val="1"/>
        </w:numPr>
        <w:tabs>
          <w:tab w:val="left" w:pos="1014"/>
        </w:tabs>
        <w:ind w:right="114"/>
        <w:rPr>
          <w:rFonts w:cs="Times New Roman"/>
          <w:szCs w:val="24"/>
        </w:rPr>
      </w:pPr>
      <w:r w:rsidRPr="00552636">
        <w:rPr>
          <w:rFonts w:cs="Times New Roman"/>
          <w:szCs w:val="24"/>
        </w:rPr>
        <w:t>Před ukončením vyučování z bezpečnostních důvodů neopouštět školní objekt bez vědomí vyučujících, v době mimo vyučování pobývat ve škole jen se svolením vyučujících a pod jejich dohledem</w:t>
      </w:r>
      <w:r w:rsidR="00BC49C4" w:rsidRPr="00552636">
        <w:rPr>
          <w:rFonts w:cs="Times New Roman"/>
          <w:szCs w:val="24"/>
        </w:rPr>
        <w:t>.</w:t>
      </w:r>
    </w:p>
    <w:p w14:paraId="36842159" w14:textId="5A8C0639" w:rsidR="00AE7086" w:rsidRPr="00552636" w:rsidRDefault="00AE7086" w:rsidP="00234209">
      <w:pPr>
        <w:pStyle w:val="Odstavecseseznamem"/>
        <w:numPr>
          <w:ilvl w:val="1"/>
          <w:numId w:val="1"/>
        </w:numPr>
        <w:tabs>
          <w:tab w:val="left" w:pos="1014"/>
        </w:tabs>
        <w:ind w:right="114"/>
        <w:rPr>
          <w:rFonts w:cs="Times New Roman"/>
          <w:szCs w:val="24"/>
        </w:rPr>
      </w:pPr>
      <w:bookmarkStart w:id="2" w:name="_Toc50830802"/>
      <w:r w:rsidRPr="00552636">
        <w:rPr>
          <w:rFonts w:cs="Times New Roman"/>
          <w:szCs w:val="24"/>
        </w:rPr>
        <w:t>Chránit zdraví své i zdraví spolužáků. Je přísně zakázáno nosit, držet, distribuovat a zneužívat návykové látky a alkoholické nápoje v areálu školy nebo při činnostech organizovaných školou. Porušení tohoto zákazu bude kvalifikováno jako hrubé porušení kázně a budou z něho vyvozeny sankce – snížený stupeň z</w:t>
      </w:r>
      <w:r w:rsidR="00BC49C4" w:rsidRPr="00552636">
        <w:rPr>
          <w:rFonts w:cs="Times New Roman"/>
          <w:szCs w:val="24"/>
        </w:rPr>
        <w:t> </w:t>
      </w:r>
      <w:r w:rsidRPr="00552636">
        <w:rPr>
          <w:rFonts w:cs="Times New Roman"/>
          <w:szCs w:val="24"/>
        </w:rPr>
        <w:t>chování</w:t>
      </w:r>
      <w:bookmarkEnd w:id="2"/>
      <w:r w:rsidR="00BC49C4" w:rsidRPr="00552636">
        <w:rPr>
          <w:rFonts w:cs="Times New Roman"/>
          <w:szCs w:val="24"/>
        </w:rPr>
        <w:t>.</w:t>
      </w:r>
    </w:p>
    <w:p w14:paraId="0600241C" w14:textId="48D7AF2B" w:rsidR="00AE7086" w:rsidRPr="00552636" w:rsidRDefault="00AE7086" w:rsidP="00AE7086">
      <w:pPr>
        <w:pStyle w:val="Odstavecseseznamem"/>
        <w:numPr>
          <w:ilvl w:val="1"/>
          <w:numId w:val="1"/>
        </w:numPr>
        <w:tabs>
          <w:tab w:val="left" w:pos="1014"/>
        </w:tabs>
        <w:spacing w:line="242" w:lineRule="auto"/>
        <w:ind w:right="114"/>
        <w:rPr>
          <w:rFonts w:cs="Times New Roman"/>
          <w:szCs w:val="24"/>
        </w:rPr>
      </w:pPr>
      <w:r w:rsidRPr="00552636">
        <w:rPr>
          <w:rFonts w:cs="Times New Roman"/>
          <w:szCs w:val="24"/>
        </w:rPr>
        <w:t>Respektovat zákaz kouření (včetně elektronických cigaret) ve všech prostorách školy a v jejím nebližším</w:t>
      </w:r>
      <w:r w:rsidRPr="00552636">
        <w:rPr>
          <w:rFonts w:cs="Times New Roman"/>
          <w:spacing w:val="-5"/>
          <w:szCs w:val="24"/>
        </w:rPr>
        <w:t xml:space="preserve"> </w:t>
      </w:r>
      <w:r w:rsidRPr="00552636">
        <w:rPr>
          <w:rFonts w:cs="Times New Roman"/>
          <w:szCs w:val="24"/>
        </w:rPr>
        <w:t>okolí</w:t>
      </w:r>
      <w:r w:rsidR="00BC49C4" w:rsidRPr="00552636">
        <w:rPr>
          <w:rFonts w:cs="Times New Roman"/>
          <w:szCs w:val="24"/>
        </w:rPr>
        <w:t>.</w:t>
      </w:r>
    </w:p>
    <w:p w14:paraId="4E75F24E" w14:textId="0CEA0481" w:rsidR="00AE7086" w:rsidRPr="00552636" w:rsidRDefault="00AE7086" w:rsidP="00AE7086">
      <w:pPr>
        <w:pStyle w:val="Odstavecseseznamem"/>
        <w:numPr>
          <w:ilvl w:val="1"/>
          <w:numId w:val="1"/>
        </w:numPr>
        <w:tabs>
          <w:tab w:val="left" w:pos="1014"/>
        </w:tabs>
        <w:ind w:right="114"/>
        <w:rPr>
          <w:rFonts w:cs="Times New Roman"/>
          <w:szCs w:val="24"/>
        </w:rPr>
      </w:pPr>
      <w:r w:rsidRPr="00552636">
        <w:rPr>
          <w:rFonts w:cs="Times New Roman"/>
          <w:szCs w:val="24"/>
        </w:rPr>
        <w:t>Nenosit do školy předměty, které nesouvisí s výukou a mohly by ohrozit zdraví a bezpečnost</w:t>
      </w:r>
      <w:r w:rsidR="00BC49C4" w:rsidRPr="00552636">
        <w:rPr>
          <w:rFonts w:cs="Times New Roman"/>
          <w:szCs w:val="24"/>
        </w:rPr>
        <w:t>.</w:t>
      </w:r>
      <w:r w:rsidR="00803566" w:rsidRPr="00552636">
        <w:rPr>
          <w:rFonts w:cs="Times New Roman"/>
          <w:szCs w:val="24"/>
        </w:rPr>
        <w:t xml:space="preserve"> </w:t>
      </w:r>
    </w:p>
    <w:p w14:paraId="1DDD73A7" w14:textId="71C89A8F" w:rsidR="00AE7086" w:rsidRPr="00552636" w:rsidRDefault="00AE7086" w:rsidP="00AE7086">
      <w:pPr>
        <w:pStyle w:val="Odstavecseseznamem"/>
        <w:numPr>
          <w:ilvl w:val="1"/>
          <w:numId w:val="1"/>
        </w:numPr>
        <w:tabs>
          <w:tab w:val="left" w:pos="1014"/>
        </w:tabs>
        <w:ind w:right="107"/>
        <w:rPr>
          <w:rFonts w:cs="Times New Roman"/>
          <w:szCs w:val="24"/>
        </w:rPr>
      </w:pPr>
      <w:r w:rsidRPr="00552636">
        <w:rPr>
          <w:rFonts w:cs="Times New Roman"/>
          <w:szCs w:val="24"/>
        </w:rPr>
        <w:t>Cenné předměty, včetně šperků a mobilních telefonů odkládat pouze na místa k tomu určená. V ostatních případech žáci za tyto předměty plně zodpovídají bez nároku na odškodnění</w:t>
      </w:r>
      <w:r w:rsidR="00BC49C4" w:rsidRPr="00552636">
        <w:rPr>
          <w:rFonts w:cs="Times New Roman"/>
          <w:szCs w:val="24"/>
        </w:rPr>
        <w:t>.</w:t>
      </w:r>
    </w:p>
    <w:p w14:paraId="2E9E401B" w14:textId="77777777" w:rsidR="00803566" w:rsidRPr="00552636" w:rsidRDefault="00803566" w:rsidP="00803566">
      <w:pPr>
        <w:pStyle w:val="Odstavecseseznamem"/>
        <w:numPr>
          <w:ilvl w:val="1"/>
          <w:numId w:val="1"/>
        </w:numPr>
        <w:tabs>
          <w:tab w:val="left" w:pos="1014"/>
        </w:tabs>
        <w:ind w:right="107"/>
        <w:rPr>
          <w:rFonts w:cs="Times New Roman"/>
          <w:szCs w:val="24"/>
        </w:rPr>
      </w:pPr>
      <w:r w:rsidRPr="00552636">
        <w:rPr>
          <w:rFonts w:cs="Times New Roman"/>
          <w:szCs w:val="24"/>
        </w:rPr>
        <w:t>Drobnější obnos peněz musejí mít žáci vždy u sebe pod svým osobním dohledem a nesmějí je nechávat v šatně, volně přístupné ve třídách apod.</w:t>
      </w:r>
    </w:p>
    <w:p w14:paraId="37DE597C" w14:textId="2E49E01F" w:rsidR="00803566" w:rsidRPr="00C75ED7" w:rsidRDefault="00803566" w:rsidP="00803566">
      <w:pPr>
        <w:pStyle w:val="Odstavecseseznamem"/>
        <w:numPr>
          <w:ilvl w:val="1"/>
          <w:numId w:val="1"/>
        </w:numPr>
        <w:tabs>
          <w:tab w:val="left" w:pos="1014"/>
        </w:tabs>
        <w:ind w:right="107"/>
        <w:rPr>
          <w:rFonts w:cs="Times New Roman"/>
          <w:szCs w:val="24"/>
        </w:rPr>
      </w:pPr>
      <w:r w:rsidRPr="00552636">
        <w:rPr>
          <w:rFonts w:cs="Times New Roman"/>
          <w:szCs w:val="24"/>
        </w:rPr>
        <w:t xml:space="preserve">V době vyučování musí mít žáci vypnuté mobilní zařízení (myšleno zařízení na bázi mobilního telefonu, smartphone, tabletu, </w:t>
      </w:r>
      <w:proofErr w:type="spellStart"/>
      <w:r w:rsidRPr="00552636">
        <w:rPr>
          <w:rFonts w:cs="Times New Roman"/>
          <w:szCs w:val="24"/>
        </w:rPr>
        <w:t>phabletu</w:t>
      </w:r>
      <w:proofErr w:type="spellEnd"/>
      <w:r w:rsidRPr="00552636">
        <w:rPr>
          <w:rFonts w:cs="Times New Roman"/>
          <w:szCs w:val="24"/>
        </w:rPr>
        <w:t xml:space="preserve">, notebooku, „chytrých“ hodinek </w:t>
      </w:r>
      <w:r w:rsidRPr="00552636">
        <w:rPr>
          <w:rFonts w:cs="Times New Roman"/>
          <w:szCs w:val="24"/>
        </w:rPr>
        <w:lastRenderedPageBreak/>
        <w:t xml:space="preserve">a dalších </w:t>
      </w:r>
      <w:proofErr w:type="spellStart"/>
      <w:r w:rsidRPr="00552636">
        <w:rPr>
          <w:rFonts w:cs="Times New Roman"/>
          <w:szCs w:val="24"/>
        </w:rPr>
        <w:t>smart</w:t>
      </w:r>
      <w:proofErr w:type="spellEnd"/>
      <w:r w:rsidRPr="00552636">
        <w:rPr>
          <w:rFonts w:cs="Times New Roman"/>
          <w:szCs w:val="24"/>
        </w:rPr>
        <w:t>-zařízení)</w:t>
      </w:r>
      <w:r w:rsidR="0054453E">
        <w:rPr>
          <w:rFonts w:cs="Times New Roman"/>
          <w:szCs w:val="24"/>
        </w:rPr>
        <w:t xml:space="preserve"> </w:t>
      </w:r>
      <w:r w:rsidR="0054453E" w:rsidRPr="0054453E">
        <w:rPr>
          <w:rFonts w:cs="Times New Roman"/>
          <w:color w:val="FF0000"/>
          <w:szCs w:val="24"/>
        </w:rPr>
        <w:t>a mít je uschována v tašce, v aktovce</w:t>
      </w:r>
      <w:r w:rsidRPr="00552636">
        <w:rPr>
          <w:rFonts w:cs="Times New Roman"/>
          <w:szCs w:val="24"/>
        </w:rPr>
        <w:t xml:space="preserve">. Při opakovaném prohřešku nevypnutí zařízení upozorní učitel zákonné zástupce a požádá je o součinnost při řešení prohřešku. </w:t>
      </w:r>
      <w:r w:rsidRPr="00C75ED7">
        <w:rPr>
          <w:rFonts w:cs="Times New Roman"/>
          <w:strike/>
          <w:color w:val="FF0000"/>
          <w:szCs w:val="24"/>
        </w:rPr>
        <w:t>Případné využití mobilních zařízení</w:t>
      </w:r>
      <w:r w:rsidRPr="00C75ED7">
        <w:rPr>
          <w:strike/>
          <w:snapToGrid w:val="0"/>
          <w:color w:val="FF0000"/>
        </w:rPr>
        <w:t xml:space="preserve"> ve výuce musí být výslovně učitelem povoleno.</w:t>
      </w:r>
    </w:p>
    <w:p w14:paraId="4A1DE16A" w14:textId="3CF5C2AA" w:rsidR="00C75ED7" w:rsidRPr="00552636" w:rsidRDefault="00C75ED7" w:rsidP="00803566">
      <w:pPr>
        <w:pStyle w:val="Odstavecseseznamem"/>
        <w:numPr>
          <w:ilvl w:val="1"/>
          <w:numId w:val="1"/>
        </w:numPr>
        <w:tabs>
          <w:tab w:val="left" w:pos="1014"/>
        </w:tabs>
        <w:ind w:right="107"/>
        <w:rPr>
          <w:rFonts w:cs="Times New Roman"/>
          <w:szCs w:val="24"/>
        </w:rPr>
      </w:pPr>
      <w:r>
        <w:rPr>
          <w:rFonts w:cs="Times New Roman"/>
          <w:b/>
          <w:bCs/>
          <w:color w:val="FF0000"/>
          <w:szCs w:val="24"/>
        </w:rPr>
        <w:t>Využívání mobilních telefonů (mobilních zařízení) není ve škole povoleno v době výuky ani v době přestávek.</w:t>
      </w:r>
    </w:p>
    <w:p w14:paraId="71E4F678" w14:textId="679C119B" w:rsidR="009158DC" w:rsidRPr="00552636" w:rsidRDefault="009158DC" w:rsidP="009158DC">
      <w:pPr>
        <w:pStyle w:val="Odstavecseseznamem"/>
        <w:numPr>
          <w:ilvl w:val="1"/>
          <w:numId w:val="1"/>
        </w:numPr>
        <w:tabs>
          <w:tab w:val="left" w:pos="1014"/>
        </w:tabs>
        <w:ind w:right="107"/>
        <w:rPr>
          <w:rFonts w:cs="Times New Roman"/>
          <w:szCs w:val="24"/>
        </w:rPr>
      </w:pPr>
      <w:r w:rsidRPr="009158DC">
        <w:rPr>
          <w:rFonts w:cs="Times New Roman"/>
          <w:color w:val="FF0000"/>
          <w:szCs w:val="24"/>
        </w:rPr>
        <w:t xml:space="preserve">Žáci nemohou používat mobilní telefony a podobná zařízení (chytré hodinky) před vyučováním, během přestávek a po vyučování ve všech prostorách školy, včetně školní jídelny a školní družiny. Pravidla pro používání mobilních telefonů a podobných zařízení v prostorách školy a řešení jejich porušení jsou přílohou </w:t>
      </w:r>
      <w:r w:rsidR="004E4629">
        <w:rPr>
          <w:rFonts w:cs="Times New Roman"/>
          <w:color w:val="FF0000"/>
          <w:szCs w:val="24"/>
        </w:rPr>
        <w:t>č.</w:t>
      </w:r>
      <w:r w:rsidR="00C566FB">
        <w:rPr>
          <w:rFonts w:cs="Times New Roman"/>
          <w:color w:val="FF0000"/>
          <w:szCs w:val="24"/>
        </w:rPr>
        <w:t>1</w:t>
      </w:r>
      <w:r w:rsidR="004E4629">
        <w:rPr>
          <w:rFonts w:cs="Times New Roman"/>
          <w:color w:val="FF0000"/>
          <w:szCs w:val="24"/>
        </w:rPr>
        <w:t xml:space="preserve"> </w:t>
      </w:r>
      <w:r w:rsidRPr="009158DC">
        <w:rPr>
          <w:rFonts w:cs="Times New Roman"/>
          <w:color w:val="FF0000"/>
          <w:szCs w:val="24"/>
        </w:rPr>
        <w:t xml:space="preserve">Školního řádu. </w:t>
      </w:r>
    </w:p>
    <w:p w14:paraId="75298F85" w14:textId="7446ECDD" w:rsidR="00803566" w:rsidRPr="00552636" w:rsidRDefault="00803566" w:rsidP="00803566">
      <w:pPr>
        <w:pStyle w:val="Odstavecseseznamem"/>
        <w:numPr>
          <w:ilvl w:val="1"/>
          <w:numId w:val="1"/>
        </w:numPr>
        <w:tabs>
          <w:tab w:val="left" w:pos="1014"/>
        </w:tabs>
        <w:ind w:right="107"/>
        <w:rPr>
          <w:rFonts w:cs="Times New Roman"/>
          <w:szCs w:val="24"/>
        </w:rPr>
      </w:pPr>
      <w:r w:rsidRPr="00552636">
        <w:rPr>
          <w:rFonts w:cs="Times New Roman"/>
          <w:szCs w:val="24"/>
        </w:rPr>
        <w:t xml:space="preserve">Hračky, </w:t>
      </w:r>
      <w:r w:rsidRPr="009158DC">
        <w:rPr>
          <w:rFonts w:cs="Times New Roman"/>
          <w:strike/>
          <w:color w:val="FF0000"/>
          <w:szCs w:val="24"/>
        </w:rPr>
        <w:t>MP 3 přehrávače,</w:t>
      </w:r>
      <w:r w:rsidR="009158DC">
        <w:rPr>
          <w:rFonts w:cs="Times New Roman"/>
          <w:szCs w:val="24"/>
        </w:rPr>
        <w:t xml:space="preserve"> </w:t>
      </w:r>
      <w:r w:rsidR="009158DC" w:rsidRPr="009158DC">
        <w:rPr>
          <w:rFonts w:cs="Times New Roman"/>
          <w:color w:val="FF0000"/>
          <w:szCs w:val="24"/>
        </w:rPr>
        <w:t>stolní hry,</w:t>
      </w:r>
      <w:r w:rsidRPr="009158DC">
        <w:rPr>
          <w:rFonts w:cs="Times New Roman"/>
          <w:color w:val="FF0000"/>
          <w:szCs w:val="24"/>
        </w:rPr>
        <w:t xml:space="preserve"> </w:t>
      </w:r>
      <w:r w:rsidRPr="00552636">
        <w:rPr>
          <w:rFonts w:cs="Times New Roman"/>
          <w:szCs w:val="24"/>
        </w:rPr>
        <w:t xml:space="preserve">případně další </w:t>
      </w:r>
      <w:r w:rsidR="009158DC">
        <w:rPr>
          <w:rFonts w:cs="Times New Roman"/>
          <w:color w:val="FF0000"/>
          <w:szCs w:val="24"/>
        </w:rPr>
        <w:t>obdobné produkty</w:t>
      </w:r>
      <w:r w:rsidRPr="00552636">
        <w:rPr>
          <w:rFonts w:cs="Times New Roman"/>
          <w:szCs w:val="24"/>
        </w:rPr>
        <w:t>, kter</w:t>
      </w:r>
      <w:r w:rsidR="009158DC">
        <w:rPr>
          <w:rFonts w:cs="Times New Roman"/>
          <w:szCs w:val="24"/>
        </w:rPr>
        <w:t>é</w:t>
      </w:r>
      <w:r w:rsidRPr="00552636">
        <w:rPr>
          <w:rFonts w:cs="Times New Roman"/>
          <w:szCs w:val="24"/>
        </w:rPr>
        <w:t xml:space="preserve"> svým provozem neruší ostatní žáky, jsou ve škole o přestávce povoleny. (Tyto věci však nespadají do běžné výbavy žáka, nejsou tedy pojištěné a škola za ně neručí.) </w:t>
      </w:r>
    </w:p>
    <w:p w14:paraId="33F24D99" w14:textId="3D464FBE" w:rsidR="00803566" w:rsidRPr="00552636" w:rsidRDefault="00803566" w:rsidP="00803566">
      <w:pPr>
        <w:pStyle w:val="Odstavecseseznamem"/>
        <w:numPr>
          <w:ilvl w:val="1"/>
          <w:numId w:val="1"/>
        </w:numPr>
        <w:tabs>
          <w:tab w:val="left" w:pos="1014"/>
        </w:tabs>
        <w:ind w:right="107"/>
        <w:rPr>
          <w:rFonts w:cs="Times New Roman"/>
          <w:szCs w:val="24"/>
        </w:rPr>
      </w:pPr>
      <w:r w:rsidRPr="00552636">
        <w:t xml:space="preserve">Všichni žáci dbají pravidel bezpečnosti a hygieny, dodržují veškeré řády školy související s provozem školy, které jsou uvedený v příloze školního </w:t>
      </w:r>
      <w:proofErr w:type="gramStart"/>
      <w:r w:rsidRPr="00552636">
        <w:t>řádu</w:t>
      </w:r>
      <w:proofErr w:type="gramEnd"/>
      <w:r w:rsidRPr="00552636">
        <w:t xml:space="preserve"> a tudíž jejich porušení je zároveň porušením školního řádu. Žáci jsou s řády seznamováni na počátku školního roku a následně průběžně během školního roku. V jídelně se řídí řádem školní jídelny a pokyny pracovníků, kteří vykonávají dohled.</w:t>
      </w:r>
    </w:p>
    <w:p w14:paraId="4D6DF71A" w14:textId="755548F8" w:rsidR="00803566" w:rsidRPr="00552636" w:rsidRDefault="00803566" w:rsidP="00803566">
      <w:pPr>
        <w:pStyle w:val="Odstavecseseznamem"/>
        <w:numPr>
          <w:ilvl w:val="1"/>
          <w:numId w:val="1"/>
        </w:numPr>
        <w:tabs>
          <w:tab w:val="left" w:pos="1014"/>
        </w:tabs>
        <w:ind w:right="107"/>
        <w:rPr>
          <w:rFonts w:cs="Times New Roman"/>
          <w:szCs w:val="24"/>
        </w:rPr>
      </w:pPr>
      <w:r w:rsidRPr="00552636">
        <w:t>Do odborných učeben mohou žáci vstupovat pouze za přítomnosti učitele.</w:t>
      </w:r>
    </w:p>
    <w:p w14:paraId="522017F8" w14:textId="67124F34" w:rsidR="00AE7086" w:rsidRPr="00C75ED7" w:rsidRDefault="00AE7086" w:rsidP="00BC49C4">
      <w:pPr>
        <w:pStyle w:val="Odstavecseseznamem"/>
        <w:numPr>
          <w:ilvl w:val="1"/>
          <w:numId w:val="1"/>
        </w:numPr>
        <w:tabs>
          <w:tab w:val="left" w:pos="1013"/>
          <w:tab w:val="left" w:pos="1014"/>
        </w:tabs>
        <w:ind w:hanging="361"/>
        <w:rPr>
          <w:rFonts w:cs="Times New Roman"/>
          <w:bCs/>
          <w:szCs w:val="24"/>
        </w:rPr>
      </w:pPr>
      <w:r w:rsidRPr="00C75ED7">
        <w:rPr>
          <w:rFonts w:cs="Times New Roman"/>
          <w:bCs/>
          <w:szCs w:val="24"/>
        </w:rPr>
        <w:t>Dodržovat zákaz nabíjení mobilních telefonů ve</w:t>
      </w:r>
      <w:r w:rsidRPr="00C75ED7">
        <w:rPr>
          <w:rFonts w:cs="Times New Roman"/>
          <w:bCs/>
          <w:spacing w:val="-1"/>
          <w:szCs w:val="24"/>
        </w:rPr>
        <w:t xml:space="preserve"> </w:t>
      </w:r>
      <w:r w:rsidRPr="00C75ED7">
        <w:rPr>
          <w:rFonts w:cs="Times New Roman"/>
          <w:bCs/>
          <w:szCs w:val="24"/>
        </w:rPr>
        <w:t>škole</w:t>
      </w:r>
      <w:r w:rsidR="00BC49C4" w:rsidRPr="00C75ED7">
        <w:rPr>
          <w:rFonts w:cs="Times New Roman"/>
          <w:bCs/>
          <w:szCs w:val="24"/>
        </w:rPr>
        <w:t>.</w:t>
      </w:r>
    </w:p>
    <w:p w14:paraId="34447710" w14:textId="4BF30F73" w:rsidR="00AE7086" w:rsidRPr="00C75ED7" w:rsidRDefault="00AE7086" w:rsidP="00BC49C4">
      <w:pPr>
        <w:pStyle w:val="Odstavecseseznamem"/>
        <w:numPr>
          <w:ilvl w:val="1"/>
          <w:numId w:val="1"/>
        </w:numPr>
        <w:tabs>
          <w:tab w:val="left" w:pos="1013"/>
          <w:tab w:val="left" w:pos="1014"/>
        </w:tabs>
        <w:ind w:right="112"/>
        <w:rPr>
          <w:rFonts w:cs="Times New Roman"/>
          <w:bCs/>
          <w:szCs w:val="24"/>
        </w:rPr>
      </w:pPr>
      <w:r w:rsidRPr="00C75ED7">
        <w:rPr>
          <w:rFonts w:cs="Times New Roman"/>
          <w:bCs/>
          <w:szCs w:val="24"/>
        </w:rPr>
        <w:t>Během pobytu ve škole dodržovat zákaz pořizování audio a video nahrávek, používání jakýchkoliv</w:t>
      </w:r>
      <w:r w:rsidRPr="00C75ED7">
        <w:rPr>
          <w:rFonts w:cs="Times New Roman"/>
          <w:bCs/>
          <w:spacing w:val="-4"/>
          <w:szCs w:val="24"/>
        </w:rPr>
        <w:t xml:space="preserve"> </w:t>
      </w:r>
      <w:r w:rsidRPr="00C75ED7">
        <w:rPr>
          <w:rFonts w:cs="Times New Roman"/>
          <w:bCs/>
          <w:szCs w:val="24"/>
        </w:rPr>
        <w:t>fotoaparátů</w:t>
      </w:r>
      <w:r w:rsidR="00BC49C4" w:rsidRPr="00C75ED7">
        <w:rPr>
          <w:rFonts w:cs="Times New Roman"/>
          <w:bCs/>
          <w:szCs w:val="24"/>
        </w:rPr>
        <w:t>.</w:t>
      </w:r>
    </w:p>
    <w:p w14:paraId="41985EDA" w14:textId="6756F436" w:rsidR="00AE7086" w:rsidRPr="00552636" w:rsidRDefault="00AE7086" w:rsidP="00BC49C4">
      <w:pPr>
        <w:pStyle w:val="Odstavecseseznamem"/>
        <w:numPr>
          <w:ilvl w:val="1"/>
          <w:numId w:val="1"/>
        </w:numPr>
        <w:tabs>
          <w:tab w:val="left" w:pos="1013"/>
          <w:tab w:val="left" w:pos="1014"/>
        </w:tabs>
        <w:spacing w:line="305" w:lineRule="exact"/>
        <w:ind w:hanging="361"/>
        <w:rPr>
          <w:rFonts w:cs="Times New Roman"/>
          <w:szCs w:val="24"/>
        </w:rPr>
      </w:pPr>
      <w:r w:rsidRPr="00552636">
        <w:rPr>
          <w:rFonts w:cs="Times New Roman"/>
          <w:szCs w:val="24"/>
        </w:rPr>
        <w:t>V průběhu výuky nepoužívat přehrávače se sluchátky na</w:t>
      </w:r>
      <w:r w:rsidRPr="00552636">
        <w:rPr>
          <w:rFonts w:cs="Times New Roman"/>
          <w:spacing w:val="-7"/>
          <w:szCs w:val="24"/>
        </w:rPr>
        <w:t xml:space="preserve"> </w:t>
      </w:r>
      <w:r w:rsidRPr="00552636">
        <w:rPr>
          <w:rFonts w:cs="Times New Roman"/>
          <w:szCs w:val="24"/>
        </w:rPr>
        <w:t>uších</w:t>
      </w:r>
      <w:r w:rsidR="00BC49C4" w:rsidRPr="00552636">
        <w:rPr>
          <w:rFonts w:cs="Times New Roman"/>
          <w:szCs w:val="24"/>
        </w:rPr>
        <w:t>.</w:t>
      </w:r>
    </w:p>
    <w:p w14:paraId="0D7BBA53" w14:textId="0DE3B202" w:rsidR="00AE7086" w:rsidRPr="00552636" w:rsidRDefault="00AE7086" w:rsidP="00BC49C4">
      <w:pPr>
        <w:pStyle w:val="Odstavecseseznamem"/>
        <w:numPr>
          <w:ilvl w:val="1"/>
          <w:numId w:val="1"/>
        </w:numPr>
        <w:tabs>
          <w:tab w:val="left" w:pos="1013"/>
          <w:tab w:val="left" w:pos="1014"/>
        </w:tabs>
        <w:spacing w:line="305" w:lineRule="exact"/>
        <w:ind w:hanging="361"/>
        <w:rPr>
          <w:rFonts w:cs="Times New Roman"/>
          <w:szCs w:val="24"/>
        </w:rPr>
      </w:pPr>
      <w:r w:rsidRPr="00552636">
        <w:rPr>
          <w:rFonts w:cs="Times New Roman"/>
          <w:szCs w:val="24"/>
        </w:rPr>
        <w:t>Z bezpečnostních důvodů respektovat zákaz žvýkání žvýkaček v průběhu</w:t>
      </w:r>
      <w:r w:rsidRPr="00552636">
        <w:rPr>
          <w:rFonts w:cs="Times New Roman"/>
          <w:spacing w:val="-7"/>
          <w:szCs w:val="24"/>
        </w:rPr>
        <w:t xml:space="preserve"> </w:t>
      </w:r>
      <w:r w:rsidRPr="00552636">
        <w:rPr>
          <w:rFonts w:cs="Times New Roman"/>
          <w:szCs w:val="24"/>
        </w:rPr>
        <w:t>vyučování</w:t>
      </w:r>
      <w:r w:rsidR="00BC49C4" w:rsidRPr="00552636">
        <w:rPr>
          <w:rFonts w:cs="Times New Roman"/>
          <w:szCs w:val="24"/>
        </w:rPr>
        <w:t>.</w:t>
      </w:r>
    </w:p>
    <w:p w14:paraId="21551390" w14:textId="33E2C700" w:rsidR="00803566" w:rsidRPr="00552636" w:rsidRDefault="00AE7086" w:rsidP="00BC49C4">
      <w:pPr>
        <w:pStyle w:val="Odstavecseseznamem"/>
        <w:numPr>
          <w:ilvl w:val="1"/>
          <w:numId w:val="1"/>
        </w:numPr>
        <w:tabs>
          <w:tab w:val="left" w:pos="1013"/>
          <w:tab w:val="left" w:pos="1014"/>
        </w:tabs>
        <w:ind w:hanging="361"/>
        <w:rPr>
          <w:rFonts w:cs="Times New Roman"/>
          <w:szCs w:val="24"/>
        </w:rPr>
      </w:pPr>
      <w:r w:rsidRPr="00552636">
        <w:rPr>
          <w:rFonts w:cs="Times New Roman"/>
          <w:szCs w:val="24"/>
        </w:rPr>
        <w:t>Dodržovat stanovený zasedací</w:t>
      </w:r>
      <w:r w:rsidRPr="00552636">
        <w:rPr>
          <w:rFonts w:cs="Times New Roman"/>
          <w:spacing w:val="3"/>
          <w:szCs w:val="24"/>
        </w:rPr>
        <w:t xml:space="preserve"> </w:t>
      </w:r>
      <w:r w:rsidRPr="00552636">
        <w:rPr>
          <w:rFonts w:cs="Times New Roman"/>
          <w:szCs w:val="24"/>
        </w:rPr>
        <w:t>pořádek</w:t>
      </w:r>
      <w:r w:rsidR="00BC49C4" w:rsidRPr="00552636">
        <w:rPr>
          <w:rFonts w:cs="Times New Roman"/>
          <w:szCs w:val="24"/>
        </w:rPr>
        <w:t>.</w:t>
      </w:r>
    </w:p>
    <w:p w14:paraId="2C842D70" w14:textId="77777777" w:rsidR="001462DF" w:rsidRPr="00552636" w:rsidRDefault="001462DF" w:rsidP="001462DF">
      <w:pPr>
        <w:pStyle w:val="Odstavecseseznamem"/>
        <w:numPr>
          <w:ilvl w:val="1"/>
          <w:numId w:val="1"/>
        </w:numPr>
        <w:tabs>
          <w:tab w:val="left" w:pos="1013"/>
          <w:tab w:val="left" w:pos="1014"/>
        </w:tabs>
        <w:ind w:hanging="361"/>
        <w:rPr>
          <w:rFonts w:cs="Times New Roman"/>
          <w:szCs w:val="24"/>
        </w:rPr>
      </w:pPr>
      <w:r w:rsidRPr="00552636">
        <w:rPr>
          <w:rFonts w:cs="Times New Roman"/>
          <w:szCs w:val="24"/>
        </w:rPr>
        <w:t>Po skončení vyučování neopustí žáci své pracovní místo, aniž by si zkontrolovali, zda zůstalo čisté a bez jakýchkoli odpadků. V opačném případě uvedou místo do původního stavu. Za doprovodu vyučujícího odcházejí do šatny, následně žáky předává vychovatelce školní družiny (týká se žáků 1.stupně) nebo odvádí stravující se žáky do školní jídelny (týká se všech).</w:t>
      </w:r>
    </w:p>
    <w:p w14:paraId="65CFE1E6" w14:textId="6223C232" w:rsidR="001462DF" w:rsidRPr="00552636" w:rsidRDefault="001462DF" w:rsidP="001462DF">
      <w:pPr>
        <w:pStyle w:val="Odstavecseseznamem"/>
        <w:numPr>
          <w:ilvl w:val="1"/>
          <w:numId w:val="1"/>
        </w:numPr>
        <w:tabs>
          <w:tab w:val="left" w:pos="1013"/>
          <w:tab w:val="left" w:pos="1014"/>
        </w:tabs>
        <w:ind w:hanging="361"/>
        <w:rPr>
          <w:rFonts w:cs="Times New Roman"/>
          <w:szCs w:val="24"/>
        </w:rPr>
      </w:pPr>
      <w:r w:rsidRPr="00552636">
        <w:rPr>
          <w:rFonts w:cs="Times New Roman"/>
          <w:szCs w:val="24"/>
        </w:rPr>
        <w:t>Žáci, kteří používají k dopravě do školy dopravní prostředky (</w:t>
      </w:r>
      <w:proofErr w:type="spellStart"/>
      <w:proofErr w:type="gramStart"/>
      <w:r w:rsidRPr="00552636">
        <w:rPr>
          <w:rFonts w:cs="Times New Roman"/>
          <w:szCs w:val="24"/>
        </w:rPr>
        <w:t>př.kolo</w:t>
      </w:r>
      <w:proofErr w:type="spellEnd"/>
      <w:proofErr w:type="gramEnd"/>
      <w:r w:rsidRPr="00552636">
        <w:rPr>
          <w:rFonts w:cs="Times New Roman"/>
          <w:szCs w:val="24"/>
        </w:rPr>
        <w:t>, koloběžka, skateboard apod.), musí dopravní prostředek uložit v době od 7.30 do 7.50 hod., případně před odpolední výukou, v kolárně. Žáci jsou povinni si dopravní prostředek zabezpečit tak, aby jej nebylo možné odcizit. V kolárně neponechávat žádné volně uložené části dopravního prostředku včetně přilby, rukavic apod. Po výuce si dopravní prostředek osobně vyzvednou. Škola v případě ztráty či poškození za prostředek nebere žádnou zodpovědnost.</w:t>
      </w:r>
    </w:p>
    <w:p w14:paraId="10DDE723" w14:textId="2BF8DD91" w:rsidR="00E36A3C" w:rsidRPr="00552636" w:rsidRDefault="00E36A3C" w:rsidP="001462DF">
      <w:pPr>
        <w:pStyle w:val="Odstavecseseznamem"/>
        <w:numPr>
          <w:ilvl w:val="1"/>
          <w:numId w:val="1"/>
        </w:numPr>
        <w:tabs>
          <w:tab w:val="left" w:pos="1013"/>
          <w:tab w:val="left" w:pos="1014"/>
        </w:tabs>
        <w:ind w:hanging="361"/>
        <w:rPr>
          <w:rFonts w:cs="Times New Roman"/>
          <w:szCs w:val="24"/>
        </w:rPr>
      </w:pPr>
      <w:r w:rsidRPr="00552636">
        <w:t>Žákům, kteří mají kmenovou třídu na budově A, bude třídním učitelem přidělena osobní skříňka na odkládání svrchního oděvu a bot. Žák je povinen si skříňku zabezpečit visacím zámkem, 1 klíč uloží u třídního učitele pro případ náhradního použití a 1 klíč má žák pod svoji osobní kontrolou. Žáci jsou povinni si skříňky po dobu pobytu ve škole či ŠJ zamykat a dbát na jejich hygienu.</w:t>
      </w:r>
    </w:p>
    <w:p w14:paraId="72C739F4" w14:textId="77777777" w:rsidR="001462DF" w:rsidRPr="00552636" w:rsidRDefault="001462DF" w:rsidP="001462DF">
      <w:pPr>
        <w:ind w:firstLine="360"/>
        <w:rPr>
          <w:b/>
          <w:u w:val="single"/>
        </w:rPr>
      </w:pPr>
      <w:r w:rsidRPr="00552636">
        <w:rPr>
          <w:b/>
          <w:bCs/>
          <w:u w:val="single"/>
        </w:rPr>
        <w:t>Žákům není</w:t>
      </w:r>
      <w:r w:rsidRPr="00552636">
        <w:rPr>
          <w:b/>
          <w:bCs/>
          <w:sz w:val="28"/>
          <w:u w:val="single"/>
        </w:rPr>
        <w:t xml:space="preserve"> </w:t>
      </w:r>
      <w:r w:rsidRPr="00552636">
        <w:rPr>
          <w:b/>
          <w:bCs/>
          <w:u w:val="single"/>
        </w:rPr>
        <w:t>dovoleno</w:t>
      </w:r>
      <w:r w:rsidRPr="00552636">
        <w:rPr>
          <w:b/>
          <w:bCs/>
          <w:sz w:val="28"/>
        </w:rPr>
        <w:t>:</w:t>
      </w:r>
    </w:p>
    <w:p w14:paraId="60073595" w14:textId="77777777" w:rsidR="001462DF" w:rsidRPr="00552636" w:rsidRDefault="001462DF" w:rsidP="001462DF">
      <w:pPr>
        <w:pStyle w:val="Odstavecseseznamem"/>
        <w:numPr>
          <w:ilvl w:val="1"/>
          <w:numId w:val="1"/>
        </w:numPr>
        <w:tabs>
          <w:tab w:val="left" w:pos="1013"/>
          <w:tab w:val="left" w:pos="1014"/>
        </w:tabs>
        <w:ind w:hanging="361"/>
        <w:rPr>
          <w:rFonts w:cs="Times New Roman"/>
          <w:szCs w:val="24"/>
        </w:rPr>
      </w:pPr>
      <w:r w:rsidRPr="00552636">
        <w:rPr>
          <w:rFonts w:cs="Times New Roman"/>
          <w:szCs w:val="24"/>
        </w:rPr>
        <w:t>zdržovat se v šatnách a ve školní jídelně v době vyučování a o přestávkách</w:t>
      </w:r>
    </w:p>
    <w:p w14:paraId="0F9F7D5C" w14:textId="77777777" w:rsidR="001462DF" w:rsidRPr="00552636" w:rsidRDefault="001462DF" w:rsidP="001462DF">
      <w:pPr>
        <w:pStyle w:val="Odstavecseseznamem"/>
        <w:numPr>
          <w:ilvl w:val="1"/>
          <w:numId w:val="1"/>
        </w:numPr>
        <w:tabs>
          <w:tab w:val="left" w:pos="1013"/>
          <w:tab w:val="left" w:pos="1014"/>
        </w:tabs>
        <w:ind w:hanging="361"/>
        <w:rPr>
          <w:rFonts w:cs="Times New Roman"/>
          <w:szCs w:val="24"/>
        </w:rPr>
      </w:pPr>
      <w:r w:rsidRPr="00552636">
        <w:rPr>
          <w:rFonts w:cs="Times New Roman"/>
          <w:szCs w:val="24"/>
        </w:rPr>
        <w:t>zdržovat se v budovách i areálu školy po skončení vyučování stanoveného rozvrhem školy, resp. rozvrhem hodin konkrétní třídy</w:t>
      </w:r>
    </w:p>
    <w:p w14:paraId="7498D8EF" w14:textId="77777777" w:rsidR="001462DF" w:rsidRPr="00552636" w:rsidRDefault="001462DF" w:rsidP="001462DF">
      <w:pPr>
        <w:pStyle w:val="Odstavecseseznamem"/>
        <w:numPr>
          <w:ilvl w:val="1"/>
          <w:numId w:val="1"/>
        </w:numPr>
        <w:tabs>
          <w:tab w:val="left" w:pos="1013"/>
          <w:tab w:val="left" w:pos="1014"/>
        </w:tabs>
        <w:ind w:hanging="361"/>
        <w:rPr>
          <w:rFonts w:cs="Times New Roman"/>
          <w:szCs w:val="24"/>
        </w:rPr>
      </w:pPr>
      <w:r w:rsidRPr="00552636">
        <w:rPr>
          <w:rFonts w:cs="Times New Roman"/>
          <w:szCs w:val="24"/>
        </w:rPr>
        <w:t xml:space="preserve">otevírat okna v době přestávek, vyklánět se z oken, vyhazovat jakékoliv předměty z </w:t>
      </w:r>
      <w:r w:rsidRPr="00552636">
        <w:rPr>
          <w:rFonts w:cs="Times New Roman"/>
          <w:szCs w:val="24"/>
        </w:rPr>
        <w:lastRenderedPageBreak/>
        <w:t>oken (větrat okny lze pouze v přítomnosti učitele nebo jiného dospělého zaměstnance školy)</w:t>
      </w:r>
    </w:p>
    <w:p w14:paraId="26C7309A" w14:textId="2B9AF400" w:rsidR="001462DF" w:rsidRDefault="001462DF" w:rsidP="001462DF">
      <w:pPr>
        <w:pStyle w:val="Odstavecseseznamem"/>
        <w:numPr>
          <w:ilvl w:val="1"/>
          <w:numId w:val="1"/>
        </w:numPr>
        <w:tabs>
          <w:tab w:val="left" w:pos="1013"/>
          <w:tab w:val="left" w:pos="1014"/>
        </w:tabs>
        <w:ind w:hanging="361"/>
        <w:rPr>
          <w:rFonts w:cs="Times New Roman"/>
          <w:szCs w:val="24"/>
        </w:rPr>
      </w:pPr>
      <w:r w:rsidRPr="00552636">
        <w:rPr>
          <w:rFonts w:cs="Times New Roman"/>
          <w:szCs w:val="24"/>
        </w:rPr>
        <w:t>jezdit v areálu školy na kole, kolečkových bruslích, skateboardu a jiných dopravních prostředcích</w:t>
      </w:r>
    </w:p>
    <w:p w14:paraId="728F6DBA" w14:textId="6939C9F7" w:rsidR="00652E7C" w:rsidRPr="00C75ED7" w:rsidRDefault="00652E7C" w:rsidP="001462DF">
      <w:pPr>
        <w:pStyle w:val="Odstavecseseznamem"/>
        <w:numPr>
          <w:ilvl w:val="1"/>
          <w:numId w:val="1"/>
        </w:numPr>
        <w:tabs>
          <w:tab w:val="left" w:pos="1013"/>
          <w:tab w:val="left" w:pos="1014"/>
        </w:tabs>
        <w:ind w:hanging="361"/>
        <w:rPr>
          <w:rFonts w:cs="Times New Roman"/>
          <w:szCs w:val="24"/>
        </w:rPr>
      </w:pPr>
      <w:r w:rsidRPr="00C75ED7">
        <w:rPr>
          <w:rFonts w:cs="Times New Roman"/>
          <w:szCs w:val="24"/>
        </w:rPr>
        <w:t>nosit pokrývku hlavy v budově školy</w:t>
      </w:r>
    </w:p>
    <w:p w14:paraId="4DAACCEB" w14:textId="6C5D444A" w:rsidR="001462DF" w:rsidRPr="00C57643" w:rsidRDefault="001462DF" w:rsidP="001462DF">
      <w:pPr>
        <w:tabs>
          <w:tab w:val="left" w:pos="1013"/>
          <w:tab w:val="left" w:pos="1014"/>
        </w:tabs>
        <w:rPr>
          <w:rFonts w:cs="Times New Roman"/>
          <w:i/>
          <w:iCs/>
          <w:szCs w:val="24"/>
        </w:rPr>
      </w:pPr>
    </w:p>
    <w:p w14:paraId="5111A8D8" w14:textId="4A852D93" w:rsidR="00652E7C" w:rsidRPr="00C75ED7" w:rsidRDefault="00652E7C" w:rsidP="001462DF">
      <w:pPr>
        <w:tabs>
          <w:tab w:val="left" w:pos="1013"/>
          <w:tab w:val="left" w:pos="1014"/>
        </w:tabs>
        <w:rPr>
          <w:rFonts w:cs="Times New Roman"/>
          <w:szCs w:val="24"/>
        </w:rPr>
      </w:pPr>
      <w:r w:rsidRPr="00C75ED7">
        <w:rPr>
          <w:rFonts w:cs="Times New Roman"/>
          <w:szCs w:val="24"/>
        </w:rPr>
        <w:t>Žákům je zakázáno do školy vnášet a ve škole užívat návykové látky a jedy a takové látky, které je svým vzhledem, chutí a konzistencí napodobují.</w:t>
      </w:r>
    </w:p>
    <w:p w14:paraId="3778F6DB" w14:textId="77777777" w:rsidR="00652E7C" w:rsidRPr="00552636" w:rsidRDefault="00652E7C" w:rsidP="001462DF">
      <w:pPr>
        <w:tabs>
          <w:tab w:val="left" w:pos="1013"/>
          <w:tab w:val="left" w:pos="1014"/>
        </w:tabs>
        <w:rPr>
          <w:rFonts w:cs="Times New Roman"/>
          <w:szCs w:val="24"/>
        </w:rPr>
      </w:pPr>
    </w:p>
    <w:p w14:paraId="650F3940" w14:textId="77777777" w:rsidR="00AE7086" w:rsidRPr="00552636" w:rsidRDefault="00AE7086" w:rsidP="00BC49C4">
      <w:pPr>
        <w:pStyle w:val="Zkladntext"/>
        <w:spacing w:before="52"/>
        <w:rPr>
          <w:rFonts w:cs="Times New Roman"/>
        </w:rPr>
      </w:pPr>
      <w:r w:rsidRPr="00552636">
        <w:rPr>
          <w:rFonts w:cs="Times New Roman"/>
        </w:rPr>
        <w:t>Při porušení povinností stanovených tímto školním řádem lze podle závažnosti žákovi uložit výchovné opatření (viz hodnocení chování žáků)</w:t>
      </w:r>
    </w:p>
    <w:p w14:paraId="14142BA3" w14:textId="77777777" w:rsidR="00AE7086" w:rsidRPr="00552636" w:rsidRDefault="00AE7086" w:rsidP="00BC49C4">
      <w:pPr>
        <w:pStyle w:val="Zkladntext"/>
        <w:spacing w:before="7"/>
        <w:rPr>
          <w:rFonts w:cs="Times New Roman"/>
        </w:rPr>
      </w:pPr>
    </w:p>
    <w:p w14:paraId="64DAC875" w14:textId="77777777" w:rsidR="00AE7086" w:rsidRPr="00552636" w:rsidRDefault="00AE7086" w:rsidP="00BC49C4">
      <w:pPr>
        <w:pStyle w:val="Zkladntext"/>
        <w:spacing w:before="52"/>
        <w:rPr>
          <w:rFonts w:cs="Times New Roman"/>
        </w:rPr>
      </w:pPr>
      <w:bookmarkStart w:id="3" w:name="_Toc50830804"/>
      <w:r w:rsidRPr="00552636">
        <w:rPr>
          <w:rFonts w:cs="Times New Roman"/>
        </w:rPr>
        <w:t>Zvláště hrubé slovní a úmyslné fyzické útoky žáka vůči zaměstnancům školy a ostatním žákům školy se vždy považují za závažné zaviněné porušení povinností stanovených školským zákonem.</w:t>
      </w:r>
      <w:bookmarkEnd w:id="3"/>
    </w:p>
    <w:p w14:paraId="38490BD8" w14:textId="77777777" w:rsidR="00AE7086" w:rsidRPr="00552636" w:rsidRDefault="00AE7086" w:rsidP="00BC49C4">
      <w:pPr>
        <w:pStyle w:val="Zkladntext"/>
        <w:spacing w:before="52"/>
        <w:rPr>
          <w:rFonts w:cs="Times New Roman"/>
        </w:rPr>
      </w:pPr>
    </w:p>
    <w:p w14:paraId="6558210D" w14:textId="77777777" w:rsidR="00AE7086" w:rsidRPr="00552636" w:rsidRDefault="00AE7086" w:rsidP="00BC49C4">
      <w:pPr>
        <w:pStyle w:val="Zkladntext"/>
        <w:spacing w:before="52"/>
        <w:rPr>
          <w:rFonts w:cs="Times New Roman"/>
        </w:rPr>
      </w:pPr>
      <w:r w:rsidRPr="00552636">
        <w:rPr>
          <w:rFonts w:cs="Times New Roman"/>
        </w:rPr>
        <w:t>Rovněž za závažné porušení tohoto školního řádu je považováno svévolné ničení školního zařízení a majetku jiných osob.</w:t>
      </w:r>
    </w:p>
    <w:p w14:paraId="00F8E9C9" w14:textId="77777777" w:rsidR="00AE7086" w:rsidRPr="00552636" w:rsidRDefault="00AE7086" w:rsidP="00BC49C4">
      <w:pPr>
        <w:pStyle w:val="Zkladntext"/>
        <w:spacing w:before="52"/>
        <w:rPr>
          <w:rFonts w:cs="Times New Roman"/>
        </w:rPr>
      </w:pPr>
    </w:p>
    <w:p w14:paraId="46CB8F80" w14:textId="03217B06" w:rsidR="00AE7086" w:rsidRPr="00552636" w:rsidRDefault="00AE7086" w:rsidP="00BC49C4">
      <w:pPr>
        <w:pStyle w:val="Zkladntext"/>
        <w:spacing w:before="52"/>
        <w:rPr>
          <w:rFonts w:cs="Times New Roman"/>
        </w:rPr>
      </w:pPr>
      <w:r w:rsidRPr="00552636">
        <w:rPr>
          <w:rFonts w:cs="Times New Roman"/>
        </w:rPr>
        <w:t>Při prokazatelném závažném porušení nebo četnějším porušování školního řádu může být žák vyloučen ze společných akcí třídy, školy</w:t>
      </w:r>
      <w:r w:rsidR="00BC49C4" w:rsidRPr="00552636">
        <w:rPr>
          <w:rFonts w:cs="Times New Roman"/>
        </w:rPr>
        <w:t xml:space="preserve">, které nejsou definovány ve školním vzdělávacím programu školy. </w:t>
      </w:r>
    </w:p>
    <w:p w14:paraId="48BFEE58" w14:textId="06277792" w:rsidR="00AE7086" w:rsidRPr="00552636" w:rsidRDefault="00AE7086" w:rsidP="00BC49C4"/>
    <w:p w14:paraId="2C3ED217" w14:textId="17350496" w:rsidR="00BC49C4" w:rsidRPr="00552636" w:rsidRDefault="00234209" w:rsidP="00234209">
      <w:pPr>
        <w:pStyle w:val="Nadpis2"/>
        <w:rPr>
          <w:color w:val="auto"/>
        </w:rPr>
      </w:pPr>
      <w:bookmarkStart w:id="4" w:name="_Toc178264586"/>
      <w:r w:rsidRPr="00552636">
        <w:rPr>
          <w:color w:val="auto"/>
        </w:rPr>
        <w:t xml:space="preserve">1.2 </w:t>
      </w:r>
      <w:r w:rsidR="00BC49C4" w:rsidRPr="00552636">
        <w:rPr>
          <w:color w:val="auto"/>
        </w:rPr>
        <w:t>Práva a povinnosti zákonných zástupců nezletilých</w:t>
      </w:r>
      <w:r w:rsidR="00BC49C4" w:rsidRPr="00552636">
        <w:rPr>
          <w:color w:val="auto"/>
          <w:spacing w:val="-9"/>
        </w:rPr>
        <w:t xml:space="preserve"> </w:t>
      </w:r>
      <w:r w:rsidR="00BC49C4" w:rsidRPr="00552636">
        <w:rPr>
          <w:color w:val="auto"/>
        </w:rPr>
        <w:t>žáků</w:t>
      </w:r>
      <w:bookmarkEnd w:id="4"/>
    </w:p>
    <w:p w14:paraId="010E796D" w14:textId="77777777" w:rsidR="00BC49C4" w:rsidRPr="00552636" w:rsidRDefault="00BC49C4" w:rsidP="00BC49C4">
      <w:pPr>
        <w:pStyle w:val="Zkladntext"/>
        <w:spacing w:before="8"/>
        <w:rPr>
          <w:rFonts w:cs="Times New Roman"/>
          <w:b/>
        </w:rPr>
      </w:pPr>
    </w:p>
    <w:p w14:paraId="2354FF80" w14:textId="77777777" w:rsidR="00BC49C4" w:rsidRPr="00552636" w:rsidRDefault="00BC49C4" w:rsidP="00234209">
      <w:pPr>
        <w:pStyle w:val="Zkladntext"/>
        <w:rPr>
          <w:rFonts w:cs="Times New Roman"/>
        </w:rPr>
      </w:pPr>
      <w:r w:rsidRPr="00552636">
        <w:rPr>
          <w:rFonts w:cs="Times New Roman"/>
        </w:rPr>
        <w:t>Zákonní zástupci nezletilých žáků mají právo:</w:t>
      </w:r>
    </w:p>
    <w:p w14:paraId="718AF837" w14:textId="77777777" w:rsidR="00BC49C4" w:rsidRPr="00552636" w:rsidRDefault="00BC49C4" w:rsidP="00CF0162">
      <w:pPr>
        <w:pStyle w:val="Odstavecseseznamem"/>
        <w:numPr>
          <w:ilvl w:val="1"/>
          <w:numId w:val="2"/>
        </w:numPr>
        <w:tabs>
          <w:tab w:val="left" w:pos="1002"/>
        </w:tabs>
        <w:spacing w:line="305" w:lineRule="exact"/>
        <w:ind w:left="1001" w:hanging="282"/>
        <w:rPr>
          <w:rFonts w:cs="Times New Roman"/>
          <w:szCs w:val="24"/>
        </w:rPr>
      </w:pPr>
      <w:r w:rsidRPr="00552636">
        <w:rPr>
          <w:rFonts w:cs="Times New Roman"/>
          <w:szCs w:val="24"/>
        </w:rPr>
        <w:t>Na svobodnou volbu školy pro své</w:t>
      </w:r>
      <w:r w:rsidRPr="00552636">
        <w:rPr>
          <w:rFonts w:cs="Times New Roman"/>
          <w:spacing w:val="-1"/>
          <w:szCs w:val="24"/>
        </w:rPr>
        <w:t xml:space="preserve"> </w:t>
      </w:r>
      <w:r w:rsidRPr="00552636">
        <w:rPr>
          <w:rFonts w:cs="Times New Roman"/>
          <w:szCs w:val="24"/>
        </w:rPr>
        <w:t>dítě</w:t>
      </w:r>
    </w:p>
    <w:p w14:paraId="7B6139F8" w14:textId="77777777" w:rsidR="00BC49C4" w:rsidRPr="00552636" w:rsidRDefault="00BC49C4" w:rsidP="00CF0162">
      <w:pPr>
        <w:pStyle w:val="Odstavecseseznamem"/>
        <w:numPr>
          <w:ilvl w:val="1"/>
          <w:numId w:val="2"/>
        </w:numPr>
        <w:tabs>
          <w:tab w:val="left" w:pos="1002"/>
        </w:tabs>
        <w:spacing w:line="305" w:lineRule="exact"/>
        <w:ind w:left="1001" w:hanging="282"/>
        <w:rPr>
          <w:rFonts w:cs="Times New Roman"/>
          <w:szCs w:val="24"/>
        </w:rPr>
      </w:pPr>
      <w:r w:rsidRPr="00552636">
        <w:rPr>
          <w:rFonts w:cs="Times New Roman"/>
          <w:szCs w:val="24"/>
        </w:rPr>
        <w:t>Informace o škole podle zákona č. 106/1999 Sb., o svobodném přístupu k</w:t>
      </w:r>
      <w:r w:rsidRPr="00552636">
        <w:rPr>
          <w:rFonts w:cs="Times New Roman"/>
          <w:spacing w:val="-19"/>
          <w:szCs w:val="24"/>
        </w:rPr>
        <w:t xml:space="preserve"> </w:t>
      </w:r>
      <w:r w:rsidRPr="00552636">
        <w:rPr>
          <w:rFonts w:cs="Times New Roman"/>
          <w:szCs w:val="24"/>
        </w:rPr>
        <w:t>informacím</w:t>
      </w:r>
    </w:p>
    <w:p w14:paraId="5BF9DB8C" w14:textId="77777777" w:rsidR="00BC49C4" w:rsidRPr="00552636" w:rsidRDefault="00BC49C4" w:rsidP="00CF0162">
      <w:pPr>
        <w:pStyle w:val="Odstavecseseznamem"/>
        <w:numPr>
          <w:ilvl w:val="1"/>
          <w:numId w:val="2"/>
        </w:numPr>
        <w:tabs>
          <w:tab w:val="left" w:pos="1002"/>
        </w:tabs>
        <w:spacing w:before="1" w:line="305" w:lineRule="exact"/>
        <w:ind w:left="1001" w:hanging="282"/>
        <w:rPr>
          <w:rFonts w:cs="Times New Roman"/>
          <w:szCs w:val="24"/>
        </w:rPr>
      </w:pPr>
      <w:r w:rsidRPr="00552636">
        <w:rPr>
          <w:rFonts w:cs="Times New Roman"/>
          <w:szCs w:val="24"/>
        </w:rPr>
        <w:t>Nahlížet do výroční zprávy, pořizovat si z ní opisy a</w:t>
      </w:r>
      <w:r w:rsidRPr="00552636">
        <w:rPr>
          <w:rFonts w:cs="Times New Roman"/>
          <w:spacing w:val="-8"/>
          <w:szCs w:val="24"/>
        </w:rPr>
        <w:t xml:space="preserve"> </w:t>
      </w:r>
      <w:r w:rsidRPr="00552636">
        <w:rPr>
          <w:rFonts w:cs="Times New Roman"/>
          <w:szCs w:val="24"/>
        </w:rPr>
        <w:t>výpisy</w:t>
      </w:r>
    </w:p>
    <w:p w14:paraId="1B687ED3" w14:textId="77777777" w:rsidR="00BC49C4" w:rsidRPr="00552636" w:rsidRDefault="00BC49C4" w:rsidP="00CF0162">
      <w:pPr>
        <w:pStyle w:val="Odstavecseseznamem"/>
        <w:numPr>
          <w:ilvl w:val="1"/>
          <w:numId w:val="2"/>
        </w:numPr>
        <w:tabs>
          <w:tab w:val="left" w:pos="1002"/>
        </w:tabs>
        <w:spacing w:line="305" w:lineRule="exact"/>
        <w:ind w:left="1001" w:hanging="282"/>
        <w:rPr>
          <w:rFonts w:cs="Times New Roman"/>
          <w:szCs w:val="24"/>
        </w:rPr>
      </w:pPr>
      <w:r w:rsidRPr="00552636">
        <w:rPr>
          <w:rFonts w:cs="Times New Roman"/>
          <w:szCs w:val="24"/>
        </w:rPr>
        <w:t>Na vzdělávání a školské služby pro jejich nezletilé děti podle školského</w:t>
      </w:r>
      <w:r w:rsidRPr="00552636">
        <w:rPr>
          <w:rFonts w:cs="Times New Roman"/>
          <w:spacing w:val="-18"/>
          <w:szCs w:val="24"/>
        </w:rPr>
        <w:t xml:space="preserve"> </w:t>
      </w:r>
      <w:r w:rsidRPr="00552636">
        <w:rPr>
          <w:rFonts w:cs="Times New Roman"/>
          <w:szCs w:val="24"/>
        </w:rPr>
        <w:t>zákona</w:t>
      </w:r>
    </w:p>
    <w:p w14:paraId="12D62CE3" w14:textId="77777777" w:rsidR="00BC49C4" w:rsidRPr="00552636" w:rsidRDefault="00BC49C4" w:rsidP="00CF0162">
      <w:pPr>
        <w:pStyle w:val="Odstavecseseznamem"/>
        <w:numPr>
          <w:ilvl w:val="1"/>
          <w:numId w:val="2"/>
        </w:numPr>
        <w:tabs>
          <w:tab w:val="left" w:pos="1002"/>
        </w:tabs>
        <w:spacing w:line="305" w:lineRule="exact"/>
        <w:ind w:left="1001" w:hanging="282"/>
        <w:rPr>
          <w:rFonts w:cs="Times New Roman"/>
          <w:szCs w:val="24"/>
        </w:rPr>
      </w:pPr>
      <w:r w:rsidRPr="00552636">
        <w:rPr>
          <w:rFonts w:cs="Times New Roman"/>
          <w:szCs w:val="24"/>
        </w:rPr>
        <w:t>Na informace o průběhu a výsledcích vzdělávání</w:t>
      </w:r>
      <w:r w:rsidRPr="00552636">
        <w:rPr>
          <w:rFonts w:cs="Times New Roman"/>
          <w:spacing w:val="-4"/>
          <w:szCs w:val="24"/>
        </w:rPr>
        <w:t xml:space="preserve"> </w:t>
      </w:r>
      <w:r w:rsidRPr="00552636">
        <w:rPr>
          <w:rFonts w:cs="Times New Roman"/>
          <w:szCs w:val="24"/>
        </w:rPr>
        <w:t>žáka</w:t>
      </w:r>
    </w:p>
    <w:p w14:paraId="3D84B7D6" w14:textId="77777777" w:rsidR="00BC49C4" w:rsidRPr="00552636" w:rsidRDefault="00BC49C4" w:rsidP="00CF0162">
      <w:pPr>
        <w:pStyle w:val="Odstavecseseznamem"/>
        <w:numPr>
          <w:ilvl w:val="1"/>
          <w:numId w:val="2"/>
        </w:numPr>
        <w:tabs>
          <w:tab w:val="left" w:pos="1002"/>
        </w:tabs>
        <w:spacing w:before="2" w:line="305" w:lineRule="exact"/>
        <w:ind w:left="1001" w:hanging="282"/>
        <w:rPr>
          <w:rFonts w:cs="Times New Roman"/>
          <w:szCs w:val="24"/>
        </w:rPr>
      </w:pPr>
      <w:r w:rsidRPr="00552636">
        <w:rPr>
          <w:rFonts w:cs="Times New Roman"/>
          <w:szCs w:val="24"/>
        </w:rPr>
        <w:t>Volit a být voleni do školské rady</w:t>
      </w:r>
    </w:p>
    <w:p w14:paraId="278D6F80" w14:textId="77777777" w:rsidR="00BC49C4" w:rsidRPr="00552636" w:rsidRDefault="00BC49C4" w:rsidP="00CF0162">
      <w:pPr>
        <w:pStyle w:val="Odstavecseseznamem"/>
        <w:numPr>
          <w:ilvl w:val="1"/>
          <w:numId w:val="2"/>
        </w:numPr>
        <w:tabs>
          <w:tab w:val="left" w:pos="1002"/>
        </w:tabs>
        <w:spacing w:line="242" w:lineRule="auto"/>
        <w:ind w:left="1080" w:right="117"/>
        <w:rPr>
          <w:rFonts w:cs="Times New Roman"/>
          <w:szCs w:val="24"/>
        </w:rPr>
      </w:pPr>
      <w:r w:rsidRPr="00552636">
        <w:rPr>
          <w:rFonts w:cs="Times New Roman"/>
          <w:szCs w:val="24"/>
        </w:rPr>
        <w:t>Na informace a poradenskou pomoc školy nebo školského poradenského zařízení v záležitostech týkajících se vzdělávání podle školského</w:t>
      </w:r>
      <w:r w:rsidRPr="00552636">
        <w:rPr>
          <w:rFonts w:cs="Times New Roman"/>
          <w:spacing w:val="-4"/>
          <w:szCs w:val="24"/>
        </w:rPr>
        <w:t xml:space="preserve"> </w:t>
      </w:r>
      <w:r w:rsidRPr="00552636">
        <w:rPr>
          <w:rFonts w:cs="Times New Roman"/>
          <w:szCs w:val="24"/>
        </w:rPr>
        <w:t>zákona</w:t>
      </w:r>
    </w:p>
    <w:p w14:paraId="77FB4468" w14:textId="77777777" w:rsidR="00BC49C4" w:rsidRPr="00552636" w:rsidRDefault="00BC49C4" w:rsidP="00CF0162">
      <w:pPr>
        <w:pStyle w:val="Odstavecseseznamem"/>
        <w:numPr>
          <w:ilvl w:val="1"/>
          <w:numId w:val="2"/>
        </w:numPr>
        <w:tabs>
          <w:tab w:val="left" w:pos="1002"/>
        </w:tabs>
        <w:ind w:left="1080" w:right="114"/>
        <w:rPr>
          <w:rFonts w:cs="Times New Roman"/>
          <w:szCs w:val="24"/>
        </w:rPr>
      </w:pPr>
      <w:r w:rsidRPr="00552636">
        <w:rPr>
          <w:rFonts w:cs="Times New Roman"/>
          <w:szCs w:val="24"/>
        </w:rPr>
        <w:t>U dětí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w:t>
      </w:r>
      <w:r w:rsidRPr="00552636">
        <w:rPr>
          <w:rFonts w:cs="Times New Roman"/>
          <w:spacing w:val="-3"/>
          <w:szCs w:val="24"/>
        </w:rPr>
        <w:t xml:space="preserve"> </w:t>
      </w:r>
      <w:r w:rsidRPr="00552636">
        <w:rPr>
          <w:rFonts w:cs="Times New Roman"/>
          <w:szCs w:val="24"/>
        </w:rPr>
        <w:t>zařízení</w:t>
      </w:r>
    </w:p>
    <w:p w14:paraId="6783ECB5" w14:textId="77777777" w:rsidR="004138EC" w:rsidRPr="00552636" w:rsidRDefault="00BC49C4" w:rsidP="00CF0162">
      <w:pPr>
        <w:pStyle w:val="Odstavecseseznamem"/>
        <w:numPr>
          <w:ilvl w:val="1"/>
          <w:numId w:val="2"/>
        </w:numPr>
        <w:tabs>
          <w:tab w:val="left" w:pos="1002"/>
        </w:tabs>
        <w:ind w:left="1080" w:right="114"/>
        <w:rPr>
          <w:rFonts w:cs="Times New Roman"/>
          <w:szCs w:val="24"/>
        </w:rPr>
      </w:pPr>
      <w:r w:rsidRPr="00552636">
        <w:rPr>
          <w:rFonts w:cs="Times New Roman"/>
          <w:szCs w:val="24"/>
        </w:rPr>
        <w:t>Vyjadřovat se ke všem rozhodnutím týkajícím se podstatných záležitostí</w:t>
      </w:r>
      <w:r w:rsidR="00234209" w:rsidRPr="00552636">
        <w:rPr>
          <w:rFonts w:cs="Times New Roman"/>
          <w:szCs w:val="24"/>
        </w:rPr>
        <w:t xml:space="preserve"> v</w:t>
      </w:r>
      <w:r w:rsidRPr="00552636">
        <w:rPr>
          <w:rFonts w:cs="Times New Roman"/>
          <w:szCs w:val="24"/>
        </w:rPr>
        <w:t>zdělávání žáka</w:t>
      </w:r>
      <w:r w:rsidR="004138EC" w:rsidRPr="00552636">
        <w:rPr>
          <w:rFonts w:cs="Times New Roman"/>
          <w:szCs w:val="24"/>
        </w:rPr>
        <w:t>.</w:t>
      </w:r>
    </w:p>
    <w:p w14:paraId="72AD058E" w14:textId="77777777" w:rsidR="004138EC" w:rsidRPr="00552636" w:rsidRDefault="004138EC" w:rsidP="00234209">
      <w:pPr>
        <w:tabs>
          <w:tab w:val="left" w:pos="1002"/>
        </w:tabs>
        <w:ind w:right="114"/>
        <w:rPr>
          <w:rFonts w:cs="Times New Roman"/>
          <w:szCs w:val="24"/>
        </w:rPr>
      </w:pPr>
    </w:p>
    <w:p w14:paraId="7D7C51D9" w14:textId="5F845490" w:rsidR="00BC49C4" w:rsidRPr="00552636" w:rsidRDefault="00BC49C4" w:rsidP="00234209">
      <w:pPr>
        <w:tabs>
          <w:tab w:val="left" w:pos="1002"/>
        </w:tabs>
        <w:ind w:right="114"/>
        <w:rPr>
          <w:rFonts w:cs="Times New Roman"/>
          <w:szCs w:val="24"/>
        </w:rPr>
      </w:pPr>
      <w:r w:rsidRPr="00552636">
        <w:rPr>
          <w:rFonts w:cs="Times New Roman"/>
          <w:szCs w:val="24"/>
        </w:rPr>
        <w:t>Zákonní zástupci nezletilých žáků mají povinnost:</w:t>
      </w:r>
    </w:p>
    <w:p w14:paraId="255CECA4" w14:textId="77777777" w:rsidR="00BC49C4" w:rsidRPr="00552636" w:rsidRDefault="00BC49C4" w:rsidP="00CF0162">
      <w:pPr>
        <w:pStyle w:val="Odstavecseseznamem"/>
        <w:numPr>
          <w:ilvl w:val="1"/>
          <w:numId w:val="2"/>
        </w:numPr>
        <w:tabs>
          <w:tab w:val="left" w:pos="1002"/>
        </w:tabs>
        <w:spacing w:before="30" w:line="305" w:lineRule="exact"/>
        <w:ind w:left="1001" w:hanging="282"/>
        <w:rPr>
          <w:rFonts w:cs="Times New Roman"/>
          <w:szCs w:val="24"/>
        </w:rPr>
      </w:pPr>
      <w:r w:rsidRPr="00552636">
        <w:rPr>
          <w:rFonts w:cs="Times New Roman"/>
          <w:szCs w:val="24"/>
        </w:rPr>
        <w:t>Zajistit, aby děti docházely řádně do</w:t>
      </w:r>
      <w:r w:rsidRPr="00552636">
        <w:rPr>
          <w:rFonts w:cs="Times New Roman"/>
          <w:spacing w:val="-6"/>
          <w:szCs w:val="24"/>
        </w:rPr>
        <w:t xml:space="preserve"> </w:t>
      </w:r>
      <w:r w:rsidRPr="00552636">
        <w:rPr>
          <w:rFonts w:cs="Times New Roman"/>
          <w:szCs w:val="24"/>
        </w:rPr>
        <w:t>školy</w:t>
      </w:r>
    </w:p>
    <w:p w14:paraId="78EF1E53" w14:textId="77777777" w:rsidR="00BC49C4" w:rsidRPr="00552636" w:rsidRDefault="00BC49C4" w:rsidP="00CF0162">
      <w:pPr>
        <w:pStyle w:val="Odstavecseseznamem"/>
        <w:numPr>
          <w:ilvl w:val="1"/>
          <w:numId w:val="2"/>
        </w:numPr>
        <w:tabs>
          <w:tab w:val="left" w:pos="1002"/>
        </w:tabs>
        <w:spacing w:line="242" w:lineRule="auto"/>
        <w:ind w:left="1080" w:right="119"/>
        <w:rPr>
          <w:rFonts w:cs="Times New Roman"/>
          <w:szCs w:val="24"/>
        </w:rPr>
      </w:pPr>
      <w:r w:rsidRPr="00552636">
        <w:rPr>
          <w:rFonts w:cs="Times New Roman"/>
          <w:szCs w:val="24"/>
        </w:rPr>
        <w:t>Na vyzvání ředitele školy nebo třídního učitele se osobně zúčastnit projednání závažných otázek týkajících se vzdělávání jejich dítěte</w:t>
      </w:r>
    </w:p>
    <w:p w14:paraId="086B52B0" w14:textId="77777777" w:rsidR="00BC49C4" w:rsidRPr="00552636" w:rsidRDefault="00BC49C4" w:rsidP="00CF0162">
      <w:pPr>
        <w:pStyle w:val="Odstavecseseznamem"/>
        <w:numPr>
          <w:ilvl w:val="1"/>
          <w:numId w:val="2"/>
        </w:numPr>
        <w:tabs>
          <w:tab w:val="left" w:pos="1002"/>
        </w:tabs>
        <w:ind w:left="1080" w:right="117"/>
        <w:rPr>
          <w:rFonts w:cs="Times New Roman"/>
          <w:szCs w:val="24"/>
        </w:rPr>
      </w:pPr>
      <w:r w:rsidRPr="00552636">
        <w:rPr>
          <w:rFonts w:cs="Times New Roman"/>
          <w:szCs w:val="24"/>
        </w:rPr>
        <w:t xml:space="preserve">Informovat školu o zdravotní způsobilosti žáka ke vzdělávání a jejích změnách, o </w:t>
      </w:r>
      <w:r w:rsidRPr="00552636">
        <w:rPr>
          <w:rFonts w:cs="Times New Roman"/>
          <w:szCs w:val="24"/>
        </w:rPr>
        <w:lastRenderedPageBreak/>
        <w:t>zdravotních obtížích nebo jiných závažných skutečnostech, které by mohly mít vliv na průběh</w:t>
      </w:r>
      <w:r w:rsidRPr="00552636">
        <w:rPr>
          <w:rFonts w:cs="Times New Roman"/>
          <w:spacing w:val="-1"/>
          <w:szCs w:val="24"/>
        </w:rPr>
        <w:t xml:space="preserve"> </w:t>
      </w:r>
      <w:r w:rsidRPr="00552636">
        <w:rPr>
          <w:rFonts w:cs="Times New Roman"/>
          <w:szCs w:val="24"/>
        </w:rPr>
        <w:t>vzdělávání</w:t>
      </w:r>
    </w:p>
    <w:p w14:paraId="59EF8EE0" w14:textId="7DFEF9D4" w:rsidR="00B4663E" w:rsidRPr="00552636" w:rsidRDefault="00B4663E" w:rsidP="00CF0162">
      <w:pPr>
        <w:pStyle w:val="Odstavecseseznamem"/>
        <w:numPr>
          <w:ilvl w:val="1"/>
          <w:numId w:val="2"/>
        </w:numPr>
        <w:tabs>
          <w:tab w:val="left" w:pos="1002"/>
        </w:tabs>
        <w:ind w:left="1080" w:right="118"/>
        <w:rPr>
          <w:rFonts w:ascii="Carlito" w:hAnsi="Carlito"/>
          <w:sz w:val="22"/>
        </w:rPr>
      </w:pPr>
      <w:r w:rsidRPr="00552636">
        <w:t>Zákonný zástupce žáka je povinen doložit důvody nepřítomnosti žáka ve vyučování nejpozději do 3 kalendářních dnů od počátku nepřítomnosti žáka, jak při prezenční výuce, tak při distančním vzdělávání. Zákonní zástupci jsou povinni dokládat důvody nepřítomnosti dítěte a žáka ve vyučování, a to i v jeho distanční formě.</w:t>
      </w:r>
    </w:p>
    <w:p w14:paraId="3322C819" w14:textId="37D731F9" w:rsidR="00AE7086" w:rsidRPr="00552636" w:rsidRDefault="00BC49C4" w:rsidP="00CF0162">
      <w:pPr>
        <w:pStyle w:val="Odstavecseseznamem"/>
        <w:numPr>
          <w:ilvl w:val="1"/>
          <w:numId w:val="2"/>
        </w:numPr>
        <w:tabs>
          <w:tab w:val="left" w:pos="1002"/>
        </w:tabs>
        <w:ind w:left="1080" w:right="118"/>
      </w:pPr>
      <w:r w:rsidRPr="00552636">
        <w:rPr>
          <w:rFonts w:cs="Times New Roman"/>
          <w:szCs w:val="24"/>
        </w:rPr>
        <w:t>Oznamovat škole do tří dnů údaje podle § 28, odst. 2 a 3 zákona č. 561/2004 Sb. (dokumentace škol a školských zařízení), další údaje a jejich změny, které jsou podstatné pro průběh vzdělávání nebo bezpečnost</w:t>
      </w:r>
      <w:r w:rsidRPr="00552636">
        <w:rPr>
          <w:rFonts w:cs="Times New Roman"/>
          <w:spacing w:val="-6"/>
          <w:szCs w:val="24"/>
        </w:rPr>
        <w:t xml:space="preserve"> </w:t>
      </w:r>
      <w:r w:rsidRPr="00552636">
        <w:rPr>
          <w:rFonts w:cs="Times New Roman"/>
          <w:szCs w:val="24"/>
        </w:rPr>
        <w:t>žáka</w:t>
      </w:r>
    </w:p>
    <w:p w14:paraId="55A4EDB4" w14:textId="12ACDAC7" w:rsidR="004138EC" w:rsidRPr="00552636" w:rsidRDefault="004138EC" w:rsidP="00CF0162">
      <w:pPr>
        <w:pStyle w:val="Odstavecseseznamem"/>
        <w:numPr>
          <w:ilvl w:val="1"/>
          <w:numId w:val="2"/>
        </w:numPr>
        <w:tabs>
          <w:tab w:val="left" w:pos="1002"/>
        </w:tabs>
        <w:ind w:left="1080" w:right="118"/>
        <w:rPr>
          <w:rFonts w:cs="Times New Roman"/>
          <w:szCs w:val="24"/>
        </w:rPr>
      </w:pPr>
      <w:r w:rsidRPr="00552636">
        <w:rPr>
          <w:rFonts w:cs="Times New Roman"/>
          <w:szCs w:val="24"/>
        </w:rPr>
        <w:t>Přestupuje-li žák na jinou školu, je zákonný zástupce povinen žáka vrátit všechny učebnice a pomůcky, které mu škola zapůjčila</w:t>
      </w:r>
    </w:p>
    <w:p w14:paraId="719EFC56" w14:textId="7B43651A" w:rsidR="00AE7086" w:rsidRPr="00552636" w:rsidRDefault="00AE7086" w:rsidP="00234209"/>
    <w:p w14:paraId="638A8C02" w14:textId="1372A51F" w:rsidR="00AE7086" w:rsidRPr="00552636" w:rsidRDefault="00AE7086" w:rsidP="00234209"/>
    <w:p w14:paraId="745BE255" w14:textId="086A991B" w:rsidR="00234209" w:rsidRPr="00552636" w:rsidRDefault="00234209" w:rsidP="00234209">
      <w:pPr>
        <w:pStyle w:val="Nadpis2"/>
        <w:rPr>
          <w:color w:val="auto"/>
        </w:rPr>
      </w:pPr>
      <w:bookmarkStart w:id="5" w:name="_Toc50830805"/>
      <w:bookmarkStart w:id="6" w:name="_Toc178264587"/>
      <w:r w:rsidRPr="00552636">
        <w:rPr>
          <w:color w:val="auto"/>
        </w:rPr>
        <w:t>1.3 Práva a povinnosti zaměstnanců</w:t>
      </w:r>
      <w:r w:rsidRPr="00552636">
        <w:rPr>
          <w:color w:val="auto"/>
          <w:spacing w:val="-3"/>
        </w:rPr>
        <w:t xml:space="preserve"> </w:t>
      </w:r>
      <w:r w:rsidRPr="00552636">
        <w:rPr>
          <w:color w:val="auto"/>
        </w:rPr>
        <w:t>školy</w:t>
      </w:r>
      <w:bookmarkEnd w:id="5"/>
      <w:bookmarkEnd w:id="6"/>
    </w:p>
    <w:p w14:paraId="0406BC43" w14:textId="77777777" w:rsidR="00234209" w:rsidRPr="00552636" w:rsidRDefault="00234209" w:rsidP="00234209">
      <w:pPr>
        <w:pStyle w:val="Zkladntext"/>
        <w:rPr>
          <w:rFonts w:cs="Times New Roman"/>
          <w:b/>
        </w:rPr>
      </w:pPr>
    </w:p>
    <w:p w14:paraId="117100AD" w14:textId="77777777" w:rsidR="00234209" w:rsidRPr="00552636" w:rsidRDefault="00234209" w:rsidP="00234209">
      <w:pPr>
        <w:pStyle w:val="Zkladntext"/>
        <w:ind w:left="292"/>
        <w:rPr>
          <w:rFonts w:cs="Times New Roman"/>
        </w:rPr>
      </w:pPr>
      <w:r w:rsidRPr="00552636">
        <w:rPr>
          <w:rFonts w:cs="Times New Roman"/>
        </w:rPr>
        <w:t>Všichni zaměstnanci školy mají právo:</w:t>
      </w:r>
    </w:p>
    <w:p w14:paraId="5635184F" w14:textId="77777777" w:rsidR="00234209" w:rsidRPr="00552636" w:rsidRDefault="00234209" w:rsidP="00234209">
      <w:pPr>
        <w:pStyle w:val="Odstavecseseznamem"/>
        <w:numPr>
          <w:ilvl w:val="1"/>
          <w:numId w:val="1"/>
        </w:numPr>
        <w:tabs>
          <w:tab w:val="left" w:pos="1014"/>
        </w:tabs>
        <w:spacing w:line="273" w:lineRule="auto"/>
        <w:ind w:right="111"/>
        <w:rPr>
          <w:rFonts w:cs="Times New Roman"/>
          <w:szCs w:val="24"/>
        </w:rPr>
      </w:pPr>
      <w:r w:rsidRPr="00552636">
        <w:rPr>
          <w:rFonts w:cs="Times New Roman"/>
          <w:szCs w:val="24"/>
        </w:rPr>
        <w:t>Na zdvořilé jednání ze stran žáků a jejich zákonných zástupců (zvláště hrubé slovní a fyzické útoky žáka vůči pracovníkům školy se vždy považují za závažné porušení</w:t>
      </w:r>
      <w:r w:rsidRPr="00552636">
        <w:rPr>
          <w:rFonts w:cs="Times New Roman"/>
          <w:spacing w:val="-20"/>
          <w:szCs w:val="24"/>
        </w:rPr>
        <w:t xml:space="preserve"> </w:t>
      </w:r>
      <w:r w:rsidRPr="00552636">
        <w:rPr>
          <w:rFonts w:cs="Times New Roman"/>
          <w:szCs w:val="24"/>
        </w:rPr>
        <w:t>povinností)</w:t>
      </w:r>
    </w:p>
    <w:p w14:paraId="4DF27BF2" w14:textId="77777777" w:rsidR="00234209" w:rsidRPr="00552636" w:rsidRDefault="00234209" w:rsidP="00234209">
      <w:pPr>
        <w:pStyle w:val="Zkladntext"/>
        <w:spacing w:before="4"/>
        <w:rPr>
          <w:rFonts w:cs="Times New Roman"/>
        </w:rPr>
      </w:pPr>
    </w:p>
    <w:p w14:paraId="6A89C64F" w14:textId="77777777" w:rsidR="00234209" w:rsidRPr="00552636" w:rsidRDefault="00234209" w:rsidP="00234209">
      <w:pPr>
        <w:rPr>
          <w:rFonts w:cs="Times New Roman"/>
          <w:szCs w:val="24"/>
        </w:rPr>
      </w:pPr>
      <w:bookmarkStart w:id="7" w:name="_Toc50830806"/>
      <w:r w:rsidRPr="00552636">
        <w:rPr>
          <w:rFonts w:cs="Times New Roman"/>
          <w:szCs w:val="24"/>
        </w:rPr>
        <w:t>Práva pedagogických pracovníků</w:t>
      </w:r>
      <w:bookmarkEnd w:id="7"/>
    </w:p>
    <w:p w14:paraId="4289A4E8" w14:textId="77777777" w:rsidR="00234209" w:rsidRPr="00552636" w:rsidRDefault="00234209" w:rsidP="00234209">
      <w:pPr>
        <w:pStyle w:val="Zkladntext"/>
        <w:rPr>
          <w:rFonts w:cs="Times New Roman"/>
          <w:b/>
        </w:rPr>
      </w:pPr>
    </w:p>
    <w:p w14:paraId="35883AD0" w14:textId="77777777" w:rsidR="00234209" w:rsidRPr="00552636" w:rsidRDefault="00234209" w:rsidP="00234209">
      <w:pPr>
        <w:pStyle w:val="Zkladntext"/>
        <w:ind w:left="292"/>
        <w:rPr>
          <w:rFonts w:cs="Times New Roman"/>
        </w:rPr>
      </w:pPr>
      <w:r w:rsidRPr="00552636">
        <w:rPr>
          <w:rFonts w:cs="Times New Roman"/>
        </w:rPr>
        <w:t>Pedagogičtí pracovníci mají při výkonu své pedagogické činnosti právo:</w:t>
      </w:r>
    </w:p>
    <w:p w14:paraId="62CDC587" w14:textId="77777777" w:rsidR="00234209" w:rsidRPr="00552636" w:rsidRDefault="00234209" w:rsidP="00234209">
      <w:pPr>
        <w:pStyle w:val="Odstavecseseznamem"/>
        <w:numPr>
          <w:ilvl w:val="1"/>
          <w:numId w:val="1"/>
        </w:numPr>
        <w:tabs>
          <w:tab w:val="left" w:pos="1002"/>
        </w:tabs>
        <w:spacing w:before="1" w:line="276" w:lineRule="auto"/>
        <w:ind w:right="110"/>
        <w:rPr>
          <w:rFonts w:cs="Times New Roman"/>
          <w:szCs w:val="24"/>
        </w:rPr>
      </w:pPr>
      <w:r w:rsidRPr="00552636">
        <w:rPr>
          <w:rFonts w:cs="Times New Roman"/>
          <w:szCs w:val="24"/>
        </w:rPr>
        <w:t>Na zajištění podmínek potřebných pro výkon jejich pedagogické činnosti, zejména na ochranu před fyzickým násilím nebo psychickým nátlakem ze strany žáků nebo zákonných zástupců žáků a dalších osob, které jsou v přímém kontaktu s pedagogickým pracovníkem ve</w:t>
      </w:r>
      <w:r w:rsidRPr="00552636">
        <w:rPr>
          <w:rFonts w:cs="Times New Roman"/>
          <w:spacing w:val="-1"/>
          <w:szCs w:val="24"/>
        </w:rPr>
        <w:t xml:space="preserve"> </w:t>
      </w:r>
      <w:r w:rsidRPr="00552636">
        <w:rPr>
          <w:rFonts w:cs="Times New Roman"/>
          <w:szCs w:val="24"/>
        </w:rPr>
        <w:t>škole</w:t>
      </w:r>
    </w:p>
    <w:p w14:paraId="0B1FC5BB" w14:textId="77777777" w:rsidR="00234209" w:rsidRPr="00552636" w:rsidRDefault="00234209" w:rsidP="00234209">
      <w:pPr>
        <w:pStyle w:val="Odstavecseseznamem"/>
        <w:numPr>
          <w:ilvl w:val="1"/>
          <w:numId w:val="1"/>
        </w:numPr>
        <w:tabs>
          <w:tab w:val="left" w:pos="1002"/>
        </w:tabs>
        <w:ind w:left="1001" w:hanging="349"/>
        <w:rPr>
          <w:rFonts w:cs="Times New Roman"/>
          <w:szCs w:val="24"/>
        </w:rPr>
      </w:pPr>
      <w:r w:rsidRPr="00552636">
        <w:rPr>
          <w:rFonts w:cs="Times New Roman"/>
          <w:szCs w:val="24"/>
        </w:rPr>
        <w:t>Aby nebylo do jejich přímé pedagogické činnosti zasahováno v rozporu s právními</w:t>
      </w:r>
      <w:r w:rsidRPr="00552636">
        <w:rPr>
          <w:rFonts w:cs="Times New Roman"/>
          <w:spacing w:val="-22"/>
          <w:szCs w:val="24"/>
        </w:rPr>
        <w:t xml:space="preserve"> </w:t>
      </w:r>
      <w:r w:rsidRPr="00552636">
        <w:rPr>
          <w:rFonts w:cs="Times New Roman"/>
          <w:szCs w:val="24"/>
        </w:rPr>
        <w:t>předpisy</w:t>
      </w:r>
    </w:p>
    <w:p w14:paraId="2FA970DA" w14:textId="77777777" w:rsidR="00234209" w:rsidRPr="00552636" w:rsidRDefault="00234209" w:rsidP="00234209">
      <w:pPr>
        <w:pStyle w:val="Odstavecseseznamem"/>
        <w:numPr>
          <w:ilvl w:val="1"/>
          <w:numId w:val="1"/>
        </w:numPr>
        <w:tabs>
          <w:tab w:val="left" w:pos="1002"/>
        </w:tabs>
        <w:spacing w:before="7"/>
        <w:ind w:left="1001" w:hanging="349"/>
        <w:rPr>
          <w:rFonts w:cs="Times New Roman"/>
          <w:szCs w:val="24"/>
        </w:rPr>
      </w:pPr>
      <w:r w:rsidRPr="00552636">
        <w:rPr>
          <w:rFonts w:cs="Times New Roman"/>
          <w:szCs w:val="24"/>
        </w:rPr>
        <w:t>Volit a být voleni do školské rady</w:t>
      </w:r>
    </w:p>
    <w:p w14:paraId="125B2F31" w14:textId="77777777" w:rsidR="00234209" w:rsidRPr="00552636" w:rsidRDefault="00234209" w:rsidP="00234209">
      <w:pPr>
        <w:pStyle w:val="Odstavecseseznamem"/>
        <w:numPr>
          <w:ilvl w:val="1"/>
          <w:numId w:val="1"/>
        </w:numPr>
        <w:tabs>
          <w:tab w:val="left" w:pos="1002"/>
        </w:tabs>
        <w:spacing w:before="45"/>
        <w:ind w:left="1001" w:hanging="349"/>
        <w:rPr>
          <w:rFonts w:cs="Times New Roman"/>
          <w:szCs w:val="24"/>
        </w:rPr>
      </w:pPr>
      <w:r w:rsidRPr="00552636">
        <w:rPr>
          <w:rFonts w:cs="Times New Roman"/>
          <w:szCs w:val="24"/>
        </w:rPr>
        <w:t>Na objektivní hodnocení své pedagogické</w:t>
      </w:r>
      <w:r w:rsidRPr="00552636">
        <w:rPr>
          <w:rFonts w:cs="Times New Roman"/>
          <w:spacing w:val="-7"/>
          <w:szCs w:val="24"/>
        </w:rPr>
        <w:t xml:space="preserve"> </w:t>
      </w:r>
      <w:r w:rsidRPr="00552636">
        <w:rPr>
          <w:rFonts w:cs="Times New Roman"/>
          <w:szCs w:val="24"/>
        </w:rPr>
        <w:t>činnosti</w:t>
      </w:r>
    </w:p>
    <w:p w14:paraId="4F2E3607" w14:textId="77777777" w:rsidR="00234209" w:rsidRPr="00552636" w:rsidRDefault="00234209" w:rsidP="00234209">
      <w:pPr>
        <w:pStyle w:val="Odstavecseseznamem"/>
        <w:numPr>
          <w:ilvl w:val="1"/>
          <w:numId w:val="1"/>
        </w:numPr>
        <w:tabs>
          <w:tab w:val="left" w:pos="1002"/>
        </w:tabs>
        <w:spacing w:before="45" w:line="271" w:lineRule="auto"/>
        <w:ind w:right="109"/>
        <w:rPr>
          <w:rFonts w:cs="Times New Roman"/>
          <w:szCs w:val="24"/>
        </w:rPr>
      </w:pPr>
      <w:r w:rsidRPr="00552636">
        <w:rPr>
          <w:rFonts w:cs="Times New Roman"/>
          <w:szCs w:val="24"/>
        </w:rPr>
        <w:t>Odmítnout poskytnout informace o průběhu a výsledcích vzdělávání či jednat s žákem nebo zákonným zástupcem v době, kdy plní jiné pracovní povinnosti (výuka, dohled nad</w:t>
      </w:r>
      <w:r w:rsidRPr="00552636">
        <w:rPr>
          <w:rFonts w:cs="Times New Roman"/>
          <w:spacing w:val="-28"/>
          <w:szCs w:val="24"/>
        </w:rPr>
        <w:t xml:space="preserve"> </w:t>
      </w:r>
      <w:r w:rsidRPr="00552636">
        <w:rPr>
          <w:rFonts w:cs="Times New Roman"/>
          <w:szCs w:val="24"/>
        </w:rPr>
        <w:t>žáky)</w:t>
      </w:r>
    </w:p>
    <w:p w14:paraId="148EDCF7" w14:textId="77777777" w:rsidR="00234209" w:rsidRPr="00552636" w:rsidRDefault="00234209" w:rsidP="00234209">
      <w:pPr>
        <w:pStyle w:val="Zkladntext"/>
        <w:spacing w:before="11"/>
        <w:rPr>
          <w:rFonts w:cs="Times New Roman"/>
        </w:rPr>
      </w:pPr>
    </w:p>
    <w:p w14:paraId="47BF9B43" w14:textId="77777777" w:rsidR="00234209" w:rsidRPr="00552636" w:rsidRDefault="00234209" w:rsidP="00234209">
      <w:pPr>
        <w:tabs>
          <w:tab w:val="left" w:pos="1002"/>
        </w:tabs>
        <w:ind w:right="114"/>
        <w:rPr>
          <w:rFonts w:cs="Times New Roman"/>
          <w:szCs w:val="24"/>
        </w:rPr>
      </w:pPr>
      <w:bookmarkStart w:id="8" w:name="_Toc50830807"/>
      <w:r w:rsidRPr="00552636">
        <w:rPr>
          <w:rFonts w:cs="Times New Roman"/>
          <w:szCs w:val="24"/>
        </w:rPr>
        <w:t>Povinnosti zaměstnanců školy:</w:t>
      </w:r>
      <w:bookmarkEnd w:id="8"/>
    </w:p>
    <w:p w14:paraId="1CB447A3" w14:textId="77777777" w:rsidR="00234209" w:rsidRPr="00552636" w:rsidRDefault="00234209" w:rsidP="00234209">
      <w:pPr>
        <w:pStyle w:val="Zkladntext"/>
        <w:rPr>
          <w:rFonts w:cs="Times New Roman"/>
          <w:b/>
        </w:rPr>
      </w:pPr>
    </w:p>
    <w:p w14:paraId="4B2CFA14" w14:textId="77777777" w:rsidR="00234209" w:rsidRPr="00552636" w:rsidRDefault="00234209" w:rsidP="00234209">
      <w:pPr>
        <w:pStyle w:val="Zkladntext"/>
        <w:ind w:left="292"/>
        <w:rPr>
          <w:rFonts w:cs="Times New Roman"/>
        </w:rPr>
      </w:pPr>
      <w:r w:rsidRPr="00552636">
        <w:rPr>
          <w:rFonts w:cs="Times New Roman"/>
          <w:spacing w:val="-60"/>
          <w:u w:val="single"/>
        </w:rPr>
        <w:t xml:space="preserve"> </w:t>
      </w:r>
      <w:r w:rsidRPr="00552636">
        <w:rPr>
          <w:rFonts w:cs="Times New Roman"/>
          <w:u w:val="single"/>
        </w:rPr>
        <w:t>Pedagogický pracovník</w:t>
      </w:r>
      <w:r w:rsidRPr="00552636">
        <w:rPr>
          <w:rFonts w:cs="Times New Roman"/>
        </w:rPr>
        <w:t xml:space="preserve"> je povinen:</w:t>
      </w:r>
    </w:p>
    <w:p w14:paraId="17829E25" w14:textId="77777777" w:rsidR="00234209" w:rsidRPr="00552636" w:rsidRDefault="00234209" w:rsidP="00234209">
      <w:pPr>
        <w:pStyle w:val="Zkladntext"/>
        <w:spacing w:before="2"/>
        <w:rPr>
          <w:rFonts w:cs="Times New Roman"/>
        </w:rPr>
      </w:pPr>
    </w:p>
    <w:p w14:paraId="08F9B2DC" w14:textId="77777777" w:rsidR="00234209" w:rsidRPr="00552636" w:rsidRDefault="00234209" w:rsidP="00234209">
      <w:pPr>
        <w:pStyle w:val="Odstavecseseznamem"/>
        <w:numPr>
          <w:ilvl w:val="1"/>
          <w:numId w:val="1"/>
        </w:numPr>
        <w:tabs>
          <w:tab w:val="left" w:pos="1002"/>
        </w:tabs>
        <w:ind w:left="1001" w:hanging="349"/>
        <w:rPr>
          <w:rFonts w:cs="Times New Roman"/>
          <w:szCs w:val="24"/>
        </w:rPr>
      </w:pPr>
      <w:r w:rsidRPr="00552636">
        <w:rPr>
          <w:rFonts w:cs="Times New Roman"/>
          <w:szCs w:val="24"/>
        </w:rPr>
        <w:t>Vykonávat pedagogickou činnost v souladu se zásadami a cíli</w:t>
      </w:r>
      <w:r w:rsidRPr="00552636">
        <w:rPr>
          <w:rFonts w:cs="Times New Roman"/>
          <w:spacing w:val="-2"/>
          <w:szCs w:val="24"/>
        </w:rPr>
        <w:t xml:space="preserve"> </w:t>
      </w:r>
      <w:r w:rsidRPr="00552636">
        <w:rPr>
          <w:rFonts w:cs="Times New Roman"/>
          <w:szCs w:val="24"/>
        </w:rPr>
        <w:t>vzdělávání</w:t>
      </w:r>
    </w:p>
    <w:p w14:paraId="6E4F44FC" w14:textId="77777777" w:rsidR="00234209" w:rsidRPr="00552636" w:rsidRDefault="00234209" w:rsidP="00234209">
      <w:pPr>
        <w:pStyle w:val="Odstavecseseznamem"/>
        <w:numPr>
          <w:ilvl w:val="1"/>
          <w:numId w:val="1"/>
        </w:numPr>
        <w:tabs>
          <w:tab w:val="left" w:pos="1002"/>
        </w:tabs>
        <w:spacing w:before="44"/>
        <w:ind w:left="1001" w:hanging="349"/>
        <w:rPr>
          <w:rFonts w:cs="Times New Roman"/>
          <w:szCs w:val="24"/>
        </w:rPr>
      </w:pPr>
      <w:r w:rsidRPr="00552636">
        <w:rPr>
          <w:rFonts w:cs="Times New Roman"/>
          <w:szCs w:val="24"/>
        </w:rPr>
        <w:t>Chránit a respektovat práva</w:t>
      </w:r>
      <w:r w:rsidRPr="00552636">
        <w:rPr>
          <w:rFonts w:cs="Times New Roman"/>
          <w:spacing w:val="-3"/>
          <w:szCs w:val="24"/>
        </w:rPr>
        <w:t xml:space="preserve"> </w:t>
      </w:r>
      <w:r w:rsidRPr="00552636">
        <w:rPr>
          <w:rFonts w:cs="Times New Roman"/>
          <w:szCs w:val="24"/>
        </w:rPr>
        <w:t>žáka</w:t>
      </w:r>
    </w:p>
    <w:p w14:paraId="7216780C" w14:textId="77777777" w:rsidR="00234209" w:rsidRPr="00552636" w:rsidRDefault="00234209" w:rsidP="00234209">
      <w:pPr>
        <w:pStyle w:val="Odstavecseseznamem"/>
        <w:numPr>
          <w:ilvl w:val="1"/>
          <w:numId w:val="1"/>
        </w:numPr>
        <w:tabs>
          <w:tab w:val="left" w:pos="1002"/>
        </w:tabs>
        <w:spacing w:before="45" w:line="273" w:lineRule="auto"/>
        <w:ind w:right="109"/>
        <w:rPr>
          <w:rFonts w:cs="Times New Roman"/>
          <w:szCs w:val="24"/>
        </w:rPr>
      </w:pPr>
      <w:r w:rsidRPr="00552636">
        <w:rPr>
          <w:rFonts w:cs="Times New Roman"/>
          <w:szCs w:val="24"/>
        </w:rPr>
        <w:t>Chránit bezpečí a zdraví žáka a předcházet všem formám rizikového chování ve školách a školských zařízeních</w:t>
      </w:r>
    </w:p>
    <w:p w14:paraId="630851FA" w14:textId="77777777" w:rsidR="00234209" w:rsidRPr="00552636" w:rsidRDefault="00234209" w:rsidP="00234209">
      <w:pPr>
        <w:pStyle w:val="Odstavecseseznamem"/>
        <w:numPr>
          <w:ilvl w:val="1"/>
          <w:numId w:val="1"/>
        </w:numPr>
        <w:tabs>
          <w:tab w:val="left" w:pos="1002"/>
        </w:tabs>
        <w:spacing w:before="6" w:line="273" w:lineRule="auto"/>
        <w:ind w:right="112"/>
        <w:rPr>
          <w:rFonts w:cs="Times New Roman"/>
          <w:szCs w:val="24"/>
        </w:rPr>
      </w:pPr>
      <w:r w:rsidRPr="00552636">
        <w:rPr>
          <w:rFonts w:cs="Times New Roman"/>
          <w:szCs w:val="24"/>
        </w:rPr>
        <w:t>Svým přístupem k výchově a vzdělávání vytvářet pozitivní a bezpečné klima ve školním prostředí a podporovat jeho</w:t>
      </w:r>
      <w:r w:rsidRPr="00552636">
        <w:rPr>
          <w:rFonts w:cs="Times New Roman"/>
          <w:spacing w:val="-1"/>
          <w:szCs w:val="24"/>
        </w:rPr>
        <w:t xml:space="preserve"> </w:t>
      </w:r>
      <w:r w:rsidRPr="00552636">
        <w:rPr>
          <w:rFonts w:cs="Times New Roman"/>
          <w:szCs w:val="24"/>
        </w:rPr>
        <w:t>rozvoj</w:t>
      </w:r>
    </w:p>
    <w:p w14:paraId="513DDA22" w14:textId="77777777" w:rsidR="00234209" w:rsidRPr="00552636" w:rsidRDefault="00234209" w:rsidP="00234209">
      <w:pPr>
        <w:pStyle w:val="Odstavecseseznamem"/>
        <w:numPr>
          <w:ilvl w:val="1"/>
          <w:numId w:val="1"/>
        </w:numPr>
        <w:tabs>
          <w:tab w:val="left" w:pos="1002"/>
        </w:tabs>
        <w:spacing w:before="5" w:line="273" w:lineRule="auto"/>
        <w:ind w:right="117"/>
        <w:rPr>
          <w:rFonts w:cs="Times New Roman"/>
          <w:szCs w:val="24"/>
        </w:rPr>
      </w:pPr>
      <w:r w:rsidRPr="00552636">
        <w:rPr>
          <w:rFonts w:cs="Times New Roman"/>
          <w:szCs w:val="24"/>
        </w:rPr>
        <w:lastRenderedPageBreak/>
        <w:t>Zachovávat mlčenlivost a chránit před zneužitím osobní údaje, informace o zdravotním stavu žáků a výsledky poradenské pomoci školského poradenského zařízení a školního poradenského pracoviště, s nimiž přišel do</w:t>
      </w:r>
      <w:r w:rsidRPr="00552636">
        <w:rPr>
          <w:rFonts w:cs="Times New Roman"/>
          <w:spacing w:val="-5"/>
          <w:szCs w:val="24"/>
        </w:rPr>
        <w:t xml:space="preserve"> </w:t>
      </w:r>
      <w:r w:rsidRPr="00552636">
        <w:rPr>
          <w:rFonts w:cs="Times New Roman"/>
          <w:szCs w:val="24"/>
        </w:rPr>
        <w:t>styku</w:t>
      </w:r>
    </w:p>
    <w:p w14:paraId="4CE61CEC" w14:textId="5EC8CD6E" w:rsidR="00234209" w:rsidRPr="00552636" w:rsidRDefault="00234209" w:rsidP="00234209">
      <w:pPr>
        <w:pStyle w:val="Odstavecseseznamem"/>
        <w:numPr>
          <w:ilvl w:val="1"/>
          <w:numId w:val="1"/>
        </w:numPr>
        <w:tabs>
          <w:tab w:val="left" w:pos="1002"/>
        </w:tabs>
        <w:spacing w:before="10" w:line="271" w:lineRule="auto"/>
        <w:ind w:right="110"/>
        <w:rPr>
          <w:rFonts w:cs="Times New Roman"/>
          <w:szCs w:val="24"/>
        </w:rPr>
      </w:pPr>
      <w:r w:rsidRPr="00552636">
        <w:rPr>
          <w:rFonts w:cs="Times New Roman"/>
          <w:szCs w:val="24"/>
        </w:rPr>
        <w:t>Poskytovat žáků</w:t>
      </w:r>
      <w:r w:rsidR="00D32A75" w:rsidRPr="00552636">
        <w:rPr>
          <w:rFonts w:cs="Times New Roman"/>
          <w:szCs w:val="24"/>
        </w:rPr>
        <w:t>m</w:t>
      </w:r>
      <w:r w:rsidRPr="00552636">
        <w:rPr>
          <w:rFonts w:cs="Times New Roman"/>
          <w:szCs w:val="24"/>
        </w:rPr>
        <w:t xml:space="preserve"> nebo zákonnému zástupci nezletilého žáka informace spojené s výchovou a</w:t>
      </w:r>
      <w:r w:rsidRPr="00552636">
        <w:rPr>
          <w:rFonts w:cs="Times New Roman"/>
          <w:spacing w:val="-1"/>
          <w:szCs w:val="24"/>
        </w:rPr>
        <w:t xml:space="preserve"> </w:t>
      </w:r>
      <w:r w:rsidRPr="00552636">
        <w:rPr>
          <w:rFonts w:cs="Times New Roman"/>
          <w:szCs w:val="24"/>
        </w:rPr>
        <w:t>vzděláváním</w:t>
      </w:r>
    </w:p>
    <w:p w14:paraId="4C2004F4" w14:textId="77777777" w:rsidR="00234209" w:rsidRPr="00552636" w:rsidRDefault="00234209" w:rsidP="00234209">
      <w:pPr>
        <w:pStyle w:val="Zkladntext"/>
        <w:rPr>
          <w:rFonts w:cs="Times New Roman"/>
        </w:rPr>
      </w:pPr>
    </w:p>
    <w:p w14:paraId="036AD4E5" w14:textId="77777777" w:rsidR="00234209" w:rsidRPr="00552636" w:rsidRDefault="00234209" w:rsidP="00234209">
      <w:pPr>
        <w:pStyle w:val="Zkladntext"/>
        <w:spacing w:before="7"/>
        <w:rPr>
          <w:rFonts w:cs="Times New Roman"/>
        </w:rPr>
      </w:pPr>
    </w:p>
    <w:p w14:paraId="3475F6E9" w14:textId="77777777" w:rsidR="00234209" w:rsidRPr="00552636" w:rsidRDefault="00234209" w:rsidP="00234209">
      <w:pPr>
        <w:pStyle w:val="Zkladntext"/>
        <w:spacing w:before="51"/>
        <w:ind w:left="292"/>
        <w:rPr>
          <w:rFonts w:cs="Times New Roman"/>
        </w:rPr>
      </w:pPr>
      <w:r w:rsidRPr="00552636">
        <w:rPr>
          <w:rFonts w:cs="Times New Roman"/>
          <w:spacing w:val="-60"/>
          <w:u w:val="single"/>
        </w:rPr>
        <w:t xml:space="preserve"> </w:t>
      </w:r>
      <w:r w:rsidRPr="00552636">
        <w:rPr>
          <w:rFonts w:cs="Times New Roman"/>
          <w:u w:val="single"/>
        </w:rPr>
        <w:t>Zaměstnanci školy (pedagogičtí pracovníci a provozní zaměstnanci)</w:t>
      </w:r>
    </w:p>
    <w:p w14:paraId="2C8E1872" w14:textId="77777777" w:rsidR="00234209" w:rsidRPr="00552636" w:rsidRDefault="00234209" w:rsidP="00234209">
      <w:pPr>
        <w:pStyle w:val="Zkladntext"/>
        <w:spacing w:before="11"/>
        <w:rPr>
          <w:rFonts w:cs="Times New Roman"/>
        </w:rPr>
      </w:pPr>
    </w:p>
    <w:p w14:paraId="624C920C" w14:textId="77777777" w:rsidR="00234209" w:rsidRPr="00552636" w:rsidRDefault="00234209" w:rsidP="00234209">
      <w:pPr>
        <w:pStyle w:val="Odstavecseseznamem"/>
        <w:numPr>
          <w:ilvl w:val="1"/>
          <w:numId w:val="1"/>
        </w:numPr>
        <w:tabs>
          <w:tab w:val="left" w:pos="1014"/>
        </w:tabs>
        <w:ind w:right="112"/>
        <w:rPr>
          <w:rFonts w:cs="Times New Roman"/>
          <w:szCs w:val="24"/>
        </w:rPr>
      </w:pPr>
      <w:r w:rsidRPr="00552636">
        <w:rPr>
          <w:rFonts w:cs="Times New Roman"/>
          <w:szCs w:val="24"/>
        </w:rPr>
        <w:t>Věnují individuální péči všem žákům, zvláště pak dětem z málo podnětného rodinného prostředí, dětem se zdravotními problémy a žákům mimořádně</w:t>
      </w:r>
      <w:r w:rsidRPr="00552636">
        <w:rPr>
          <w:rFonts w:cs="Times New Roman"/>
          <w:spacing w:val="-8"/>
          <w:szCs w:val="24"/>
        </w:rPr>
        <w:t xml:space="preserve"> </w:t>
      </w:r>
      <w:r w:rsidRPr="00552636">
        <w:rPr>
          <w:rFonts w:cs="Times New Roman"/>
          <w:szCs w:val="24"/>
        </w:rPr>
        <w:t>nadaným</w:t>
      </w:r>
    </w:p>
    <w:p w14:paraId="2E8BBEE3" w14:textId="77777777" w:rsidR="00234209" w:rsidRPr="00552636" w:rsidRDefault="00234209" w:rsidP="00234209">
      <w:pPr>
        <w:pStyle w:val="Odstavecseseznamem"/>
        <w:numPr>
          <w:ilvl w:val="1"/>
          <w:numId w:val="1"/>
        </w:numPr>
        <w:tabs>
          <w:tab w:val="left" w:pos="1014"/>
        </w:tabs>
        <w:spacing w:line="242" w:lineRule="auto"/>
        <w:ind w:right="111"/>
        <w:rPr>
          <w:rFonts w:cs="Times New Roman"/>
          <w:szCs w:val="24"/>
        </w:rPr>
      </w:pPr>
      <w:r w:rsidRPr="00552636">
        <w:rPr>
          <w:rFonts w:cs="Times New Roman"/>
          <w:szCs w:val="24"/>
        </w:rPr>
        <w:t>Odpovídají plně za žáky v době dané rozvrhem výuky žáka, včetně nepovinných předmětů, v době přestávek, mimoškolních akcí, stravování</w:t>
      </w:r>
      <w:r w:rsidRPr="00552636">
        <w:rPr>
          <w:rFonts w:cs="Times New Roman"/>
          <w:spacing w:val="-2"/>
          <w:szCs w:val="24"/>
        </w:rPr>
        <w:t xml:space="preserve"> </w:t>
      </w:r>
      <w:r w:rsidRPr="00552636">
        <w:rPr>
          <w:rFonts w:cs="Times New Roman"/>
          <w:szCs w:val="24"/>
        </w:rPr>
        <w:t>apod.</w:t>
      </w:r>
    </w:p>
    <w:p w14:paraId="4226CCDA" w14:textId="77777777" w:rsidR="00234209" w:rsidRPr="00552636" w:rsidRDefault="00234209" w:rsidP="00234209">
      <w:pPr>
        <w:pStyle w:val="Odstavecseseznamem"/>
        <w:numPr>
          <w:ilvl w:val="1"/>
          <w:numId w:val="1"/>
        </w:numPr>
        <w:tabs>
          <w:tab w:val="left" w:pos="1014"/>
        </w:tabs>
        <w:ind w:right="111"/>
        <w:rPr>
          <w:rFonts w:cs="Times New Roman"/>
          <w:szCs w:val="24"/>
        </w:rPr>
      </w:pPr>
      <w:r w:rsidRPr="00552636">
        <w:rPr>
          <w:rFonts w:cs="Times New Roman"/>
          <w:szCs w:val="24"/>
        </w:rPr>
        <w:t>Poskytují žákům informace o průběhu a výsledcích jejich vzdělávání a o hodnocení jejich chování</w:t>
      </w:r>
    </w:p>
    <w:p w14:paraId="658D9E7C" w14:textId="74C88ED2" w:rsidR="00234209" w:rsidRPr="00552636" w:rsidRDefault="00234209" w:rsidP="00234209">
      <w:pPr>
        <w:pStyle w:val="Odstavecseseznamem"/>
        <w:numPr>
          <w:ilvl w:val="1"/>
          <w:numId w:val="1"/>
        </w:numPr>
        <w:tabs>
          <w:tab w:val="left" w:pos="1014"/>
        </w:tabs>
        <w:ind w:right="113"/>
        <w:rPr>
          <w:rFonts w:cs="Times New Roman"/>
          <w:szCs w:val="24"/>
        </w:rPr>
      </w:pPr>
      <w:r w:rsidRPr="00552636">
        <w:rPr>
          <w:rFonts w:cs="Times New Roman"/>
          <w:szCs w:val="24"/>
        </w:rPr>
        <w:t>Pravidelně</w:t>
      </w:r>
      <w:r w:rsidR="00D32A75" w:rsidRPr="00552636">
        <w:rPr>
          <w:rFonts w:cs="Times New Roman"/>
          <w:szCs w:val="24"/>
        </w:rPr>
        <w:t xml:space="preserve"> a</w:t>
      </w:r>
      <w:r w:rsidRPr="00552636">
        <w:rPr>
          <w:rFonts w:cs="Times New Roman"/>
          <w:szCs w:val="24"/>
        </w:rPr>
        <w:t xml:space="preserve"> </w:t>
      </w:r>
      <w:r w:rsidR="00D32A75" w:rsidRPr="00552636">
        <w:rPr>
          <w:rFonts w:cs="Times New Roman"/>
          <w:szCs w:val="24"/>
        </w:rPr>
        <w:t xml:space="preserve">prokazatelně </w:t>
      </w:r>
      <w:r w:rsidRPr="00552636">
        <w:rPr>
          <w:rFonts w:cs="Times New Roman"/>
          <w:szCs w:val="24"/>
        </w:rPr>
        <w:t xml:space="preserve">informují zákonné zástupce žáků o průběhu a výsledcích </w:t>
      </w:r>
      <w:r w:rsidR="007C3E34">
        <w:rPr>
          <w:rFonts w:eastAsia="Times New Roman" w:cs="Times New Roman"/>
          <w:color w:val="000000"/>
        </w:rPr>
        <w:t>vzdělávání a chování žáků (</w:t>
      </w:r>
      <w:r w:rsidR="007C3E34">
        <w:rPr>
          <w:strike/>
          <w:color w:val="FF0000"/>
        </w:rPr>
        <w:t>zápisy v žákovské knížce</w:t>
      </w:r>
      <w:r w:rsidR="007C3E34">
        <w:rPr>
          <w:rFonts w:eastAsia="Times New Roman" w:cs="Times New Roman"/>
          <w:color w:val="000000"/>
        </w:rPr>
        <w:t xml:space="preserve">, elektronické žákovské knížce (ŠKOLA ONLINE), konzultační hodiny, </w:t>
      </w:r>
      <w:r w:rsidR="007C3E34">
        <w:rPr>
          <w:color w:val="FF0000"/>
        </w:rPr>
        <w:t>w</w:t>
      </w:r>
      <w:r w:rsidR="007C3E34">
        <w:rPr>
          <w:rFonts w:eastAsia="Times New Roman" w:cs="Times New Roman"/>
          <w:color w:val="FF0000"/>
        </w:rPr>
        <w:t>eb třídy</w:t>
      </w:r>
      <w:r w:rsidR="007C3E34">
        <w:rPr>
          <w:color w:val="FF0000"/>
        </w:rPr>
        <w:t>, školy a prostřednictvím Gmailu</w:t>
      </w:r>
      <w:r w:rsidR="007C3E34">
        <w:rPr>
          <w:rFonts w:eastAsia="Times New Roman" w:cs="Times New Roman"/>
          <w:color w:val="FF0000"/>
        </w:rPr>
        <w:t>)</w:t>
      </w:r>
    </w:p>
    <w:p w14:paraId="0505EC58" w14:textId="221FC7DF" w:rsidR="00234209" w:rsidRPr="00552636" w:rsidRDefault="00234209" w:rsidP="00234209">
      <w:pPr>
        <w:pStyle w:val="Odstavecseseznamem"/>
        <w:numPr>
          <w:ilvl w:val="1"/>
          <w:numId w:val="1"/>
        </w:numPr>
        <w:tabs>
          <w:tab w:val="left" w:pos="1014"/>
        </w:tabs>
        <w:ind w:right="107"/>
        <w:rPr>
          <w:rFonts w:cs="Times New Roman"/>
          <w:b/>
          <w:szCs w:val="24"/>
        </w:rPr>
      </w:pPr>
      <w:r w:rsidRPr="00552636">
        <w:rPr>
          <w:rFonts w:cs="Times New Roman"/>
          <w:szCs w:val="24"/>
        </w:rPr>
        <w:t>Poskytují v době třídních schůzek a konzultací a na vyžádání informace zákonným zástupcům žáků o průběhu a výsledcích</w:t>
      </w:r>
      <w:r w:rsidR="00AF3F9E" w:rsidRPr="00552636">
        <w:rPr>
          <w:rFonts w:cs="Times New Roman"/>
          <w:szCs w:val="24"/>
        </w:rPr>
        <w:t xml:space="preserve"> </w:t>
      </w:r>
      <w:r w:rsidRPr="00552636">
        <w:rPr>
          <w:rFonts w:cs="Times New Roman"/>
          <w:szCs w:val="24"/>
        </w:rPr>
        <w:t xml:space="preserve">vzdělávání žáků. </w:t>
      </w:r>
      <w:r w:rsidRPr="00552636">
        <w:rPr>
          <w:rFonts w:cs="Times New Roman"/>
          <w:b/>
          <w:szCs w:val="24"/>
        </w:rPr>
        <w:t>Ve vyučovacích hodinách a v době, kdy vykonávají dohled nad žáky, učitelé tyto informace neposkytují. Dohodnou se se zákonnými zástupci žáka na termínu mimo</w:t>
      </w:r>
      <w:r w:rsidRPr="00552636">
        <w:rPr>
          <w:rFonts w:cs="Times New Roman"/>
          <w:b/>
          <w:spacing w:val="-3"/>
          <w:szCs w:val="24"/>
        </w:rPr>
        <w:t xml:space="preserve"> </w:t>
      </w:r>
      <w:r w:rsidRPr="00552636">
        <w:rPr>
          <w:rFonts w:cs="Times New Roman"/>
          <w:b/>
          <w:szCs w:val="24"/>
        </w:rPr>
        <w:t>vyučování</w:t>
      </w:r>
    </w:p>
    <w:p w14:paraId="2E08C1E2" w14:textId="77777777" w:rsidR="00234209" w:rsidRPr="00552636" w:rsidRDefault="00234209" w:rsidP="00AF3F9E">
      <w:pPr>
        <w:pStyle w:val="Odstavecseseznamem"/>
        <w:numPr>
          <w:ilvl w:val="1"/>
          <w:numId w:val="1"/>
        </w:numPr>
        <w:tabs>
          <w:tab w:val="left" w:pos="1013"/>
          <w:tab w:val="left" w:pos="1014"/>
        </w:tabs>
        <w:ind w:right="111"/>
        <w:rPr>
          <w:rFonts w:cs="Times New Roman"/>
          <w:szCs w:val="24"/>
        </w:rPr>
      </w:pPr>
      <w:r w:rsidRPr="00552636">
        <w:rPr>
          <w:rFonts w:cs="Times New Roman"/>
          <w:szCs w:val="24"/>
        </w:rPr>
        <w:t>Jsou povinni denně sledovat veškeré pokyny zveřejněné ve sborovně nebo na vrátnici, zajistí požadované</w:t>
      </w:r>
      <w:r w:rsidRPr="00552636">
        <w:rPr>
          <w:rFonts w:cs="Times New Roman"/>
          <w:spacing w:val="-5"/>
          <w:szCs w:val="24"/>
        </w:rPr>
        <w:t xml:space="preserve"> </w:t>
      </w:r>
      <w:r w:rsidRPr="00552636">
        <w:rPr>
          <w:rFonts w:cs="Times New Roman"/>
          <w:szCs w:val="24"/>
        </w:rPr>
        <w:t>úkoly</w:t>
      </w:r>
    </w:p>
    <w:p w14:paraId="2102CB80" w14:textId="77777777" w:rsidR="00234209" w:rsidRPr="00552636" w:rsidRDefault="00234209" w:rsidP="00AF3F9E">
      <w:pPr>
        <w:pStyle w:val="Odstavecseseznamem"/>
        <w:numPr>
          <w:ilvl w:val="1"/>
          <w:numId w:val="1"/>
        </w:numPr>
        <w:tabs>
          <w:tab w:val="left" w:pos="1013"/>
          <w:tab w:val="left" w:pos="1014"/>
        </w:tabs>
        <w:spacing w:line="242" w:lineRule="auto"/>
        <w:ind w:right="116"/>
        <w:rPr>
          <w:rFonts w:cs="Times New Roman"/>
          <w:szCs w:val="24"/>
        </w:rPr>
      </w:pPr>
      <w:r w:rsidRPr="00552636">
        <w:rPr>
          <w:rFonts w:cs="Times New Roman"/>
          <w:szCs w:val="24"/>
        </w:rPr>
        <w:t>Pružně reagují na vzniklé změny na pracovišti. Respektují veškerá nařízení, vyhlášky a předpisy vydané nadřízenými</w:t>
      </w:r>
      <w:r w:rsidRPr="00552636">
        <w:rPr>
          <w:rFonts w:cs="Times New Roman"/>
          <w:spacing w:val="-1"/>
          <w:szCs w:val="24"/>
        </w:rPr>
        <w:t xml:space="preserve"> </w:t>
      </w:r>
      <w:r w:rsidRPr="00552636">
        <w:rPr>
          <w:rFonts w:cs="Times New Roman"/>
          <w:szCs w:val="24"/>
        </w:rPr>
        <w:t>orgány</w:t>
      </w:r>
    </w:p>
    <w:p w14:paraId="0345C386" w14:textId="77777777" w:rsidR="00234209" w:rsidRPr="00552636" w:rsidRDefault="00234209" w:rsidP="00AF3F9E">
      <w:pPr>
        <w:pStyle w:val="Odstavecseseznamem"/>
        <w:numPr>
          <w:ilvl w:val="1"/>
          <w:numId w:val="1"/>
        </w:numPr>
        <w:tabs>
          <w:tab w:val="left" w:pos="1013"/>
          <w:tab w:val="left" w:pos="1014"/>
        </w:tabs>
        <w:ind w:right="108"/>
        <w:rPr>
          <w:rFonts w:cs="Times New Roman"/>
          <w:szCs w:val="24"/>
        </w:rPr>
      </w:pPr>
      <w:r w:rsidRPr="00552636">
        <w:rPr>
          <w:rFonts w:cs="Times New Roman"/>
          <w:szCs w:val="24"/>
        </w:rPr>
        <w:t>Udržují pořádek na pracovišti, hospodárně nakládají se svěřeným majetkem, předcházejí jeho zničení. V tomto ohledu působí výchovně i na</w:t>
      </w:r>
      <w:r w:rsidRPr="00552636">
        <w:rPr>
          <w:rFonts w:cs="Times New Roman"/>
          <w:spacing w:val="-10"/>
          <w:szCs w:val="24"/>
        </w:rPr>
        <w:t xml:space="preserve"> </w:t>
      </w:r>
      <w:r w:rsidRPr="00552636">
        <w:rPr>
          <w:rFonts w:cs="Times New Roman"/>
          <w:szCs w:val="24"/>
        </w:rPr>
        <w:t>žáky</w:t>
      </w:r>
    </w:p>
    <w:p w14:paraId="266A8CE0" w14:textId="77777777" w:rsidR="00234209" w:rsidRPr="00552636" w:rsidRDefault="00234209" w:rsidP="00AF3F9E">
      <w:pPr>
        <w:pStyle w:val="Odstavecseseznamem"/>
        <w:numPr>
          <w:ilvl w:val="1"/>
          <w:numId w:val="1"/>
        </w:numPr>
        <w:tabs>
          <w:tab w:val="left" w:pos="1013"/>
          <w:tab w:val="left" w:pos="1014"/>
        </w:tabs>
        <w:spacing w:line="305" w:lineRule="exact"/>
        <w:ind w:hanging="361"/>
        <w:rPr>
          <w:rFonts w:cs="Times New Roman"/>
          <w:szCs w:val="24"/>
        </w:rPr>
      </w:pPr>
      <w:r w:rsidRPr="00552636">
        <w:rPr>
          <w:rFonts w:cs="Times New Roman"/>
          <w:szCs w:val="24"/>
        </w:rPr>
        <w:t>Zastupují za nepřítomné zaměstnance, sami reagují na zjištěnou absenci</w:t>
      </w:r>
      <w:r w:rsidRPr="00552636">
        <w:rPr>
          <w:rFonts w:cs="Times New Roman"/>
          <w:spacing w:val="-22"/>
          <w:szCs w:val="24"/>
        </w:rPr>
        <w:t xml:space="preserve"> </w:t>
      </w:r>
      <w:r w:rsidRPr="00552636">
        <w:rPr>
          <w:rFonts w:cs="Times New Roman"/>
          <w:szCs w:val="24"/>
        </w:rPr>
        <w:t>kolegy</w:t>
      </w:r>
    </w:p>
    <w:p w14:paraId="60AB32C2" w14:textId="77777777" w:rsidR="00234209" w:rsidRPr="00552636" w:rsidRDefault="00234209" w:rsidP="00AF3F9E">
      <w:pPr>
        <w:pStyle w:val="Odstavecseseznamem"/>
        <w:numPr>
          <w:ilvl w:val="1"/>
          <w:numId w:val="1"/>
        </w:numPr>
        <w:tabs>
          <w:tab w:val="left" w:pos="1013"/>
          <w:tab w:val="left" w:pos="1014"/>
        </w:tabs>
        <w:ind w:right="118"/>
        <w:rPr>
          <w:rFonts w:cs="Times New Roman"/>
          <w:szCs w:val="24"/>
        </w:rPr>
      </w:pPr>
      <w:r w:rsidRPr="00552636">
        <w:rPr>
          <w:rFonts w:cs="Times New Roman"/>
          <w:szCs w:val="24"/>
        </w:rPr>
        <w:t>Vykonávají aktivně dohled nad žáky ve škole, školní jídelně, při akcích pořádaných školou podle stanovených předpisů a pokynů ředitele</w:t>
      </w:r>
      <w:r w:rsidRPr="00552636">
        <w:rPr>
          <w:rFonts w:cs="Times New Roman"/>
          <w:spacing w:val="-2"/>
          <w:szCs w:val="24"/>
        </w:rPr>
        <w:t xml:space="preserve"> </w:t>
      </w:r>
      <w:r w:rsidRPr="00552636">
        <w:rPr>
          <w:rFonts w:cs="Times New Roman"/>
          <w:szCs w:val="24"/>
        </w:rPr>
        <w:t>školy</w:t>
      </w:r>
    </w:p>
    <w:p w14:paraId="22C734F7" w14:textId="77777777" w:rsidR="00234209" w:rsidRPr="00552636" w:rsidRDefault="00234209" w:rsidP="00AF3F9E">
      <w:pPr>
        <w:pStyle w:val="Odstavecseseznamem"/>
        <w:numPr>
          <w:ilvl w:val="1"/>
          <w:numId w:val="1"/>
        </w:numPr>
        <w:tabs>
          <w:tab w:val="left" w:pos="1013"/>
          <w:tab w:val="left" w:pos="1014"/>
        </w:tabs>
        <w:ind w:right="116"/>
        <w:rPr>
          <w:rFonts w:cs="Times New Roman"/>
          <w:szCs w:val="24"/>
        </w:rPr>
      </w:pPr>
      <w:r w:rsidRPr="00552636">
        <w:rPr>
          <w:rFonts w:cs="Times New Roman"/>
          <w:szCs w:val="24"/>
        </w:rPr>
        <w:t xml:space="preserve">V případě nepřítomnosti pracovníka pověřeného dle rozpisu dohledem nad žáky jej </w:t>
      </w:r>
      <w:proofErr w:type="gramStart"/>
      <w:r w:rsidRPr="00552636">
        <w:rPr>
          <w:rFonts w:cs="Times New Roman"/>
          <w:szCs w:val="24"/>
        </w:rPr>
        <w:t>zastupují - týká</w:t>
      </w:r>
      <w:proofErr w:type="gramEnd"/>
      <w:r w:rsidRPr="00552636">
        <w:rPr>
          <w:rFonts w:cs="Times New Roman"/>
          <w:szCs w:val="24"/>
        </w:rPr>
        <w:t xml:space="preserve"> se i provozních</w:t>
      </w:r>
      <w:r w:rsidRPr="00552636">
        <w:rPr>
          <w:rFonts w:cs="Times New Roman"/>
          <w:spacing w:val="-7"/>
          <w:szCs w:val="24"/>
        </w:rPr>
        <w:t xml:space="preserve"> </w:t>
      </w:r>
      <w:r w:rsidRPr="00552636">
        <w:rPr>
          <w:rFonts w:cs="Times New Roman"/>
          <w:szCs w:val="24"/>
        </w:rPr>
        <w:t>zaměstnanců</w:t>
      </w:r>
    </w:p>
    <w:p w14:paraId="4F479E34" w14:textId="77777777" w:rsidR="00234209" w:rsidRPr="00552636" w:rsidRDefault="00234209" w:rsidP="00AF3F9E">
      <w:pPr>
        <w:pStyle w:val="Odstavecseseznamem"/>
        <w:numPr>
          <w:ilvl w:val="1"/>
          <w:numId w:val="1"/>
        </w:numPr>
        <w:tabs>
          <w:tab w:val="left" w:pos="1013"/>
          <w:tab w:val="left" w:pos="1014"/>
        </w:tabs>
        <w:spacing w:line="242" w:lineRule="auto"/>
        <w:ind w:right="118"/>
        <w:rPr>
          <w:rFonts w:cs="Times New Roman"/>
          <w:szCs w:val="24"/>
        </w:rPr>
      </w:pPr>
      <w:r w:rsidRPr="00552636">
        <w:rPr>
          <w:rFonts w:cs="Times New Roman"/>
          <w:b/>
          <w:szCs w:val="24"/>
        </w:rPr>
        <w:t xml:space="preserve">Neprodleně </w:t>
      </w:r>
      <w:r w:rsidRPr="00552636">
        <w:rPr>
          <w:rFonts w:cs="Times New Roman"/>
          <w:szCs w:val="24"/>
        </w:rPr>
        <w:t>hlásí vedení školy každý úraz žáka nebo zaměstnance, provádí zápis do knihy úrazů, vyplňují potvrzení nutné k ošetření u lékaře, informují zák. zástupce žáka o</w:t>
      </w:r>
      <w:r w:rsidRPr="00552636">
        <w:rPr>
          <w:rFonts w:cs="Times New Roman"/>
          <w:spacing w:val="-31"/>
          <w:szCs w:val="24"/>
        </w:rPr>
        <w:t xml:space="preserve"> </w:t>
      </w:r>
      <w:r w:rsidRPr="00552636">
        <w:rPr>
          <w:rFonts w:cs="Times New Roman"/>
          <w:szCs w:val="24"/>
        </w:rPr>
        <w:t>úrazu</w:t>
      </w:r>
    </w:p>
    <w:p w14:paraId="098D0CC2" w14:textId="77777777" w:rsidR="00234209" w:rsidRPr="00552636" w:rsidRDefault="00234209" w:rsidP="00AF3F9E">
      <w:pPr>
        <w:pStyle w:val="Odstavecseseznamem"/>
        <w:numPr>
          <w:ilvl w:val="1"/>
          <w:numId w:val="1"/>
        </w:numPr>
        <w:tabs>
          <w:tab w:val="left" w:pos="1013"/>
          <w:tab w:val="left" w:pos="1014"/>
        </w:tabs>
        <w:spacing w:line="301" w:lineRule="exact"/>
        <w:ind w:hanging="361"/>
        <w:rPr>
          <w:rFonts w:cs="Times New Roman"/>
          <w:szCs w:val="24"/>
        </w:rPr>
      </w:pPr>
      <w:r w:rsidRPr="00552636">
        <w:rPr>
          <w:rFonts w:cs="Times New Roman"/>
          <w:szCs w:val="24"/>
        </w:rPr>
        <w:t>Informují zák. zástupce žáka o ztrátě nebo zcizení jeho</w:t>
      </w:r>
      <w:r w:rsidRPr="00552636">
        <w:rPr>
          <w:rFonts w:cs="Times New Roman"/>
          <w:spacing w:val="-10"/>
          <w:szCs w:val="24"/>
        </w:rPr>
        <w:t xml:space="preserve"> </w:t>
      </w:r>
      <w:r w:rsidRPr="00552636">
        <w:rPr>
          <w:rFonts w:cs="Times New Roman"/>
          <w:szCs w:val="24"/>
        </w:rPr>
        <w:t>věcí</w:t>
      </w:r>
    </w:p>
    <w:p w14:paraId="407033BF" w14:textId="4FE85BC0" w:rsidR="00234209" w:rsidRPr="00552636" w:rsidRDefault="00234209" w:rsidP="00E36DAB">
      <w:pPr>
        <w:pStyle w:val="Odstavecseseznamem"/>
        <w:numPr>
          <w:ilvl w:val="1"/>
          <w:numId w:val="1"/>
        </w:numPr>
        <w:tabs>
          <w:tab w:val="left" w:pos="1013"/>
          <w:tab w:val="left" w:pos="1014"/>
        </w:tabs>
        <w:spacing w:line="301" w:lineRule="exact"/>
        <w:ind w:hanging="361"/>
        <w:rPr>
          <w:rFonts w:cs="Times New Roman"/>
          <w:szCs w:val="24"/>
        </w:rPr>
      </w:pPr>
      <w:r w:rsidRPr="00552636">
        <w:rPr>
          <w:rFonts w:cs="Times New Roman"/>
          <w:szCs w:val="24"/>
        </w:rPr>
        <w:t>Do školy přicházejí nejpozději</w:t>
      </w:r>
      <w:r w:rsidR="00E36DAB" w:rsidRPr="00552636">
        <w:rPr>
          <w:rFonts w:cs="Times New Roman"/>
          <w:szCs w:val="24"/>
        </w:rPr>
        <w:t xml:space="preserve"> 30 minut před začátkem své přímé pedagogické činnosti</w:t>
      </w:r>
      <w:r w:rsidR="00D32A75" w:rsidRPr="00552636">
        <w:rPr>
          <w:rFonts w:cs="Times New Roman"/>
          <w:szCs w:val="24"/>
        </w:rPr>
        <w:t xml:space="preserve"> (platí pro pedagogy, u </w:t>
      </w:r>
      <w:proofErr w:type="spellStart"/>
      <w:r w:rsidR="00D32A75" w:rsidRPr="00552636">
        <w:rPr>
          <w:rFonts w:cs="Times New Roman"/>
          <w:szCs w:val="24"/>
        </w:rPr>
        <w:t>nepedagogů</w:t>
      </w:r>
      <w:proofErr w:type="spellEnd"/>
      <w:r w:rsidR="00D32A75" w:rsidRPr="00552636">
        <w:rPr>
          <w:rFonts w:cs="Times New Roman"/>
          <w:szCs w:val="24"/>
        </w:rPr>
        <w:t xml:space="preserve"> 15 minut před začátkem práce)</w:t>
      </w:r>
      <w:r w:rsidRPr="00552636">
        <w:rPr>
          <w:rFonts w:cs="Times New Roman"/>
          <w:szCs w:val="24"/>
        </w:rPr>
        <w:t>. Každé zpoždění hlásí neprodleně telefonicky nebo jinou prokazatelnou formou statutárnímu zástupci ředitele nebo řediteli školy</w:t>
      </w:r>
    </w:p>
    <w:p w14:paraId="2B7DFEBB" w14:textId="77777777" w:rsidR="00234209" w:rsidRPr="00552636" w:rsidRDefault="00234209" w:rsidP="00AF3F9E">
      <w:pPr>
        <w:pStyle w:val="Odstavecseseznamem"/>
        <w:numPr>
          <w:ilvl w:val="1"/>
          <w:numId w:val="1"/>
        </w:numPr>
        <w:tabs>
          <w:tab w:val="left" w:pos="1013"/>
          <w:tab w:val="left" w:pos="1014"/>
        </w:tabs>
        <w:spacing w:line="304" w:lineRule="exact"/>
        <w:ind w:hanging="361"/>
        <w:rPr>
          <w:rFonts w:cs="Times New Roman"/>
          <w:szCs w:val="24"/>
        </w:rPr>
      </w:pPr>
      <w:r w:rsidRPr="00552636">
        <w:rPr>
          <w:rFonts w:cs="Times New Roman"/>
          <w:szCs w:val="24"/>
        </w:rPr>
        <w:t>Denně kontrolují svou pracovní emailovou</w:t>
      </w:r>
      <w:r w:rsidRPr="00552636">
        <w:rPr>
          <w:rFonts w:cs="Times New Roman"/>
          <w:spacing w:val="-3"/>
          <w:szCs w:val="24"/>
        </w:rPr>
        <w:t xml:space="preserve"> </w:t>
      </w:r>
      <w:r w:rsidRPr="00552636">
        <w:rPr>
          <w:rFonts w:cs="Times New Roman"/>
          <w:szCs w:val="24"/>
        </w:rPr>
        <w:t>poštu</w:t>
      </w:r>
    </w:p>
    <w:p w14:paraId="1BA21C56" w14:textId="77777777" w:rsidR="00234209" w:rsidRPr="00552636" w:rsidRDefault="00234209" w:rsidP="00AF3F9E">
      <w:pPr>
        <w:pStyle w:val="Odstavecseseznamem"/>
        <w:numPr>
          <w:ilvl w:val="1"/>
          <w:numId w:val="1"/>
        </w:numPr>
        <w:tabs>
          <w:tab w:val="left" w:pos="1013"/>
          <w:tab w:val="left" w:pos="1014"/>
        </w:tabs>
        <w:spacing w:line="305" w:lineRule="exact"/>
        <w:ind w:hanging="361"/>
        <w:rPr>
          <w:rFonts w:cs="Times New Roman"/>
          <w:szCs w:val="24"/>
        </w:rPr>
      </w:pPr>
      <w:r w:rsidRPr="00552636">
        <w:rPr>
          <w:rFonts w:cs="Times New Roman"/>
          <w:szCs w:val="24"/>
        </w:rPr>
        <w:t>Efektivně využívají svou pracovní dobu i délku jednotlivých vyučovacích</w:t>
      </w:r>
      <w:r w:rsidRPr="00552636">
        <w:rPr>
          <w:rFonts w:cs="Times New Roman"/>
          <w:spacing w:val="-11"/>
          <w:szCs w:val="24"/>
        </w:rPr>
        <w:t xml:space="preserve"> </w:t>
      </w:r>
      <w:r w:rsidRPr="00552636">
        <w:rPr>
          <w:rFonts w:cs="Times New Roman"/>
          <w:szCs w:val="24"/>
        </w:rPr>
        <w:t>hodin</w:t>
      </w:r>
    </w:p>
    <w:p w14:paraId="3525BEE6" w14:textId="77777777" w:rsidR="00234209" w:rsidRPr="00552636" w:rsidRDefault="00234209" w:rsidP="00AF3F9E">
      <w:pPr>
        <w:pStyle w:val="Odstavecseseznamem"/>
        <w:numPr>
          <w:ilvl w:val="1"/>
          <w:numId w:val="1"/>
        </w:numPr>
        <w:tabs>
          <w:tab w:val="left" w:pos="1013"/>
          <w:tab w:val="left" w:pos="1014"/>
        </w:tabs>
        <w:spacing w:line="305" w:lineRule="exact"/>
        <w:ind w:hanging="361"/>
        <w:rPr>
          <w:rFonts w:cs="Times New Roman"/>
          <w:szCs w:val="24"/>
        </w:rPr>
      </w:pPr>
      <w:r w:rsidRPr="00552636">
        <w:rPr>
          <w:rFonts w:cs="Times New Roman"/>
          <w:szCs w:val="24"/>
        </w:rPr>
        <w:t>Dbají na včasný nástup do vyučovacích</w:t>
      </w:r>
      <w:r w:rsidRPr="00552636">
        <w:rPr>
          <w:rFonts w:cs="Times New Roman"/>
          <w:spacing w:val="-6"/>
          <w:szCs w:val="24"/>
        </w:rPr>
        <w:t xml:space="preserve"> </w:t>
      </w:r>
      <w:r w:rsidRPr="00552636">
        <w:rPr>
          <w:rFonts w:cs="Times New Roman"/>
          <w:szCs w:val="24"/>
        </w:rPr>
        <w:t>hodin</w:t>
      </w:r>
    </w:p>
    <w:p w14:paraId="0419451D" w14:textId="1152EBB7" w:rsidR="00234209" w:rsidRPr="00552636" w:rsidRDefault="00234209" w:rsidP="00AF3F9E">
      <w:pPr>
        <w:pStyle w:val="Odstavecseseznamem"/>
        <w:numPr>
          <w:ilvl w:val="1"/>
          <w:numId w:val="1"/>
        </w:numPr>
        <w:tabs>
          <w:tab w:val="left" w:pos="1013"/>
          <w:tab w:val="left" w:pos="1014"/>
        </w:tabs>
        <w:ind w:right="107"/>
        <w:rPr>
          <w:rFonts w:cs="Times New Roman"/>
          <w:szCs w:val="24"/>
        </w:rPr>
      </w:pPr>
      <w:r w:rsidRPr="00552636">
        <w:rPr>
          <w:rFonts w:cs="Times New Roman"/>
          <w:szCs w:val="24"/>
        </w:rPr>
        <w:lastRenderedPageBreak/>
        <w:t xml:space="preserve">Nesmí v době vyučování uvolňovat bez </w:t>
      </w:r>
      <w:r w:rsidR="00FD4739" w:rsidRPr="00552636">
        <w:rPr>
          <w:rFonts w:cs="Times New Roman"/>
          <w:szCs w:val="24"/>
        </w:rPr>
        <w:t>dohledu</w:t>
      </w:r>
      <w:r w:rsidRPr="00552636">
        <w:rPr>
          <w:rFonts w:cs="Times New Roman"/>
          <w:szCs w:val="24"/>
        </w:rPr>
        <w:t xml:space="preserve"> dospělé osoby žáky k činnostem mimo budovu školy, nesmí žáky samostatně odesílat k lékaři</w:t>
      </w:r>
      <w:r w:rsidRPr="00552636">
        <w:rPr>
          <w:rFonts w:cs="Times New Roman"/>
          <w:spacing w:val="-2"/>
          <w:szCs w:val="24"/>
        </w:rPr>
        <w:t xml:space="preserve"> </w:t>
      </w:r>
      <w:r w:rsidRPr="00552636">
        <w:rPr>
          <w:rFonts w:cs="Times New Roman"/>
          <w:szCs w:val="24"/>
        </w:rPr>
        <w:t>apod.</w:t>
      </w:r>
    </w:p>
    <w:p w14:paraId="514432D2" w14:textId="12F56C5A" w:rsidR="00C93283" w:rsidRPr="00552636" w:rsidRDefault="00234209" w:rsidP="00C93283">
      <w:pPr>
        <w:pStyle w:val="Odstavecseseznamem"/>
        <w:widowControl/>
        <w:numPr>
          <w:ilvl w:val="1"/>
          <w:numId w:val="1"/>
        </w:numPr>
        <w:tabs>
          <w:tab w:val="left" w:pos="1013"/>
          <w:tab w:val="left" w:pos="1014"/>
        </w:tabs>
        <w:autoSpaceDE/>
        <w:autoSpaceDN/>
        <w:ind w:right="109"/>
      </w:pPr>
      <w:r w:rsidRPr="00552636">
        <w:rPr>
          <w:rFonts w:cs="Times New Roman"/>
          <w:szCs w:val="24"/>
        </w:rPr>
        <w:t xml:space="preserve">Správní zaměstnanci se plně podílejí na </w:t>
      </w:r>
      <w:r w:rsidR="00FD4739" w:rsidRPr="00552636">
        <w:rPr>
          <w:rFonts w:cs="Times New Roman"/>
          <w:szCs w:val="24"/>
        </w:rPr>
        <w:t>dohledu</w:t>
      </w:r>
      <w:r w:rsidRPr="00552636">
        <w:rPr>
          <w:rFonts w:cs="Times New Roman"/>
          <w:szCs w:val="24"/>
        </w:rPr>
        <w:t xml:space="preserve"> a dohledu nad žáky</w:t>
      </w:r>
      <w:r w:rsidR="00D32A75" w:rsidRPr="00552636">
        <w:rPr>
          <w:rFonts w:cs="Times New Roman"/>
          <w:szCs w:val="24"/>
        </w:rPr>
        <w:t>.</w:t>
      </w:r>
    </w:p>
    <w:p w14:paraId="56756719" w14:textId="77777777" w:rsidR="00234209" w:rsidRPr="00552636" w:rsidRDefault="00234209" w:rsidP="00AF3F9E">
      <w:pPr>
        <w:pStyle w:val="Zkladntext"/>
        <w:spacing w:before="7"/>
        <w:rPr>
          <w:rFonts w:cs="Times New Roman"/>
        </w:rPr>
      </w:pPr>
    </w:p>
    <w:p w14:paraId="7101051E" w14:textId="77777777" w:rsidR="00234209" w:rsidRPr="00552636" w:rsidRDefault="00234209" w:rsidP="00AF3F9E">
      <w:pPr>
        <w:pStyle w:val="Zkladntext"/>
        <w:spacing w:before="51"/>
        <w:ind w:left="292"/>
        <w:rPr>
          <w:rFonts w:cs="Times New Roman"/>
        </w:rPr>
      </w:pPr>
      <w:r w:rsidRPr="00552636">
        <w:rPr>
          <w:rFonts w:cs="Times New Roman"/>
          <w:spacing w:val="-60"/>
          <w:u w:val="single"/>
        </w:rPr>
        <w:t xml:space="preserve"> </w:t>
      </w:r>
      <w:r w:rsidRPr="00552636">
        <w:rPr>
          <w:rFonts w:cs="Times New Roman"/>
          <w:u w:val="single"/>
        </w:rPr>
        <w:t>Třídní učitelé</w:t>
      </w:r>
    </w:p>
    <w:p w14:paraId="4F2E4456" w14:textId="77777777" w:rsidR="00234209" w:rsidRPr="00552636" w:rsidRDefault="00234209" w:rsidP="00AF3F9E">
      <w:pPr>
        <w:pStyle w:val="Zkladntext"/>
        <w:spacing w:before="11"/>
        <w:rPr>
          <w:rFonts w:cs="Times New Roman"/>
        </w:rPr>
      </w:pPr>
    </w:p>
    <w:p w14:paraId="3D007B92" w14:textId="74640702" w:rsidR="00234209" w:rsidRPr="002961F3" w:rsidRDefault="00234209" w:rsidP="00AF3F9E">
      <w:pPr>
        <w:pStyle w:val="Odstavecseseznamem"/>
        <w:numPr>
          <w:ilvl w:val="1"/>
          <w:numId w:val="1"/>
        </w:numPr>
        <w:tabs>
          <w:tab w:val="left" w:pos="1014"/>
        </w:tabs>
        <w:spacing w:before="1"/>
        <w:ind w:right="108"/>
        <w:rPr>
          <w:rFonts w:cs="Times New Roman"/>
          <w:strike/>
          <w:color w:val="FF0000"/>
          <w:szCs w:val="24"/>
        </w:rPr>
      </w:pPr>
      <w:r w:rsidRPr="00552636">
        <w:rPr>
          <w:rFonts w:cs="Times New Roman"/>
          <w:szCs w:val="24"/>
        </w:rPr>
        <w:t xml:space="preserve">Zodpovídají </w:t>
      </w:r>
      <w:r w:rsidR="007C3E34">
        <w:rPr>
          <w:rFonts w:eastAsia="Times New Roman" w:cs="Times New Roman"/>
          <w:color w:val="000000"/>
        </w:rPr>
        <w:t>za ucelenost veškeré pedagogické dokumentace</w:t>
      </w:r>
      <w:r w:rsidR="00D14509" w:rsidRPr="002961F3">
        <w:rPr>
          <w:rFonts w:eastAsia="Times New Roman" w:cs="Times New Roman"/>
          <w:strike/>
          <w:color w:val="FF0000"/>
        </w:rPr>
        <w:t>.</w:t>
      </w:r>
      <w:r w:rsidR="007C3E34" w:rsidRPr="002961F3">
        <w:rPr>
          <w:rFonts w:eastAsia="Times New Roman" w:cs="Times New Roman"/>
          <w:strike/>
          <w:color w:val="FF0000"/>
        </w:rPr>
        <w:t>, včetně dohodnutých příloh e</w:t>
      </w:r>
      <w:r w:rsidR="007C3E34" w:rsidRPr="002961F3">
        <w:rPr>
          <w:strike/>
          <w:color w:val="FF0000"/>
        </w:rPr>
        <w:t xml:space="preserve">lektronické </w:t>
      </w:r>
      <w:r w:rsidR="007C3E34" w:rsidRPr="002961F3">
        <w:rPr>
          <w:rFonts w:eastAsia="Times New Roman" w:cs="Times New Roman"/>
          <w:strike/>
          <w:color w:val="FF0000"/>
        </w:rPr>
        <w:t>třídní knihy (zasedací pořádek, rozvrh hodin, evidence zapomínání, poučení o bezpečnosti, seznam třídní samosprávy, služby ve třídě apod.)</w:t>
      </w:r>
    </w:p>
    <w:p w14:paraId="56917232" w14:textId="77777777" w:rsidR="00234209" w:rsidRPr="00552636" w:rsidRDefault="00234209" w:rsidP="00AF3F9E">
      <w:pPr>
        <w:pStyle w:val="Odstavecseseznamem"/>
        <w:numPr>
          <w:ilvl w:val="1"/>
          <w:numId w:val="1"/>
        </w:numPr>
        <w:tabs>
          <w:tab w:val="left" w:pos="1014"/>
        </w:tabs>
        <w:ind w:right="108"/>
        <w:rPr>
          <w:rFonts w:cs="Times New Roman"/>
          <w:szCs w:val="24"/>
        </w:rPr>
      </w:pPr>
      <w:r w:rsidRPr="00552636">
        <w:rPr>
          <w:rFonts w:cs="Times New Roman"/>
          <w:szCs w:val="24"/>
        </w:rPr>
        <w:t>Při přestupu žáka na jinou školu zodpovídají za předání kopií veškeré dokumentace nebo za vyžádání dokumentace u nově příchozího žáka v termínu stanoveném školským zákonem. U nově příchozího žáka doplní veškerou</w:t>
      </w:r>
      <w:r w:rsidRPr="00552636">
        <w:rPr>
          <w:rFonts w:cs="Times New Roman"/>
          <w:spacing w:val="-8"/>
          <w:szCs w:val="24"/>
        </w:rPr>
        <w:t xml:space="preserve"> </w:t>
      </w:r>
      <w:r w:rsidRPr="00552636">
        <w:rPr>
          <w:rFonts w:cs="Times New Roman"/>
          <w:szCs w:val="24"/>
        </w:rPr>
        <w:t>dokumentaci</w:t>
      </w:r>
    </w:p>
    <w:p w14:paraId="24D6C00F" w14:textId="77777777" w:rsidR="00234209" w:rsidRPr="00552636" w:rsidRDefault="00234209" w:rsidP="00AF3F9E">
      <w:pPr>
        <w:pStyle w:val="Odstavecseseznamem"/>
        <w:numPr>
          <w:ilvl w:val="1"/>
          <w:numId w:val="1"/>
        </w:numPr>
        <w:tabs>
          <w:tab w:val="left" w:pos="1014"/>
        </w:tabs>
        <w:ind w:right="109"/>
        <w:rPr>
          <w:rFonts w:cs="Times New Roman"/>
          <w:szCs w:val="24"/>
        </w:rPr>
      </w:pPr>
      <w:r w:rsidRPr="00552636">
        <w:rPr>
          <w:rFonts w:cs="Times New Roman"/>
          <w:szCs w:val="24"/>
        </w:rPr>
        <w:t>Soustavně sledují docházku žáků, do 3 kalendářních dnů musí znát důvod absence žáka. Pokud v této době zákonný zástupce žáka neomluví, je TU povinen telefonicky nebo prostřednictvím emailu zák. zástupce žáka kontaktovat. Pokud se mu v této době nepodaří zjistit důvod absence, hlásí tuto skutečnost řediteli školy nebo zástupci ředitele a příslušným orgánům</w:t>
      </w:r>
      <w:r w:rsidRPr="00552636">
        <w:rPr>
          <w:rFonts w:cs="Times New Roman"/>
          <w:spacing w:val="-3"/>
          <w:szCs w:val="24"/>
        </w:rPr>
        <w:t xml:space="preserve"> </w:t>
      </w:r>
      <w:r w:rsidRPr="00552636">
        <w:rPr>
          <w:rFonts w:cs="Times New Roman"/>
          <w:szCs w:val="24"/>
        </w:rPr>
        <w:t>(OSPOD…)</w:t>
      </w:r>
    </w:p>
    <w:p w14:paraId="5D92B565" w14:textId="0DDBEAAD" w:rsidR="00234209" w:rsidRPr="00552636" w:rsidRDefault="00234209" w:rsidP="00AF3F9E">
      <w:pPr>
        <w:pStyle w:val="Odstavecseseznamem"/>
        <w:numPr>
          <w:ilvl w:val="1"/>
          <w:numId w:val="1"/>
        </w:numPr>
        <w:tabs>
          <w:tab w:val="left" w:pos="1014"/>
        </w:tabs>
        <w:spacing w:line="305" w:lineRule="exact"/>
        <w:ind w:hanging="361"/>
        <w:rPr>
          <w:rFonts w:cs="Times New Roman"/>
          <w:szCs w:val="24"/>
        </w:rPr>
      </w:pPr>
      <w:r w:rsidRPr="00552636">
        <w:rPr>
          <w:rFonts w:cs="Times New Roman"/>
          <w:szCs w:val="24"/>
        </w:rPr>
        <w:t xml:space="preserve">Na základě žádosti zákonného zástupce uvolňuje žáka na dobu do </w:t>
      </w:r>
      <w:r w:rsidR="00E36DAB" w:rsidRPr="00552636">
        <w:rPr>
          <w:rFonts w:cs="Times New Roman"/>
          <w:szCs w:val="24"/>
        </w:rPr>
        <w:t>3</w:t>
      </w:r>
      <w:r w:rsidRPr="00552636">
        <w:rPr>
          <w:rFonts w:cs="Times New Roman"/>
          <w:szCs w:val="24"/>
        </w:rPr>
        <w:t xml:space="preserve"> pracovních</w:t>
      </w:r>
      <w:r w:rsidRPr="00552636">
        <w:rPr>
          <w:rFonts w:cs="Times New Roman"/>
          <w:spacing w:val="-22"/>
          <w:szCs w:val="24"/>
        </w:rPr>
        <w:t xml:space="preserve"> </w:t>
      </w:r>
      <w:r w:rsidRPr="00552636">
        <w:rPr>
          <w:rFonts w:cs="Times New Roman"/>
          <w:szCs w:val="24"/>
        </w:rPr>
        <w:t>dnů</w:t>
      </w:r>
    </w:p>
    <w:p w14:paraId="6045DB80" w14:textId="43A7A2CE" w:rsidR="00234209" w:rsidRPr="00552636" w:rsidRDefault="00234209" w:rsidP="00AF3F9E">
      <w:pPr>
        <w:pStyle w:val="Odstavecseseznamem"/>
        <w:numPr>
          <w:ilvl w:val="1"/>
          <w:numId w:val="1"/>
        </w:numPr>
        <w:tabs>
          <w:tab w:val="left" w:pos="1014"/>
        </w:tabs>
        <w:spacing w:before="1"/>
        <w:ind w:right="114"/>
        <w:rPr>
          <w:rFonts w:cs="Times New Roman"/>
          <w:szCs w:val="24"/>
        </w:rPr>
      </w:pPr>
      <w:r w:rsidRPr="00552636">
        <w:rPr>
          <w:rFonts w:cs="Times New Roman"/>
          <w:szCs w:val="24"/>
        </w:rPr>
        <w:t xml:space="preserve">Na dobu delší než </w:t>
      </w:r>
      <w:r w:rsidR="00A0358C" w:rsidRPr="00552636">
        <w:rPr>
          <w:rFonts w:cs="Times New Roman"/>
          <w:szCs w:val="24"/>
        </w:rPr>
        <w:t>2</w:t>
      </w:r>
      <w:r w:rsidRPr="00552636">
        <w:rPr>
          <w:rFonts w:cs="Times New Roman"/>
          <w:szCs w:val="24"/>
        </w:rPr>
        <w:t xml:space="preserve"> pracovní dn</w:t>
      </w:r>
      <w:r w:rsidR="00A0358C" w:rsidRPr="00552636">
        <w:rPr>
          <w:rFonts w:cs="Times New Roman"/>
          <w:szCs w:val="24"/>
        </w:rPr>
        <w:t>y</w:t>
      </w:r>
      <w:r w:rsidRPr="00552636">
        <w:rPr>
          <w:rFonts w:cs="Times New Roman"/>
          <w:szCs w:val="24"/>
        </w:rPr>
        <w:t xml:space="preserve"> uvolní žáka na základě žádosti zákonného zástupce ředitel školy po předběžném doporučujícím vyjádření třídního</w:t>
      </w:r>
      <w:r w:rsidRPr="00552636">
        <w:rPr>
          <w:rFonts w:cs="Times New Roman"/>
          <w:spacing w:val="-7"/>
          <w:szCs w:val="24"/>
        </w:rPr>
        <w:t xml:space="preserve"> </w:t>
      </w:r>
      <w:r w:rsidRPr="00552636">
        <w:rPr>
          <w:rFonts w:cs="Times New Roman"/>
          <w:szCs w:val="24"/>
        </w:rPr>
        <w:t>učitele</w:t>
      </w:r>
    </w:p>
    <w:p w14:paraId="7302A858" w14:textId="2682D0C7" w:rsidR="00234209" w:rsidRPr="00552636" w:rsidRDefault="00234209" w:rsidP="00AF3F9E">
      <w:pPr>
        <w:pStyle w:val="Odstavecseseznamem"/>
        <w:numPr>
          <w:ilvl w:val="1"/>
          <w:numId w:val="1"/>
        </w:numPr>
        <w:tabs>
          <w:tab w:val="left" w:pos="1014"/>
        </w:tabs>
        <w:spacing w:line="242" w:lineRule="auto"/>
        <w:ind w:right="118"/>
        <w:rPr>
          <w:rFonts w:cs="Times New Roman"/>
          <w:szCs w:val="24"/>
        </w:rPr>
      </w:pPr>
      <w:r w:rsidRPr="00552636">
        <w:rPr>
          <w:rFonts w:cs="Times New Roman"/>
          <w:szCs w:val="24"/>
        </w:rPr>
        <w:t>Sledují připravenost žáků do školy po všech stránkách, v této oblasti spolupracují s ostatními vyučujícím a zákonnými zástupci žáků a vyvozují příslušná výchovná</w:t>
      </w:r>
      <w:r w:rsidRPr="00552636">
        <w:rPr>
          <w:rFonts w:cs="Times New Roman"/>
          <w:spacing w:val="-31"/>
          <w:szCs w:val="24"/>
        </w:rPr>
        <w:t xml:space="preserve"> </w:t>
      </w:r>
      <w:r w:rsidRPr="00552636">
        <w:rPr>
          <w:rFonts w:cs="Times New Roman"/>
          <w:szCs w:val="24"/>
        </w:rPr>
        <w:t>opatření</w:t>
      </w:r>
    </w:p>
    <w:p w14:paraId="480138EC" w14:textId="0DA28E4E" w:rsidR="00234209" w:rsidRPr="00552636" w:rsidRDefault="007C3E34" w:rsidP="00AF3F9E">
      <w:pPr>
        <w:pStyle w:val="Odstavecseseznamem"/>
        <w:numPr>
          <w:ilvl w:val="1"/>
          <w:numId w:val="1"/>
        </w:numPr>
        <w:tabs>
          <w:tab w:val="left" w:pos="1014"/>
        </w:tabs>
        <w:ind w:right="108"/>
        <w:rPr>
          <w:rFonts w:cs="Times New Roman"/>
          <w:szCs w:val="24"/>
        </w:rPr>
      </w:pPr>
      <w:r>
        <w:rPr>
          <w:rFonts w:eastAsia="Times New Roman" w:cs="Times New Roman"/>
          <w:color w:val="000000"/>
        </w:rPr>
        <w:t xml:space="preserve">Pravidelně a soustavně informují žáky a jejich zákonné zástupce o prospěchu, informují o každém mimořádném zhoršení prostřednictvím </w:t>
      </w:r>
      <w:r>
        <w:rPr>
          <w:strike/>
          <w:color w:val="FF0000"/>
        </w:rPr>
        <w:t>papírových</w:t>
      </w:r>
      <w:r>
        <w:rPr>
          <w:rFonts w:eastAsia="Times New Roman" w:cs="Times New Roman"/>
          <w:color w:val="000000"/>
        </w:rPr>
        <w:t xml:space="preserve"> i elektronických žákovských knížek (1. stupeň – </w:t>
      </w:r>
      <w:r>
        <w:rPr>
          <w:strike/>
          <w:color w:val="FF0000"/>
        </w:rPr>
        <w:t>papírová ŽK</w:t>
      </w:r>
      <w:r>
        <w:rPr>
          <w:rFonts w:eastAsia="Times New Roman" w:cs="Times New Roman"/>
          <w:color w:val="000000"/>
        </w:rPr>
        <w:t xml:space="preserve">, 2. </w:t>
      </w:r>
      <w:proofErr w:type="gramStart"/>
      <w:r>
        <w:rPr>
          <w:rFonts w:eastAsia="Times New Roman" w:cs="Times New Roman"/>
          <w:color w:val="000000"/>
        </w:rPr>
        <w:t>stupeň - elektronická</w:t>
      </w:r>
      <w:proofErr w:type="gramEnd"/>
      <w:r>
        <w:rPr>
          <w:rFonts w:eastAsia="Times New Roman" w:cs="Times New Roman"/>
          <w:color w:val="000000"/>
        </w:rPr>
        <w:t xml:space="preserve"> ŽK), deníčků, sešitů, na výchovných komisích, třídních schůzkách či konzultacích. Zajišťují informovanost rodičů podle požadavků klasifikačního řádu. Kontrolují, zda zákonní zástupci žáka sledují uvedené zápisy</w:t>
      </w:r>
    </w:p>
    <w:p w14:paraId="71F1806F" w14:textId="77777777" w:rsidR="00234209" w:rsidRPr="00552636" w:rsidRDefault="00234209" w:rsidP="00AF3F9E">
      <w:pPr>
        <w:pStyle w:val="Odstavecseseznamem"/>
        <w:numPr>
          <w:ilvl w:val="1"/>
          <w:numId w:val="1"/>
        </w:numPr>
        <w:tabs>
          <w:tab w:val="left" w:pos="1014"/>
        </w:tabs>
        <w:ind w:right="108"/>
        <w:rPr>
          <w:rFonts w:cs="Times New Roman"/>
          <w:szCs w:val="24"/>
        </w:rPr>
      </w:pPr>
      <w:r w:rsidRPr="00552636">
        <w:rPr>
          <w:rFonts w:cs="Times New Roman"/>
          <w:szCs w:val="24"/>
        </w:rPr>
        <w:t>Prokazatelně seznámí žáky a jejich zákonné zástupce se školním řádem a vnitřními řády školní družiny a školní jídelny</w:t>
      </w:r>
      <w:r w:rsidRPr="00552636">
        <w:rPr>
          <w:rFonts w:cs="Times New Roman"/>
          <w:spacing w:val="-1"/>
          <w:szCs w:val="24"/>
        </w:rPr>
        <w:t xml:space="preserve"> </w:t>
      </w:r>
      <w:r w:rsidRPr="00552636">
        <w:rPr>
          <w:rFonts w:cs="Times New Roman"/>
          <w:szCs w:val="24"/>
        </w:rPr>
        <w:t>ZŠ</w:t>
      </w:r>
    </w:p>
    <w:p w14:paraId="58D92632" w14:textId="6A93A719" w:rsidR="00234209" w:rsidRPr="00552636" w:rsidRDefault="007C3E34" w:rsidP="00AF3F9E">
      <w:pPr>
        <w:pStyle w:val="Odstavecseseznamem"/>
        <w:numPr>
          <w:ilvl w:val="1"/>
          <w:numId w:val="1"/>
        </w:numPr>
        <w:tabs>
          <w:tab w:val="left" w:pos="1014"/>
        </w:tabs>
        <w:ind w:right="106"/>
        <w:rPr>
          <w:rFonts w:cs="Times New Roman"/>
          <w:szCs w:val="24"/>
        </w:rPr>
      </w:pPr>
      <w:r>
        <w:rPr>
          <w:rFonts w:eastAsia="Times New Roman" w:cs="Times New Roman"/>
          <w:color w:val="000000"/>
        </w:rPr>
        <w:t xml:space="preserve">Prokazatelně seznámí žáky se základy požární ochrany, evakuačním řádem, traumatologickým plánem, dle aktuálnosti zasáhne a využije v prevenci své odborné poznatky v oblasti asociálních jevů, upozorní na nebezpečí ze strany cizích lidí (pedofilie, kuplířství, </w:t>
      </w:r>
      <w:r>
        <w:rPr>
          <w:rFonts w:eastAsia="Times New Roman" w:cs="Times New Roman"/>
          <w:color w:val="FF0000"/>
        </w:rPr>
        <w:t>náv</w:t>
      </w:r>
      <w:r>
        <w:rPr>
          <w:color w:val="FF0000"/>
        </w:rPr>
        <w:t>y</w:t>
      </w:r>
      <w:r>
        <w:rPr>
          <w:rFonts w:eastAsia="Times New Roman" w:cs="Times New Roman"/>
          <w:color w:val="FF0000"/>
        </w:rPr>
        <w:t>kové látky</w:t>
      </w:r>
      <w:r>
        <w:rPr>
          <w:rFonts w:eastAsia="Times New Roman" w:cs="Times New Roman"/>
          <w:color w:val="000000"/>
        </w:rPr>
        <w:t xml:space="preserve"> apod.)</w:t>
      </w:r>
    </w:p>
    <w:p w14:paraId="1D9B4061" w14:textId="77777777" w:rsidR="00234209" w:rsidRPr="00552636" w:rsidRDefault="00234209" w:rsidP="00AF3F9E">
      <w:pPr>
        <w:pStyle w:val="Odstavecseseznamem"/>
        <w:numPr>
          <w:ilvl w:val="1"/>
          <w:numId w:val="1"/>
        </w:numPr>
        <w:tabs>
          <w:tab w:val="left" w:pos="1014"/>
        </w:tabs>
        <w:ind w:right="115"/>
        <w:rPr>
          <w:rFonts w:cs="Times New Roman"/>
          <w:szCs w:val="24"/>
        </w:rPr>
      </w:pPr>
      <w:r w:rsidRPr="00552636">
        <w:rPr>
          <w:rFonts w:cs="Times New Roman"/>
          <w:szCs w:val="24"/>
        </w:rPr>
        <w:t>Prokazatelně poučí žáky o bezpečnosti mezi dopolední a odpolední výukou, sleduje i proškolení bezpečnosti žáků v odborných pracovnách</w:t>
      </w:r>
    </w:p>
    <w:p w14:paraId="68019883" w14:textId="77777777" w:rsidR="00234209" w:rsidRPr="00552636" w:rsidRDefault="00234209" w:rsidP="00AF3F9E">
      <w:pPr>
        <w:pStyle w:val="Odstavecseseznamem"/>
        <w:numPr>
          <w:ilvl w:val="1"/>
          <w:numId w:val="1"/>
        </w:numPr>
        <w:tabs>
          <w:tab w:val="left" w:pos="1014"/>
        </w:tabs>
        <w:ind w:right="111"/>
        <w:rPr>
          <w:rFonts w:cs="Times New Roman"/>
          <w:szCs w:val="24"/>
        </w:rPr>
      </w:pPr>
      <w:r w:rsidRPr="00552636">
        <w:rPr>
          <w:rFonts w:cs="Times New Roman"/>
          <w:szCs w:val="24"/>
        </w:rPr>
        <w:t>Je povinen dodatečně poučit o bezpečnosti žáky, kteří nebyli v době poučení přítomni ve škole</w:t>
      </w:r>
    </w:p>
    <w:p w14:paraId="2044BA2D" w14:textId="7120DE89" w:rsidR="00234209" w:rsidRPr="00552636" w:rsidRDefault="00234209" w:rsidP="00AF3F9E">
      <w:pPr>
        <w:pStyle w:val="Odstavecseseznamem"/>
        <w:numPr>
          <w:ilvl w:val="1"/>
          <w:numId w:val="1"/>
        </w:numPr>
        <w:tabs>
          <w:tab w:val="left" w:pos="1014"/>
        </w:tabs>
        <w:ind w:right="108"/>
        <w:rPr>
          <w:rFonts w:cs="Times New Roman"/>
          <w:szCs w:val="24"/>
        </w:rPr>
      </w:pPr>
      <w:r w:rsidRPr="00552636">
        <w:rPr>
          <w:rFonts w:cs="Times New Roman"/>
          <w:szCs w:val="24"/>
        </w:rPr>
        <w:t>Průběžně seznamuje ostatní pedagogy vyučující v dané třídě, výchovné</w:t>
      </w:r>
      <w:r w:rsidR="00E36DAB" w:rsidRPr="00552636">
        <w:rPr>
          <w:rFonts w:cs="Times New Roman"/>
          <w:szCs w:val="24"/>
        </w:rPr>
        <w:t>ho</w:t>
      </w:r>
      <w:r w:rsidRPr="00552636">
        <w:rPr>
          <w:rFonts w:cs="Times New Roman"/>
          <w:szCs w:val="24"/>
        </w:rPr>
        <w:t xml:space="preserve"> poradce, popřípadě školního metodika prevence s novými skutečnostmi zjištěnými u </w:t>
      </w:r>
      <w:proofErr w:type="gramStart"/>
      <w:r w:rsidRPr="00552636">
        <w:rPr>
          <w:rFonts w:cs="Times New Roman"/>
          <w:szCs w:val="24"/>
        </w:rPr>
        <w:t>žáka  –</w:t>
      </w:r>
      <w:proofErr w:type="gramEnd"/>
      <w:r w:rsidRPr="00552636">
        <w:rPr>
          <w:rFonts w:cs="Times New Roman"/>
          <w:szCs w:val="24"/>
        </w:rPr>
        <w:t xml:space="preserve"> problémy s chováním, prospěchem, zdravotní a rodinné</w:t>
      </w:r>
      <w:r w:rsidRPr="00552636">
        <w:rPr>
          <w:rFonts w:cs="Times New Roman"/>
          <w:spacing w:val="-6"/>
          <w:szCs w:val="24"/>
        </w:rPr>
        <w:t xml:space="preserve"> </w:t>
      </w:r>
      <w:r w:rsidRPr="00552636">
        <w:rPr>
          <w:rFonts w:cs="Times New Roman"/>
          <w:szCs w:val="24"/>
        </w:rPr>
        <w:t>problémy</w:t>
      </w:r>
    </w:p>
    <w:p w14:paraId="3035423F" w14:textId="77777777" w:rsidR="00234209" w:rsidRPr="00552636" w:rsidRDefault="00234209" w:rsidP="00AF3F9E"/>
    <w:p w14:paraId="345EFEBB" w14:textId="5CFAF213" w:rsidR="00E36DAB" w:rsidRPr="00552636" w:rsidRDefault="00E36DAB" w:rsidP="00E36DAB">
      <w:pPr>
        <w:pStyle w:val="Nadpis2"/>
        <w:rPr>
          <w:color w:val="auto"/>
        </w:rPr>
      </w:pPr>
      <w:bookmarkStart w:id="9" w:name="_Toc50830808"/>
      <w:bookmarkStart w:id="10" w:name="_Toc178264588"/>
      <w:r w:rsidRPr="00552636">
        <w:rPr>
          <w:color w:val="auto"/>
        </w:rPr>
        <w:t>1.4 Vztahy žáků a zákonných zástupců nezletilých žáků s pedagogickými pracovníky</w:t>
      </w:r>
      <w:r w:rsidRPr="00552636">
        <w:rPr>
          <w:color w:val="auto"/>
          <w:spacing w:val="-10"/>
        </w:rPr>
        <w:t xml:space="preserve"> </w:t>
      </w:r>
      <w:r w:rsidRPr="00552636">
        <w:rPr>
          <w:color w:val="auto"/>
        </w:rPr>
        <w:t>školy</w:t>
      </w:r>
      <w:bookmarkEnd w:id="9"/>
      <w:bookmarkEnd w:id="10"/>
    </w:p>
    <w:p w14:paraId="3B5F25C6" w14:textId="77777777" w:rsidR="00E36DAB" w:rsidRPr="00552636" w:rsidRDefault="00E36DAB" w:rsidP="00E36DAB">
      <w:pPr>
        <w:pStyle w:val="Zkladntext"/>
        <w:spacing w:before="9"/>
        <w:rPr>
          <w:rFonts w:cs="Times New Roman"/>
          <w:b/>
        </w:rPr>
      </w:pPr>
    </w:p>
    <w:p w14:paraId="4C38EE9A" w14:textId="77777777" w:rsidR="00E36DAB" w:rsidRPr="00552636" w:rsidRDefault="00E36DAB" w:rsidP="00E36DAB">
      <w:pPr>
        <w:pStyle w:val="Odstavecseseznamem"/>
        <w:numPr>
          <w:ilvl w:val="1"/>
          <w:numId w:val="1"/>
        </w:numPr>
        <w:tabs>
          <w:tab w:val="left" w:pos="1014"/>
        </w:tabs>
        <w:ind w:hanging="361"/>
        <w:rPr>
          <w:rFonts w:cs="Times New Roman"/>
          <w:szCs w:val="24"/>
        </w:rPr>
      </w:pPr>
      <w:r w:rsidRPr="00552636">
        <w:rPr>
          <w:rFonts w:cs="Times New Roman"/>
          <w:szCs w:val="24"/>
        </w:rPr>
        <w:lastRenderedPageBreak/>
        <w:t>Vzájemné vztahy jsou založeny na vzájemném</w:t>
      </w:r>
      <w:r w:rsidRPr="00552636">
        <w:rPr>
          <w:rFonts w:cs="Times New Roman"/>
          <w:spacing w:val="-6"/>
          <w:szCs w:val="24"/>
        </w:rPr>
        <w:t xml:space="preserve"> </w:t>
      </w:r>
      <w:r w:rsidRPr="00552636">
        <w:rPr>
          <w:rFonts w:cs="Times New Roman"/>
          <w:szCs w:val="24"/>
        </w:rPr>
        <w:t>respektu</w:t>
      </w:r>
    </w:p>
    <w:p w14:paraId="3F266356" w14:textId="77777777" w:rsidR="00E36DAB" w:rsidRPr="00552636" w:rsidRDefault="00E36DAB" w:rsidP="00E36DAB">
      <w:pPr>
        <w:pStyle w:val="Odstavecseseznamem"/>
        <w:numPr>
          <w:ilvl w:val="1"/>
          <w:numId w:val="1"/>
        </w:numPr>
        <w:tabs>
          <w:tab w:val="left" w:pos="1014"/>
        </w:tabs>
        <w:spacing w:before="43" w:line="273" w:lineRule="auto"/>
        <w:ind w:right="115"/>
        <w:rPr>
          <w:rFonts w:cs="Times New Roman"/>
          <w:szCs w:val="24"/>
        </w:rPr>
      </w:pPr>
      <w:r w:rsidRPr="00552636">
        <w:rPr>
          <w:rFonts w:cs="Times New Roman"/>
          <w:szCs w:val="24"/>
        </w:rPr>
        <w:t>Žáci školy jsou ve vztahu ke všem pracovníkům školy povinni dodržovat pravidla slušného chování a jim příslušná ustanovení školního</w:t>
      </w:r>
      <w:r w:rsidRPr="00552636">
        <w:rPr>
          <w:rFonts w:cs="Times New Roman"/>
          <w:spacing w:val="-10"/>
          <w:szCs w:val="24"/>
        </w:rPr>
        <w:t xml:space="preserve"> </w:t>
      </w:r>
      <w:r w:rsidRPr="00552636">
        <w:rPr>
          <w:rFonts w:cs="Times New Roman"/>
          <w:szCs w:val="24"/>
        </w:rPr>
        <w:t>řádu</w:t>
      </w:r>
    </w:p>
    <w:p w14:paraId="3EBDA878" w14:textId="206BCAD4" w:rsidR="00E36DAB" w:rsidRPr="00552636" w:rsidRDefault="00E36DAB" w:rsidP="00E36DAB">
      <w:pPr>
        <w:pStyle w:val="Odstavecseseznamem"/>
        <w:numPr>
          <w:ilvl w:val="1"/>
          <w:numId w:val="1"/>
        </w:numPr>
        <w:tabs>
          <w:tab w:val="left" w:pos="1014"/>
        </w:tabs>
        <w:spacing w:before="5" w:line="273" w:lineRule="auto"/>
        <w:ind w:right="117"/>
        <w:rPr>
          <w:rFonts w:cs="Times New Roman"/>
          <w:szCs w:val="24"/>
        </w:rPr>
      </w:pPr>
      <w:r w:rsidRPr="00552636">
        <w:rPr>
          <w:rFonts w:cs="Times New Roman"/>
          <w:szCs w:val="24"/>
        </w:rPr>
        <w:t>Pracovníci školy jsou povinni respektovat práva žáků a zajišťovat jejich uplatňování v podmínkách své</w:t>
      </w:r>
      <w:r w:rsidRPr="00552636">
        <w:rPr>
          <w:rFonts w:cs="Times New Roman"/>
          <w:spacing w:val="-2"/>
          <w:szCs w:val="24"/>
        </w:rPr>
        <w:t xml:space="preserve"> </w:t>
      </w:r>
      <w:r w:rsidRPr="00552636">
        <w:rPr>
          <w:rFonts w:cs="Times New Roman"/>
          <w:szCs w:val="24"/>
        </w:rPr>
        <w:t>působnosti</w:t>
      </w:r>
    </w:p>
    <w:p w14:paraId="0CF4CF5A" w14:textId="6250FBC2" w:rsidR="00E36DAB" w:rsidRPr="00552636" w:rsidRDefault="00E36DAB" w:rsidP="00E36DAB">
      <w:pPr>
        <w:pStyle w:val="Odstavecseseznamem"/>
        <w:numPr>
          <w:ilvl w:val="1"/>
          <w:numId w:val="1"/>
        </w:numPr>
        <w:tabs>
          <w:tab w:val="left" w:pos="1014"/>
        </w:tabs>
        <w:spacing w:before="8" w:line="276" w:lineRule="auto"/>
        <w:ind w:right="112"/>
        <w:rPr>
          <w:rFonts w:cs="Times New Roman"/>
          <w:szCs w:val="24"/>
        </w:rPr>
      </w:pPr>
      <w:r w:rsidRPr="00552636">
        <w:rPr>
          <w:rFonts w:cs="Times New Roman"/>
          <w:szCs w:val="24"/>
        </w:rPr>
        <w:t>Pedagogičtí pracovníci vydávají žákům a zákonným zástupcům pouze takové pokyny, které bezprostředně souvisí s plněním vzdělávacího programu školy, školním řádem a dalšími nezbytnými</w:t>
      </w:r>
      <w:r w:rsidRPr="00552636">
        <w:rPr>
          <w:rFonts w:cs="Times New Roman"/>
          <w:spacing w:val="-4"/>
          <w:szCs w:val="24"/>
        </w:rPr>
        <w:t xml:space="preserve"> </w:t>
      </w:r>
      <w:r w:rsidRPr="00552636">
        <w:rPr>
          <w:rFonts w:cs="Times New Roman"/>
          <w:szCs w:val="24"/>
        </w:rPr>
        <w:t>opatřeními</w:t>
      </w:r>
    </w:p>
    <w:p w14:paraId="26C35550" w14:textId="77777777" w:rsidR="00E36DAB" w:rsidRPr="00552636" w:rsidRDefault="00E36DAB" w:rsidP="00E36DAB">
      <w:pPr>
        <w:pStyle w:val="Odstavecseseznamem"/>
        <w:numPr>
          <w:ilvl w:val="1"/>
          <w:numId w:val="1"/>
        </w:numPr>
        <w:tabs>
          <w:tab w:val="left" w:pos="1014"/>
        </w:tabs>
        <w:spacing w:line="273" w:lineRule="auto"/>
        <w:ind w:right="113"/>
        <w:rPr>
          <w:rFonts w:cs="Times New Roman"/>
          <w:szCs w:val="24"/>
        </w:rPr>
      </w:pPr>
      <w:r w:rsidRPr="00552636">
        <w:rPr>
          <w:rFonts w:cs="Times New Roman"/>
          <w:szCs w:val="24"/>
        </w:rPr>
        <w:t>Všichni zaměstnanci školy chrání žáky před násilím, diskriminací, působením negativních jevů a budou respektovat jejich</w:t>
      </w:r>
      <w:r w:rsidRPr="00552636">
        <w:rPr>
          <w:rFonts w:cs="Times New Roman"/>
          <w:spacing w:val="-2"/>
          <w:szCs w:val="24"/>
        </w:rPr>
        <w:t xml:space="preserve"> </w:t>
      </w:r>
      <w:r w:rsidRPr="00552636">
        <w:rPr>
          <w:rFonts w:cs="Times New Roman"/>
          <w:szCs w:val="24"/>
        </w:rPr>
        <w:t>soukromí</w:t>
      </w:r>
    </w:p>
    <w:p w14:paraId="0C90CB02" w14:textId="77777777" w:rsidR="00E36DAB" w:rsidRPr="00552636" w:rsidRDefault="00E36DAB" w:rsidP="00E36DAB">
      <w:pPr>
        <w:pStyle w:val="Odstavecseseznamem"/>
        <w:numPr>
          <w:ilvl w:val="1"/>
          <w:numId w:val="1"/>
        </w:numPr>
        <w:tabs>
          <w:tab w:val="left" w:pos="1014"/>
        </w:tabs>
        <w:spacing w:before="5" w:line="273" w:lineRule="auto"/>
        <w:ind w:right="115"/>
        <w:rPr>
          <w:rFonts w:ascii="Carlito" w:hAnsi="Carlito"/>
          <w:sz w:val="22"/>
        </w:rPr>
      </w:pPr>
      <w:r w:rsidRPr="00552636">
        <w:rPr>
          <w:rFonts w:cs="Times New Roman"/>
          <w:szCs w:val="24"/>
        </w:rPr>
        <w:t>Pedagogičtí pracovníci uplatňují taktní přístup při jednání se zákonnými zástupci, řídí se zákonem č. 101/2000 Sb., o ochraně osobních údajů, v platném</w:t>
      </w:r>
      <w:r w:rsidRPr="00552636">
        <w:rPr>
          <w:rFonts w:cs="Times New Roman"/>
          <w:spacing w:val="-10"/>
          <w:szCs w:val="24"/>
        </w:rPr>
        <w:t xml:space="preserve"> </w:t>
      </w:r>
      <w:r w:rsidRPr="00552636">
        <w:rPr>
          <w:rFonts w:cs="Times New Roman"/>
          <w:szCs w:val="24"/>
        </w:rPr>
        <w:t>znění a GDPR</w:t>
      </w:r>
    </w:p>
    <w:p w14:paraId="3905842D" w14:textId="42E5FFBD" w:rsidR="00234209" w:rsidRPr="00552636" w:rsidRDefault="00E36DAB" w:rsidP="00E36DAB">
      <w:pPr>
        <w:pStyle w:val="Odstavecseseznamem"/>
        <w:numPr>
          <w:ilvl w:val="1"/>
          <w:numId w:val="1"/>
        </w:numPr>
        <w:tabs>
          <w:tab w:val="left" w:pos="1014"/>
        </w:tabs>
        <w:spacing w:before="5" w:line="273" w:lineRule="auto"/>
        <w:ind w:right="115"/>
      </w:pPr>
      <w:r w:rsidRPr="00552636">
        <w:rPr>
          <w:rFonts w:cs="Times New Roman"/>
          <w:szCs w:val="24"/>
        </w:rPr>
        <w:t>Všichni pedagogičtí pracovníci se zúčastňují třídních schůzek a konzultačních hodin, pravidelně informují zákonné zástupce o výsledcích vzdělávání a chování</w:t>
      </w:r>
      <w:r w:rsidRPr="00552636">
        <w:rPr>
          <w:rFonts w:cs="Times New Roman"/>
          <w:spacing w:val="-17"/>
          <w:szCs w:val="24"/>
        </w:rPr>
        <w:t xml:space="preserve"> </w:t>
      </w:r>
      <w:r w:rsidRPr="00552636">
        <w:rPr>
          <w:rFonts w:cs="Times New Roman"/>
          <w:szCs w:val="24"/>
        </w:rPr>
        <w:t>žáků</w:t>
      </w:r>
    </w:p>
    <w:p w14:paraId="2DAECD75" w14:textId="260CCA43" w:rsidR="00234209" w:rsidRPr="00552636" w:rsidRDefault="00234209" w:rsidP="00AF3F9E"/>
    <w:p w14:paraId="53B82E20" w14:textId="1C800588" w:rsidR="00E36DAB" w:rsidRPr="00552636" w:rsidRDefault="00E36DAB">
      <w:pPr>
        <w:widowControl/>
        <w:autoSpaceDE/>
        <w:autoSpaceDN/>
        <w:spacing w:after="160" w:line="259" w:lineRule="auto"/>
      </w:pPr>
      <w:r w:rsidRPr="00552636">
        <w:br w:type="page"/>
      </w:r>
    </w:p>
    <w:p w14:paraId="001D6CBB" w14:textId="298C51AB" w:rsidR="00E36DAB" w:rsidRPr="00552636" w:rsidRDefault="00E36DAB" w:rsidP="00E36DAB">
      <w:pPr>
        <w:pStyle w:val="Nadpis1"/>
        <w:keepNext w:val="0"/>
        <w:keepLines w:val="0"/>
        <w:numPr>
          <w:ilvl w:val="0"/>
          <w:numId w:val="1"/>
        </w:numPr>
        <w:tabs>
          <w:tab w:val="left" w:pos="563"/>
        </w:tabs>
        <w:spacing w:before="89"/>
        <w:rPr>
          <w:rFonts w:cs="Times New Roman"/>
        </w:rPr>
      </w:pPr>
      <w:bookmarkStart w:id="11" w:name="_Toc50830809"/>
      <w:bookmarkStart w:id="12" w:name="_Toc178264589"/>
      <w:r w:rsidRPr="00552636">
        <w:rPr>
          <w:rFonts w:cs="Times New Roman"/>
        </w:rPr>
        <w:lastRenderedPageBreak/>
        <w:t>Provoz a vnitřní režim</w:t>
      </w:r>
      <w:r w:rsidRPr="00552636">
        <w:rPr>
          <w:rFonts w:cs="Times New Roman"/>
          <w:spacing w:val="-7"/>
        </w:rPr>
        <w:t xml:space="preserve"> </w:t>
      </w:r>
      <w:r w:rsidRPr="00552636">
        <w:rPr>
          <w:rFonts w:cs="Times New Roman"/>
        </w:rPr>
        <w:t>školy</w:t>
      </w:r>
      <w:bookmarkEnd w:id="11"/>
      <w:bookmarkEnd w:id="12"/>
    </w:p>
    <w:p w14:paraId="03E10273" w14:textId="77777777" w:rsidR="00E36DAB" w:rsidRPr="00552636" w:rsidRDefault="00E36DAB" w:rsidP="00E36DAB">
      <w:pPr>
        <w:pStyle w:val="Zkladntext"/>
        <w:rPr>
          <w:rFonts w:cs="Times New Roman"/>
          <w:b/>
        </w:rPr>
      </w:pPr>
    </w:p>
    <w:p w14:paraId="6A27B850" w14:textId="3C4474CE" w:rsidR="00E36DAB" w:rsidRPr="00552636" w:rsidRDefault="00E36DAB" w:rsidP="00E36DAB">
      <w:pPr>
        <w:pStyle w:val="Nadpis2"/>
        <w:rPr>
          <w:color w:val="auto"/>
        </w:rPr>
      </w:pPr>
      <w:bookmarkStart w:id="13" w:name="_Toc178264590"/>
      <w:r w:rsidRPr="00552636">
        <w:rPr>
          <w:color w:val="auto"/>
        </w:rPr>
        <w:t>2.1 Režim činnosti ve</w:t>
      </w:r>
      <w:r w:rsidRPr="00552636">
        <w:rPr>
          <w:color w:val="auto"/>
          <w:spacing w:val="-3"/>
        </w:rPr>
        <w:t xml:space="preserve"> </w:t>
      </w:r>
      <w:r w:rsidRPr="00552636">
        <w:rPr>
          <w:color w:val="auto"/>
        </w:rPr>
        <w:t>škole</w:t>
      </w:r>
      <w:bookmarkEnd w:id="13"/>
    </w:p>
    <w:p w14:paraId="10D6C8AA" w14:textId="77777777" w:rsidR="00E36DAB" w:rsidRPr="00552636" w:rsidRDefault="00E36DAB" w:rsidP="00E36DAB">
      <w:pPr>
        <w:pStyle w:val="Zkladntext"/>
        <w:spacing w:before="11"/>
        <w:rPr>
          <w:rFonts w:cs="Times New Roman"/>
          <w:b/>
        </w:rPr>
      </w:pPr>
    </w:p>
    <w:p w14:paraId="1ADCEF29" w14:textId="56FACD2C" w:rsidR="00E36DAB" w:rsidRPr="00603812" w:rsidRDefault="00603812" w:rsidP="00E36DAB">
      <w:pPr>
        <w:numPr>
          <w:ilvl w:val="2"/>
          <w:numId w:val="1"/>
        </w:numPr>
        <w:tabs>
          <w:tab w:val="left" w:pos="1002"/>
        </w:tabs>
        <w:ind w:right="112"/>
        <w:rPr>
          <w:rFonts w:cs="Times New Roman"/>
          <w:szCs w:val="24"/>
        </w:rPr>
      </w:pPr>
      <w:r w:rsidRPr="00603812">
        <w:rPr>
          <w:rFonts w:cs="Times New Roman"/>
          <w:color w:val="FF0000"/>
          <w:szCs w:val="24"/>
        </w:rPr>
        <w:t xml:space="preserve">Dopolední vyučování začíná v 8.00 hodin, v případě konání nulté hodiny začíná vyučování v 7.00 hodin. </w:t>
      </w:r>
      <w:r w:rsidRPr="00603812">
        <w:rPr>
          <w:rFonts w:cs="Times New Roman"/>
          <w:szCs w:val="24"/>
        </w:rPr>
        <w:t xml:space="preserve">Vyučování probíhá podle časového rozvržení vyučovacích hodin a přestávek. </w:t>
      </w:r>
      <w:r w:rsidRPr="00603812">
        <w:rPr>
          <w:rFonts w:cs="Times New Roman"/>
          <w:color w:val="FF0000"/>
          <w:szCs w:val="24"/>
        </w:rPr>
        <w:t>Tyto údaje jsou žákům i zákonným zástupcům k dispozici v elektronické žákovské knížce Školy online</w:t>
      </w:r>
      <w:r w:rsidRPr="00603812">
        <w:rPr>
          <w:rFonts w:cs="Times New Roman"/>
          <w:szCs w:val="24"/>
        </w:rPr>
        <w:t xml:space="preserve">. </w:t>
      </w:r>
      <w:r w:rsidRPr="00603812">
        <w:rPr>
          <w:rFonts w:cs="Times New Roman"/>
          <w:color w:val="FF0000"/>
          <w:szCs w:val="24"/>
        </w:rPr>
        <w:t xml:space="preserve">Odpolední vyučování končí v 16.15. </w:t>
      </w:r>
      <w:r w:rsidRPr="00603812">
        <w:rPr>
          <w:rFonts w:cs="Times New Roman"/>
          <w:szCs w:val="24"/>
        </w:rPr>
        <w:t>Vyučovací hodina trvá 45 minut. V odůvodněných případech lze vyučovací hodiny dělit a spojovat, v tomto případě je odlišná doba ukončení vyučování oznámena zákonným zástupcům</w:t>
      </w:r>
      <w:r w:rsidRPr="00603812">
        <w:rPr>
          <w:rFonts w:cs="Times New Roman"/>
          <w:spacing w:val="-9"/>
          <w:szCs w:val="24"/>
        </w:rPr>
        <w:t xml:space="preserve"> </w:t>
      </w:r>
      <w:r w:rsidRPr="00603812">
        <w:rPr>
          <w:rFonts w:cs="Times New Roman"/>
          <w:szCs w:val="24"/>
        </w:rPr>
        <w:t>žáků.</w:t>
      </w:r>
    </w:p>
    <w:p w14:paraId="28CFC3B9" w14:textId="5F6019F1" w:rsidR="00E36DAB" w:rsidRPr="00552636" w:rsidRDefault="00603812" w:rsidP="00E36DAB">
      <w:pPr>
        <w:pStyle w:val="Odstavecseseznamem"/>
        <w:numPr>
          <w:ilvl w:val="2"/>
          <w:numId w:val="1"/>
        </w:numPr>
        <w:tabs>
          <w:tab w:val="left" w:pos="1002"/>
        </w:tabs>
        <w:spacing w:before="1"/>
        <w:ind w:right="108"/>
        <w:rPr>
          <w:rFonts w:cs="Times New Roman"/>
          <w:szCs w:val="24"/>
        </w:rPr>
      </w:pPr>
      <w:r w:rsidRPr="001961D3">
        <w:rPr>
          <w:rFonts w:cs="Times New Roman"/>
          <w:color w:val="FF0000"/>
          <w:szCs w:val="24"/>
        </w:rPr>
        <w:t>Vstup do školní budovy je žákům umožněn</w:t>
      </w:r>
      <w:r w:rsidRPr="000E7E09">
        <w:rPr>
          <w:rFonts w:cs="Times New Roman"/>
          <w:szCs w:val="24"/>
        </w:rPr>
        <w:t xml:space="preserve"> </w:t>
      </w:r>
      <w:r w:rsidR="00E36DAB" w:rsidRPr="00552636">
        <w:rPr>
          <w:rFonts w:cs="Times New Roman"/>
          <w:szCs w:val="24"/>
        </w:rPr>
        <w:t>v 7.40 hodin dopoledne (žákům je umožněn vstup do budovy nejméně 20 minut před začátkem dopoledního vyučování) a 1</w:t>
      </w:r>
      <w:r w:rsidR="00A0358C" w:rsidRPr="00552636">
        <w:rPr>
          <w:rFonts w:cs="Times New Roman"/>
          <w:szCs w:val="24"/>
        </w:rPr>
        <w:t>0</w:t>
      </w:r>
      <w:r w:rsidR="00E36DAB" w:rsidRPr="00552636">
        <w:rPr>
          <w:rFonts w:cs="Times New Roman"/>
          <w:szCs w:val="24"/>
        </w:rPr>
        <w:t xml:space="preserve"> minut před začátkem odpoledního vyučování. V jinou dobu vstupují žáci do školy pouze na vyzvání zaměstnanců školy, kteří nad nimi zajišťují pedagogický dohled. Dohled nad žáky je zajištěn po celou dobu jejich pobytu ve školní budově, přehled dohledů je vyvěšen na všech úsecích, kde dohled</w:t>
      </w:r>
      <w:r w:rsidRPr="00603812">
        <w:rPr>
          <w:rFonts w:cs="Times New Roman"/>
          <w:color w:val="FF0000"/>
          <w:szCs w:val="24"/>
        </w:rPr>
        <w:t xml:space="preserve"> </w:t>
      </w:r>
      <w:r w:rsidRPr="00BB444F">
        <w:rPr>
          <w:rFonts w:cs="Times New Roman"/>
          <w:color w:val="FF0000"/>
          <w:szCs w:val="24"/>
        </w:rPr>
        <w:t>nad žáky</w:t>
      </w:r>
      <w:r w:rsidR="00E36DAB" w:rsidRPr="00552636">
        <w:rPr>
          <w:rFonts w:cs="Times New Roman"/>
          <w:spacing w:val="-1"/>
          <w:szCs w:val="24"/>
        </w:rPr>
        <w:t xml:space="preserve"> </w:t>
      </w:r>
      <w:r w:rsidR="00E36DAB" w:rsidRPr="00552636">
        <w:rPr>
          <w:rFonts w:cs="Times New Roman"/>
          <w:szCs w:val="24"/>
        </w:rPr>
        <w:t>probíhá.</w:t>
      </w:r>
      <w:r w:rsidR="00E36A3C" w:rsidRPr="00552636">
        <w:rPr>
          <w:rFonts w:cs="Times New Roman"/>
          <w:szCs w:val="24"/>
        </w:rPr>
        <w:t xml:space="preserve"> </w:t>
      </w:r>
      <w:r w:rsidR="00E36A3C" w:rsidRPr="00552636">
        <w:t>Pokud žák přichází na 0.vyučovací hodinu, vstupuje do budovy v 6.</w:t>
      </w:r>
      <w:r w:rsidR="00A0358C" w:rsidRPr="00552636">
        <w:t>55</w:t>
      </w:r>
      <w:r w:rsidR="00E36A3C" w:rsidRPr="00552636">
        <w:t xml:space="preserve"> hod.</w:t>
      </w:r>
    </w:p>
    <w:p w14:paraId="45946327" w14:textId="7219653F" w:rsidR="00E36DAB" w:rsidRPr="00552636" w:rsidRDefault="00E36DAB" w:rsidP="00E36DAB">
      <w:pPr>
        <w:pStyle w:val="Odstavecseseznamem"/>
        <w:numPr>
          <w:ilvl w:val="2"/>
          <w:numId w:val="1"/>
        </w:numPr>
        <w:tabs>
          <w:tab w:val="left" w:pos="1002"/>
        </w:tabs>
        <w:ind w:right="108"/>
        <w:rPr>
          <w:rFonts w:cs="Times New Roman"/>
          <w:szCs w:val="24"/>
        </w:rPr>
      </w:pPr>
      <w:r w:rsidRPr="00552636">
        <w:rPr>
          <w:rFonts w:cs="Times New Roman"/>
          <w:szCs w:val="24"/>
        </w:rPr>
        <w:t xml:space="preserve">Přestávky mezi vyučovacími hodinami v dopoledním vyučování jsou desetiminutové. Po druhé vyučovací hodině </w:t>
      </w:r>
      <w:r w:rsidR="00603812" w:rsidRPr="00BB444F">
        <w:rPr>
          <w:rFonts w:cs="Times New Roman"/>
          <w:color w:val="FF0000"/>
          <w:szCs w:val="24"/>
        </w:rPr>
        <w:t>je zařazena</w:t>
      </w:r>
      <w:r w:rsidR="00603812">
        <w:rPr>
          <w:rFonts w:cs="Times New Roman"/>
          <w:color w:val="FF0000"/>
          <w:szCs w:val="24"/>
        </w:rPr>
        <w:t xml:space="preserve"> </w:t>
      </w:r>
      <w:r w:rsidRPr="00552636">
        <w:rPr>
          <w:rFonts w:cs="Times New Roman"/>
          <w:szCs w:val="24"/>
        </w:rPr>
        <w:t>přestávka v délce 20 minut. Přestávka mezi dopoledním a odpoledním vyučováním trvá</w:t>
      </w:r>
      <w:r w:rsidR="00A0358C" w:rsidRPr="00552636">
        <w:rPr>
          <w:rFonts w:cs="Times New Roman"/>
          <w:szCs w:val="24"/>
        </w:rPr>
        <w:t xml:space="preserve"> minimálně</w:t>
      </w:r>
      <w:r w:rsidRPr="00552636">
        <w:rPr>
          <w:rFonts w:cs="Times New Roman"/>
          <w:szCs w:val="24"/>
        </w:rPr>
        <w:t xml:space="preserve"> 50 minut. </w:t>
      </w:r>
    </w:p>
    <w:p w14:paraId="52619076" w14:textId="6D273919" w:rsidR="00E36A3C" w:rsidRPr="00552636" w:rsidRDefault="00603812" w:rsidP="00E36DAB">
      <w:pPr>
        <w:pStyle w:val="Odstavecseseznamem"/>
        <w:numPr>
          <w:ilvl w:val="2"/>
          <w:numId w:val="1"/>
        </w:numPr>
        <w:tabs>
          <w:tab w:val="left" w:pos="1002"/>
        </w:tabs>
        <w:ind w:right="108"/>
        <w:rPr>
          <w:rFonts w:cs="Times New Roman"/>
          <w:szCs w:val="24"/>
        </w:rPr>
      </w:pPr>
      <w:r w:rsidRPr="00186875">
        <w:rPr>
          <w:color w:val="FF0000"/>
        </w:rPr>
        <w:t xml:space="preserve">V případě odpoledního vyučování se žáci scházejí před školou s dostatečným předstihem a do školní budovy mají </w:t>
      </w:r>
      <w:r w:rsidRPr="000E7E09">
        <w:t>vstup umožněn 10 minut před odpolední výukou, do školy je vpouští příslušný učitel</w:t>
      </w:r>
      <w:r w:rsidR="00E36A3C" w:rsidRPr="00552636">
        <w:t>.</w:t>
      </w:r>
    </w:p>
    <w:p w14:paraId="2345D2EA" w14:textId="2CB5E053" w:rsidR="00E36A3C" w:rsidRPr="00552636" w:rsidRDefault="00E36A3C" w:rsidP="00E36DAB">
      <w:pPr>
        <w:pStyle w:val="Odstavecseseznamem"/>
        <w:numPr>
          <w:ilvl w:val="2"/>
          <w:numId w:val="1"/>
        </w:numPr>
        <w:tabs>
          <w:tab w:val="left" w:pos="1002"/>
        </w:tabs>
        <w:ind w:right="108"/>
        <w:rPr>
          <w:rFonts w:cs="Times New Roman"/>
          <w:szCs w:val="24"/>
        </w:rPr>
      </w:pPr>
      <w:r w:rsidRPr="00552636">
        <w:t>Žákům není dovoleno pobývat v odpoledních hodinách v prostorách školy bez dohledu nebo bez vědomí vyučujících nebo jiné dospělé osoby, kterou ředitel školy pověřil, aby vykonávala dohled</w:t>
      </w:r>
    </w:p>
    <w:p w14:paraId="586B97E5" w14:textId="08C12D54" w:rsidR="00E36A3C" w:rsidRPr="00552636" w:rsidRDefault="00E36A3C" w:rsidP="00E36DAB">
      <w:pPr>
        <w:pStyle w:val="Odstavecseseznamem"/>
        <w:numPr>
          <w:ilvl w:val="2"/>
          <w:numId w:val="1"/>
        </w:numPr>
        <w:tabs>
          <w:tab w:val="left" w:pos="1002"/>
        </w:tabs>
        <w:ind w:right="108"/>
        <w:rPr>
          <w:rFonts w:cs="Times New Roman"/>
          <w:szCs w:val="24"/>
        </w:rPr>
      </w:pPr>
      <w:r w:rsidRPr="00552636">
        <w:t>Mříž šaten a vstup do šaten zadním schodištěm uzamyká školník v 8</w:t>
      </w:r>
      <w:r w:rsidRPr="00552636">
        <w:rPr>
          <w:vertAlign w:val="superscript"/>
        </w:rPr>
        <w:t>00</w:t>
      </w:r>
      <w:r w:rsidRPr="00552636">
        <w:t xml:space="preserve">, šatna </w:t>
      </w:r>
      <w:r w:rsidR="00603812" w:rsidRPr="00186875">
        <w:rPr>
          <w:color w:val="FF0000"/>
        </w:rPr>
        <w:t>zůstává</w:t>
      </w:r>
      <w:r w:rsidR="00603812" w:rsidRPr="000E7E09">
        <w:t xml:space="preserve"> </w:t>
      </w:r>
      <w:r w:rsidRPr="00552636">
        <w:t>uzavřena do 11</w:t>
      </w:r>
      <w:r w:rsidRPr="00552636">
        <w:rPr>
          <w:vertAlign w:val="superscript"/>
        </w:rPr>
        <w:t>40</w:t>
      </w:r>
      <w:r w:rsidRPr="00552636">
        <w:t>.</w:t>
      </w:r>
    </w:p>
    <w:p w14:paraId="7BCBD3AD" w14:textId="77777777" w:rsidR="00603812" w:rsidRPr="000E7E09" w:rsidRDefault="00603812" w:rsidP="00603812">
      <w:pPr>
        <w:numPr>
          <w:ilvl w:val="2"/>
          <w:numId w:val="1"/>
        </w:numPr>
        <w:tabs>
          <w:tab w:val="left" w:pos="1002"/>
        </w:tabs>
        <w:ind w:right="108"/>
        <w:rPr>
          <w:rFonts w:cs="Times New Roman"/>
          <w:szCs w:val="24"/>
        </w:rPr>
      </w:pPr>
      <w:r w:rsidRPr="000E7E09">
        <w:t xml:space="preserve">O velké přestávce se žáci setkávají se spolužáky jiných tříd na chodbách, do </w:t>
      </w:r>
      <w:r w:rsidRPr="00186875">
        <w:rPr>
          <w:color w:val="FF0000"/>
        </w:rPr>
        <w:t>ostatních</w:t>
      </w:r>
      <w:r>
        <w:t xml:space="preserve"> kmenových tříd </w:t>
      </w:r>
      <w:r w:rsidRPr="000C637F">
        <w:rPr>
          <w:color w:val="FF0000"/>
        </w:rPr>
        <w:t>ale</w:t>
      </w:r>
      <w:r>
        <w:t xml:space="preserve"> nevstupují</w:t>
      </w:r>
      <w:r w:rsidRPr="000E7E09">
        <w:t>.</w:t>
      </w:r>
    </w:p>
    <w:p w14:paraId="68ACABED" w14:textId="77777777" w:rsidR="00E36DAB" w:rsidRPr="00552636" w:rsidRDefault="00E36DAB" w:rsidP="00E36DAB">
      <w:pPr>
        <w:pStyle w:val="Odstavecseseznamem"/>
        <w:numPr>
          <w:ilvl w:val="2"/>
          <w:numId w:val="1"/>
        </w:numPr>
        <w:tabs>
          <w:tab w:val="left" w:pos="1002"/>
        </w:tabs>
        <w:ind w:right="110"/>
        <w:rPr>
          <w:rFonts w:cs="Times New Roman"/>
          <w:szCs w:val="24"/>
        </w:rPr>
      </w:pPr>
      <w:r w:rsidRPr="00552636">
        <w:rPr>
          <w:rFonts w:cs="Times New Roman"/>
          <w:szCs w:val="24"/>
        </w:rPr>
        <w:t xml:space="preserve">Po příchodu do budovy si žáci odkládají obuv a svršky na místa k tomu </w:t>
      </w:r>
      <w:proofErr w:type="gramStart"/>
      <w:r w:rsidRPr="00552636">
        <w:rPr>
          <w:rFonts w:cs="Times New Roman"/>
          <w:szCs w:val="24"/>
        </w:rPr>
        <w:t>určená - v</w:t>
      </w:r>
      <w:proofErr w:type="gramEnd"/>
      <w:r w:rsidRPr="00552636">
        <w:rPr>
          <w:rFonts w:cs="Times New Roman"/>
          <w:szCs w:val="24"/>
        </w:rPr>
        <w:t xml:space="preserve"> šatnách a ihned odcházejí do učeben. V šatnách se žáci zbytečně nezdržují. V průběhu vyučování je žákům vstup do šaten povolen pouze se svolením</w:t>
      </w:r>
      <w:r w:rsidRPr="00552636">
        <w:rPr>
          <w:rFonts w:cs="Times New Roman"/>
          <w:spacing w:val="-10"/>
          <w:szCs w:val="24"/>
        </w:rPr>
        <w:t xml:space="preserve"> </w:t>
      </w:r>
      <w:r w:rsidRPr="00552636">
        <w:rPr>
          <w:rFonts w:cs="Times New Roman"/>
          <w:szCs w:val="24"/>
        </w:rPr>
        <w:t>vyučujícího.</w:t>
      </w:r>
    </w:p>
    <w:p w14:paraId="434C9E5B" w14:textId="77777777" w:rsidR="00E36DAB" w:rsidRPr="00552636" w:rsidRDefault="00E36DAB" w:rsidP="00E36DAB">
      <w:pPr>
        <w:pStyle w:val="Odstavecseseznamem"/>
        <w:numPr>
          <w:ilvl w:val="2"/>
          <w:numId w:val="1"/>
        </w:numPr>
        <w:tabs>
          <w:tab w:val="left" w:pos="1002"/>
        </w:tabs>
        <w:spacing w:before="1"/>
        <w:ind w:right="117"/>
        <w:rPr>
          <w:rFonts w:cs="Times New Roman"/>
          <w:szCs w:val="24"/>
        </w:rPr>
      </w:pPr>
      <w:r w:rsidRPr="00552636">
        <w:rPr>
          <w:rFonts w:cs="Times New Roman"/>
          <w:szCs w:val="24"/>
        </w:rPr>
        <w:t xml:space="preserve">Při organizaci výuky </w:t>
      </w:r>
      <w:proofErr w:type="gramStart"/>
      <w:r w:rsidRPr="00552636">
        <w:rPr>
          <w:rFonts w:cs="Times New Roman"/>
          <w:szCs w:val="24"/>
        </w:rPr>
        <w:t>jinak</w:t>
      </w:r>
      <w:proofErr w:type="gramEnd"/>
      <w:r w:rsidRPr="00552636">
        <w:rPr>
          <w:rFonts w:cs="Times New Roman"/>
          <w:szCs w:val="24"/>
        </w:rPr>
        <w:t xml:space="preserve"> než ve vyučovacích hodinách stanoví zařazení a délku přestávek pedagog pověřeným vedením akce podle charakteru činnosti a s přihlédnutím k základním fyziologickým potřebám</w:t>
      </w:r>
      <w:r w:rsidRPr="00552636">
        <w:rPr>
          <w:rFonts w:cs="Times New Roman"/>
          <w:spacing w:val="-3"/>
          <w:szCs w:val="24"/>
        </w:rPr>
        <w:t xml:space="preserve"> </w:t>
      </w:r>
      <w:r w:rsidRPr="00552636">
        <w:rPr>
          <w:rFonts w:cs="Times New Roman"/>
          <w:szCs w:val="24"/>
        </w:rPr>
        <w:t>žáků.</w:t>
      </w:r>
    </w:p>
    <w:p w14:paraId="6D63DB2D" w14:textId="77777777" w:rsidR="00E36DAB" w:rsidRPr="00552636" w:rsidRDefault="00E36DAB" w:rsidP="00E36DAB">
      <w:pPr>
        <w:pStyle w:val="Odstavecseseznamem"/>
        <w:numPr>
          <w:ilvl w:val="2"/>
          <w:numId w:val="1"/>
        </w:numPr>
        <w:tabs>
          <w:tab w:val="left" w:pos="1002"/>
        </w:tabs>
        <w:ind w:right="108"/>
        <w:rPr>
          <w:rFonts w:cs="Times New Roman"/>
          <w:szCs w:val="24"/>
        </w:rPr>
      </w:pPr>
      <w:r w:rsidRPr="00552636">
        <w:rPr>
          <w:rFonts w:cs="Times New Roman"/>
          <w:szCs w:val="24"/>
        </w:rPr>
        <w:t>Bezpečnost a ochranu zdraví žáků ve škole zajišťuje škola svými zaměstnanci, pedagogickými i nepedagogickými. Zaměstnance, který není pedagogickým pracovníkem, může ředitel školy k zajištění bezpečnosti a ochrany zdraví žáků určit pouze, pokud je zletilý a způsobilý k právním</w:t>
      </w:r>
      <w:r w:rsidRPr="00552636">
        <w:rPr>
          <w:rFonts w:cs="Times New Roman"/>
          <w:spacing w:val="-3"/>
          <w:szCs w:val="24"/>
        </w:rPr>
        <w:t xml:space="preserve"> </w:t>
      </w:r>
      <w:r w:rsidRPr="00552636">
        <w:rPr>
          <w:rFonts w:cs="Times New Roman"/>
          <w:szCs w:val="24"/>
        </w:rPr>
        <w:t>úkonům.</w:t>
      </w:r>
    </w:p>
    <w:p w14:paraId="10E540C9" w14:textId="77777777" w:rsidR="00A0358C" w:rsidRPr="00552636" w:rsidRDefault="00E36DAB" w:rsidP="00A0358C">
      <w:pPr>
        <w:pStyle w:val="Odstavecseseznamem"/>
        <w:numPr>
          <w:ilvl w:val="2"/>
          <w:numId w:val="1"/>
        </w:numPr>
        <w:tabs>
          <w:tab w:val="left" w:pos="1002"/>
        </w:tabs>
        <w:ind w:right="110"/>
        <w:rPr>
          <w:rFonts w:cs="Times New Roman"/>
          <w:szCs w:val="24"/>
        </w:rPr>
      </w:pPr>
      <w:r w:rsidRPr="00552636">
        <w:rPr>
          <w:rFonts w:cs="Times New Roman"/>
          <w:szCs w:val="24"/>
        </w:rPr>
        <w:t>Zřizovatel školy může povolit výjimku z nejvyššího počtu žáků stanoveného prováděcím právním předpisem do počtu 4 žáků za předpokladu, že toto zvýšení počtu není na újmu kvalitě vzdělávací činnosti školy a jsou splněny podmínky bezpečnosti a ochrany</w:t>
      </w:r>
      <w:r w:rsidRPr="00552636">
        <w:rPr>
          <w:rFonts w:cs="Times New Roman"/>
          <w:spacing w:val="-22"/>
          <w:szCs w:val="24"/>
        </w:rPr>
        <w:t xml:space="preserve"> </w:t>
      </w:r>
      <w:r w:rsidRPr="00552636">
        <w:rPr>
          <w:rFonts w:cs="Times New Roman"/>
          <w:szCs w:val="24"/>
        </w:rPr>
        <w:t>zdraví</w:t>
      </w:r>
      <w:r w:rsidR="00BC464F" w:rsidRPr="00552636">
        <w:rPr>
          <w:rFonts w:cs="Times New Roman"/>
          <w:szCs w:val="24"/>
        </w:rPr>
        <w:t xml:space="preserve"> </w:t>
      </w:r>
    </w:p>
    <w:p w14:paraId="7057B363" w14:textId="68514587" w:rsidR="00BC464F" w:rsidRPr="00552636" w:rsidRDefault="00E36DAB" w:rsidP="00A0358C">
      <w:pPr>
        <w:pStyle w:val="Odstavecseseznamem"/>
        <w:numPr>
          <w:ilvl w:val="2"/>
          <w:numId w:val="1"/>
        </w:numPr>
        <w:tabs>
          <w:tab w:val="left" w:pos="1002"/>
        </w:tabs>
        <w:ind w:right="110"/>
        <w:rPr>
          <w:rFonts w:cs="Times New Roman"/>
          <w:szCs w:val="24"/>
        </w:rPr>
      </w:pPr>
      <w:r w:rsidRPr="00552636">
        <w:rPr>
          <w:rFonts w:cs="Times New Roman"/>
        </w:rPr>
        <w:t xml:space="preserve">Při výuce některých předmětů, zejména nepovinných a volitelných, lze dělit třídy </w:t>
      </w:r>
      <w:r w:rsidRPr="00552636">
        <w:rPr>
          <w:rFonts w:cs="Times New Roman"/>
        </w:rPr>
        <w:lastRenderedPageBreak/>
        <w:t>na skupiny, vytvářet skupiny žáků ze stejných nebo různých ročníků nebo spojovat třídy,</w:t>
      </w:r>
      <w:r w:rsidRPr="00552636">
        <w:rPr>
          <w:rFonts w:cs="Times New Roman"/>
          <w:spacing w:val="8"/>
        </w:rPr>
        <w:t xml:space="preserve"> </w:t>
      </w:r>
      <w:r w:rsidRPr="00552636">
        <w:rPr>
          <w:rFonts w:cs="Times New Roman"/>
        </w:rPr>
        <w:t>počet</w:t>
      </w:r>
      <w:r w:rsidR="00BC464F" w:rsidRPr="00552636">
        <w:rPr>
          <w:rFonts w:cs="Times New Roman"/>
        </w:rPr>
        <w:t xml:space="preserve"> skupin a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náročnost předmětu.</w:t>
      </w:r>
    </w:p>
    <w:p w14:paraId="6F89D047" w14:textId="2DDAC087" w:rsidR="00BC464F" w:rsidRPr="00552636" w:rsidRDefault="00BC464F" w:rsidP="00BC464F">
      <w:pPr>
        <w:pStyle w:val="Odstavecseseznamem"/>
        <w:numPr>
          <w:ilvl w:val="2"/>
          <w:numId w:val="1"/>
        </w:numPr>
        <w:tabs>
          <w:tab w:val="left" w:pos="1002"/>
        </w:tabs>
        <w:ind w:right="119"/>
        <w:rPr>
          <w:rFonts w:cs="Times New Roman"/>
          <w:szCs w:val="24"/>
        </w:rPr>
      </w:pPr>
      <w:r w:rsidRPr="00552636">
        <w:rPr>
          <w:rFonts w:cs="Times New Roman"/>
          <w:szCs w:val="24"/>
        </w:rPr>
        <w:t>Nejvyšší počet žáků ve skupině je 30. Při výuce cizích jazyků je nejvyšší počet žáků ve skupině</w:t>
      </w:r>
      <w:r w:rsidRPr="00552636">
        <w:rPr>
          <w:rFonts w:cs="Times New Roman"/>
          <w:spacing w:val="-1"/>
          <w:szCs w:val="24"/>
        </w:rPr>
        <w:t xml:space="preserve"> </w:t>
      </w:r>
      <w:r w:rsidRPr="00552636">
        <w:rPr>
          <w:rFonts w:cs="Times New Roman"/>
          <w:szCs w:val="24"/>
        </w:rPr>
        <w:t>24.</w:t>
      </w:r>
    </w:p>
    <w:p w14:paraId="1508398B" w14:textId="77777777" w:rsidR="00BC464F" w:rsidRPr="00552636" w:rsidRDefault="00BC464F" w:rsidP="00BC464F">
      <w:pPr>
        <w:pStyle w:val="Odstavecseseznamem"/>
        <w:numPr>
          <w:ilvl w:val="2"/>
          <w:numId w:val="1"/>
        </w:numPr>
        <w:tabs>
          <w:tab w:val="left" w:pos="1002"/>
        </w:tabs>
        <w:ind w:right="112"/>
        <w:rPr>
          <w:rFonts w:cs="Times New Roman"/>
          <w:szCs w:val="24"/>
        </w:rPr>
      </w:pPr>
      <w:r w:rsidRPr="00552636">
        <w:rPr>
          <w:rFonts w:cs="Times New Roman"/>
          <w:szCs w:val="24"/>
        </w:rPr>
        <w:t>Škola při vzdělávání a s ním přímo souvisejících činnostech a při poskytování školských služeb přihlíží k základním fyziologickým potřebám dětí, žáků a studentů a vytváří podmínky pro jejich zdravý vývoj a pro předcházení vzniku sociálně patologických</w:t>
      </w:r>
      <w:r w:rsidRPr="00552636">
        <w:rPr>
          <w:rFonts w:cs="Times New Roman"/>
          <w:spacing w:val="-27"/>
          <w:szCs w:val="24"/>
        </w:rPr>
        <w:t xml:space="preserve"> </w:t>
      </w:r>
      <w:r w:rsidRPr="00552636">
        <w:rPr>
          <w:rFonts w:cs="Times New Roman"/>
          <w:szCs w:val="24"/>
        </w:rPr>
        <w:t>jevů.</w:t>
      </w:r>
    </w:p>
    <w:p w14:paraId="779445CF" w14:textId="3B949FFE" w:rsidR="00BC464F" w:rsidRPr="00552636" w:rsidRDefault="00BC464F" w:rsidP="00BC464F">
      <w:pPr>
        <w:pStyle w:val="Odstavecseseznamem"/>
        <w:numPr>
          <w:ilvl w:val="2"/>
          <w:numId w:val="1"/>
        </w:numPr>
        <w:tabs>
          <w:tab w:val="left" w:pos="1002"/>
        </w:tabs>
        <w:ind w:right="115"/>
        <w:rPr>
          <w:rFonts w:cs="Times New Roman"/>
          <w:szCs w:val="24"/>
        </w:rPr>
      </w:pPr>
      <w:r w:rsidRPr="00552636">
        <w:rPr>
          <w:rFonts w:cs="Times New Roman"/>
          <w:szCs w:val="24"/>
        </w:rPr>
        <w:t>Škola zajišťuje bezpečnost a ochranu zdraví dětí</w:t>
      </w:r>
      <w:r w:rsidR="00A0358C" w:rsidRPr="00552636">
        <w:rPr>
          <w:rFonts w:cs="Times New Roman"/>
          <w:szCs w:val="24"/>
        </w:rPr>
        <w:t xml:space="preserve"> a</w:t>
      </w:r>
      <w:r w:rsidRPr="00552636">
        <w:rPr>
          <w:rFonts w:cs="Times New Roman"/>
          <w:szCs w:val="24"/>
        </w:rPr>
        <w:t xml:space="preserve"> žáků při vzdělávání a s ním přímo souvisejících činnostech a při poskytování školských služeb a poskytuje žákům nezbytné informace k zajištění bezpečnosti a ochrany</w:t>
      </w:r>
      <w:r w:rsidRPr="00552636">
        <w:rPr>
          <w:rFonts w:cs="Times New Roman"/>
          <w:spacing w:val="-11"/>
          <w:szCs w:val="24"/>
        </w:rPr>
        <w:t xml:space="preserve"> </w:t>
      </w:r>
      <w:r w:rsidRPr="00552636">
        <w:rPr>
          <w:rFonts w:cs="Times New Roman"/>
          <w:szCs w:val="24"/>
        </w:rPr>
        <w:t>zdraví.</w:t>
      </w:r>
    </w:p>
    <w:p w14:paraId="0E471EDF" w14:textId="73F08E18" w:rsidR="00BC464F" w:rsidRPr="00552636" w:rsidRDefault="00BC464F" w:rsidP="00BC464F">
      <w:pPr>
        <w:pStyle w:val="Odstavecseseznamem"/>
        <w:numPr>
          <w:ilvl w:val="2"/>
          <w:numId w:val="1"/>
        </w:numPr>
        <w:tabs>
          <w:tab w:val="left" w:pos="1002"/>
        </w:tabs>
        <w:ind w:right="112"/>
        <w:rPr>
          <w:rFonts w:cs="Times New Roman"/>
          <w:szCs w:val="24"/>
        </w:rPr>
      </w:pPr>
      <w:r w:rsidRPr="00552636">
        <w:rPr>
          <w:rFonts w:cs="Times New Roman"/>
          <w:szCs w:val="24"/>
        </w:rPr>
        <w:t>Škola vede evidenci úrazů dětí</w:t>
      </w:r>
      <w:r w:rsidR="00A0358C" w:rsidRPr="00552636">
        <w:rPr>
          <w:rFonts w:cs="Times New Roman"/>
          <w:szCs w:val="24"/>
        </w:rPr>
        <w:t xml:space="preserve"> a</w:t>
      </w:r>
      <w:r w:rsidRPr="00552636">
        <w:rPr>
          <w:rFonts w:cs="Times New Roman"/>
          <w:szCs w:val="24"/>
        </w:rPr>
        <w:t xml:space="preserve"> žáků, k nimž došlo v době školního vyučování a při činnostech organizovaných školou, vyhotovuje a zasílá záznam o úrazu stanoveným orgánům a</w:t>
      </w:r>
      <w:r w:rsidRPr="00552636">
        <w:rPr>
          <w:rFonts w:cs="Times New Roman"/>
          <w:spacing w:val="-3"/>
          <w:szCs w:val="24"/>
        </w:rPr>
        <w:t xml:space="preserve"> </w:t>
      </w:r>
      <w:r w:rsidRPr="00552636">
        <w:rPr>
          <w:rFonts w:cs="Times New Roman"/>
          <w:szCs w:val="24"/>
        </w:rPr>
        <w:t>institucím.</w:t>
      </w:r>
    </w:p>
    <w:p w14:paraId="5978107A" w14:textId="6E9771AC" w:rsidR="00BC464F" w:rsidRPr="00552636" w:rsidRDefault="00603812" w:rsidP="00BC464F">
      <w:pPr>
        <w:pStyle w:val="Odstavecseseznamem"/>
        <w:numPr>
          <w:ilvl w:val="2"/>
          <w:numId w:val="1"/>
        </w:numPr>
        <w:tabs>
          <w:tab w:val="left" w:pos="1002"/>
        </w:tabs>
        <w:ind w:right="108"/>
        <w:rPr>
          <w:rFonts w:cs="Times New Roman"/>
          <w:szCs w:val="24"/>
        </w:rPr>
      </w:pPr>
      <w:r w:rsidRPr="000E7E09">
        <w:rPr>
          <w:rFonts w:cs="Times New Roman"/>
          <w:szCs w:val="24"/>
        </w:rPr>
        <w:t xml:space="preserve">O všech přestávkách je umožněn pohyb </w:t>
      </w:r>
      <w:r w:rsidRPr="004F60E7">
        <w:rPr>
          <w:rFonts w:cs="Times New Roman"/>
          <w:color w:val="FF0000"/>
          <w:szCs w:val="24"/>
        </w:rPr>
        <w:t xml:space="preserve">žáků </w:t>
      </w:r>
      <w:r w:rsidRPr="000E7E09">
        <w:rPr>
          <w:rFonts w:cs="Times New Roman"/>
          <w:szCs w:val="24"/>
        </w:rPr>
        <w:t xml:space="preserve">mimo třídu </w:t>
      </w:r>
      <w:r w:rsidRPr="004F60E7">
        <w:rPr>
          <w:rFonts w:cs="Times New Roman"/>
          <w:color w:val="FF0000"/>
          <w:szCs w:val="24"/>
        </w:rPr>
        <w:t xml:space="preserve">na chodbách </w:t>
      </w:r>
      <w:r w:rsidRPr="002961F3">
        <w:rPr>
          <w:rFonts w:cs="Times New Roman"/>
          <w:color w:val="FF0000"/>
          <w:szCs w:val="24"/>
        </w:rPr>
        <w:t xml:space="preserve">v rámci </w:t>
      </w:r>
      <w:r w:rsidR="002961F3" w:rsidRPr="002961F3">
        <w:rPr>
          <w:rFonts w:cs="Times New Roman"/>
          <w:color w:val="FF0000"/>
          <w:szCs w:val="24"/>
        </w:rPr>
        <w:t xml:space="preserve">budovy (0. – 2.nadzemní podlaží). </w:t>
      </w:r>
      <w:r w:rsidR="002961F3">
        <w:rPr>
          <w:rFonts w:cs="Times New Roman"/>
          <w:color w:val="FF0000"/>
          <w:szCs w:val="24"/>
        </w:rPr>
        <w:t>Je zákaz pohybovat se bez souhlasu pedagogického pracovníka mezi budovami po celou dobu přítomnosti ve škole</w:t>
      </w:r>
      <w:r w:rsidRPr="000E7E09">
        <w:rPr>
          <w:rFonts w:cs="Times New Roman"/>
          <w:szCs w:val="24"/>
        </w:rPr>
        <w:t>. Do odborných učeben se žáci přesunují se zvoněním na vyučovací hodinu pod dohledem vyučujícího dané hodiny.</w:t>
      </w:r>
    </w:p>
    <w:p w14:paraId="7FF798FB" w14:textId="77777777" w:rsidR="00A0358C" w:rsidRPr="00552636" w:rsidRDefault="00A0358C" w:rsidP="00A0358C">
      <w:pPr>
        <w:pStyle w:val="Odstavecseseznamem"/>
        <w:numPr>
          <w:ilvl w:val="2"/>
          <w:numId w:val="1"/>
        </w:numPr>
        <w:tabs>
          <w:tab w:val="left" w:pos="1002"/>
        </w:tabs>
        <w:spacing w:line="242" w:lineRule="auto"/>
        <w:ind w:right="109"/>
        <w:rPr>
          <w:rFonts w:cs="Times New Roman"/>
          <w:szCs w:val="24"/>
        </w:rPr>
      </w:pPr>
      <w:r w:rsidRPr="00552636">
        <w:rPr>
          <w:rFonts w:cs="Times New Roman"/>
          <w:szCs w:val="24"/>
        </w:rPr>
        <w:t>Po skončení poslední vyučovací hodiny překontrolují vyučující pořádek ve třídě, uzavření přívodu vody, vypnutí elektrických spotřebičů, uzavření oken a vytažení žaluzií.</w:t>
      </w:r>
    </w:p>
    <w:p w14:paraId="58B4D6A9" w14:textId="77777777" w:rsidR="00A0358C" w:rsidRPr="00552636" w:rsidRDefault="00A0358C" w:rsidP="00A0358C">
      <w:pPr>
        <w:pStyle w:val="Odstavecseseznamem"/>
        <w:numPr>
          <w:ilvl w:val="2"/>
          <w:numId w:val="1"/>
        </w:numPr>
        <w:tabs>
          <w:tab w:val="left" w:pos="1002"/>
        </w:tabs>
        <w:spacing w:line="242" w:lineRule="auto"/>
        <w:ind w:right="109"/>
        <w:rPr>
          <w:rFonts w:cs="Times New Roman"/>
          <w:szCs w:val="24"/>
        </w:rPr>
      </w:pPr>
      <w:r w:rsidRPr="00552636">
        <w:rPr>
          <w:rFonts w:cs="Times New Roman"/>
          <w:szCs w:val="24"/>
        </w:rPr>
        <w:t>Všichni pracovníci školy plní povinnosti, které pro jejich práci vyplývají ze zákoníku práce, z pracovního řádu, pracovní náplně, vnitřních směrnic a ostatních platných zákonů, vyhlášek a předpisů. Učiní vše k tomu, aby kázeň ve škole byla zajišťována způsobem slučitelným s lidskou důstojností dítěte a v souladu s Úmluvou o právech dítěte.</w:t>
      </w:r>
    </w:p>
    <w:p w14:paraId="2C9BE671" w14:textId="77777777" w:rsidR="00A0358C" w:rsidRPr="00552636" w:rsidRDefault="00A0358C" w:rsidP="00A0358C">
      <w:pPr>
        <w:pStyle w:val="Odstavecseseznamem"/>
        <w:numPr>
          <w:ilvl w:val="2"/>
          <w:numId w:val="1"/>
        </w:numPr>
        <w:tabs>
          <w:tab w:val="left" w:pos="1002"/>
        </w:tabs>
        <w:spacing w:line="242" w:lineRule="auto"/>
        <w:ind w:right="109"/>
        <w:rPr>
          <w:rFonts w:cs="Times New Roman"/>
          <w:b/>
          <w:bCs/>
          <w:szCs w:val="24"/>
        </w:rPr>
      </w:pPr>
      <w:r w:rsidRPr="00552636">
        <w:rPr>
          <w:rFonts w:cs="Times New Roman"/>
          <w:b/>
          <w:bCs/>
          <w:szCs w:val="24"/>
        </w:rPr>
        <w:t>Zákonní zástupci mají právo na informace o jejich dítěti, avšak přístup zákonných zástupců je do školy z důvodu bezpečnosti omezen. Pokud chtějí zákonní zástupci projednávat se zaměstnanci školy informace o svém dítěti, předem si telefonicky nebo e-mailem domluví konzultaci se zaměstnanci tak, aby nebyl narušen chod školy.</w:t>
      </w:r>
    </w:p>
    <w:p w14:paraId="66A58A86" w14:textId="77777777" w:rsidR="00BC464F" w:rsidRPr="00552636" w:rsidRDefault="00BC464F" w:rsidP="00BC464F">
      <w:pPr>
        <w:pStyle w:val="Odstavecseseznamem"/>
        <w:numPr>
          <w:ilvl w:val="2"/>
          <w:numId w:val="1"/>
        </w:numPr>
        <w:tabs>
          <w:tab w:val="left" w:pos="1002"/>
        </w:tabs>
        <w:ind w:right="118"/>
        <w:rPr>
          <w:rFonts w:cs="Times New Roman"/>
          <w:szCs w:val="24"/>
        </w:rPr>
      </w:pPr>
      <w:r w:rsidRPr="00552636">
        <w:rPr>
          <w:rFonts w:cs="Times New Roman"/>
          <w:szCs w:val="24"/>
        </w:rPr>
        <w:t>V období školního vyučování může ředitel školy ze závažných důvodů, zejména organizačních a technických, vyhlásit pro žáky nejvýše 5 volných dnů ve školním</w:t>
      </w:r>
      <w:r w:rsidRPr="00552636">
        <w:rPr>
          <w:rFonts w:cs="Times New Roman"/>
          <w:spacing w:val="-18"/>
          <w:szCs w:val="24"/>
        </w:rPr>
        <w:t xml:space="preserve"> </w:t>
      </w:r>
      <w:r w:rsidRPr="00552636">
        <w:rPr>
          <w:rFonts w:cs="Times New Roman"/>
          <w:szCs w:val="24"/>
        </w:rPr>
        <w:t>roce.</w:t>
      </w:r>
    </w:p>
    <w:p w14:paraId="66E4A182" w14:textId="68BB11AD" w:rsidR="00C93283" w:rsidRPr="00552636" w:rsidRDefault="00C93283" w:rsidP="00C93283">
      <w:pPr>
        <w:pStyle w:val="Odstavecseseznamem"/>
        <w:numPr>
          <w:ilvl w:val="2"/>
          <w:numId w:val="1"/>
        </w:numPr>
        <w:tabs>
          <w:tab w:val="left" w:pos="1002"/>
        </w:tabs>
        <w:spacing w:line="242" w:lineRule="auto"/>
        <w:ind w:right="109"/>
        <w:rPr>
          <w:rFonts w:cs="Times New Roman"/>
          <w:szCs w:val="24"/>
        </w:rPr>
      </w:pPr>
      <w:r w:rsidRPr="00552636">
        <w:rPr>
          <w:rFonts w:cs="Times New Roman"/>
          <w:szCs w:val="24"/>
        </w:rPr>
        <w:t xml:space="preserve">Po 4. vyučovací hodině vyučující předávají žáky </w:t>
      </w:r>
      <w:r w:rsidR="00603812" w:rsidRPr="004F60E7">
        <w:rPr>
          <w:rFonts w:cs="Times New Roman"/>
          <w:color w:val="FF0000"/>
          <w:szCs w:val="24"/>
        </w:rPr>
        <w:t xml:space="preserve">1. stupně </w:t>
      </w:r>
      <w:r w:rsidRPr="00552636">
        <w:rPr>
          <w:rFonts w:cs="Times New Roman"/>
          <w:szCs w:val="24"/>
        </w:rPr>
        <w:t>paní vychovatelce v šatnách, po 5. vyučovací hodině vykonává dohled při přechodu žáků z jídelny do školní družiny pověřená osoba.</w:t>
      </w:r>
      <w:r w:rsidR="00A0358C" w:rsidRPr="00552636">
        <w:rPr>
          <w:rFonts w:cs="Times New Roman"/>
          <w:szCs w:val="24"/>
        </w:rPr>
        <w:t xml:space="preserve"> (týká se žáků 1.stupně)</w:t>
      </w:r>
    </w:p>
    <w:p w14:paraId="6C14ED56" w14:textId="77777777" w:rsidR="00C93283" w:rsidRPr="00552636" w:rsidRDefault="00C93283" w:rsidP="00C93283">
      <w:pPr>
        <w:pStyle w:val="Odstavecseseznamem"/>
        <w:numPr>
          <w:ilvl w:val="2"/>
          <w:numId w:val="1"/>
        </w:numPr>
        <w:tabs>
          <w:tab w:val="left" w:pos="1002"/>
        </w:tabs>
        <w:spacing w:line="242" w:lineRule="auto"/>
        <w:ind w:right="109"/>
        <w:rPr>
          <w:rFonts w:cs="Times New Roman"/>
          <w:szCs w:val="24"/>
        </w:rPr>
      </w:pPr>
      <w:r w:rsidRPr="00552636">
        <w:rPr>
          <w:rFonts w:cs="Times New Roman"/>
          <w:szCs w:val="24"/>
        </w:rPr>
        <w:t xml:space="preserve">Z družiny je žák vydán zákonným zástupcům nebo osobě, kterou zákonný zástupce určí. Samy mohou děti z družiny odcházet jen </w:t>
      </w:r>
      <w:proofErr w:type="gramStart"/>
      <w:r w:rsidRPr="00552636">
        <w:rPr>
          <w:rFonts w:cs="Times New Roman"/>
          <w:szCs w:val="24"/>
        </w:rPr>
        <w:t>s  písemným</w:t>
      </w:r>
      <w:proofErr w:type="gramEnd"/>
      <w:r w:rsidRPr="00552636">
        <w:rPr>
          <w:rFonts w:cs="Times New Roman"/>
          <w:szCs w:val="24"/>
        </w:rPr>
        <w:t xml:space="preserve"> souhlasem zákonných zástupců. Mimořádné uvolnění je možné pouze na písemnou (podepsanou a datovanou) žádost zákonných zástupců.</w:t>
      </w:r>
    </w:p>
    <w:p w14:paraId="7793922B" w14:textId="77777777" w:rsidR="00C93283" w:rsidRPr="00552636" w:rsidRDefault="00C93283" w:rsidP="00C93283">
      <w:pPr>
        <w:pStyle w:val="Odstavecseseznamem"/>
        <w:numPr>
          <w:ilvl w:val="2"/>
          <w:numId w:val="1"/>
        </w:numPr>
        <w:tabs>
          <w:tab w:val="left" w:pos="1002"/>
        </w:tabs>
        <w:spacing w:line="242" w:lineRule="auto"/>
        <w:ind w:right="109"/>
        <w:rPr>
          <w:rFonts w:cs="Times New Roman"/>
          <w:szCs w:val="24"/>
        </w:rPr>
      </w:pPr>
      <w:r w:rsidRPr="00552636">
        <w:rPr>
          <w:rFonts w:cs="Times New Roman"/>
          <w:szCs w:val="24"/>
        </w:rPr>
        <w:t>Za uzavření hlavního vchodu po zahájení vyučování zodpovídá školník.</w:t>
      </w:r>
    </w:p>
    <w:p w14:paraId="735B6DCF" w14:textId="42F0CA9F" w:rsidR="00C93283" w:rsidRPr="00552636" w:rsidRDefault="00C93283" w:rsidP="00C93283">
      <w:pPr>
        <w:pStyle w:val="Odstavecseseznamem"/>
        <w:numPr>
          <w:ilvl w:val="2"/>
          <w:numId w:val="1"/>
        </w:numPr>
        <w:tabs>
          <w:tab w:val="left" w:pos="1002"/>
        </w:tabs>
        <w:spacing w:line="242" w:lineRule="auto"/>
        <w:ind w:right="109"/>
        <w:rPr>
          <w:rFonts w:cs="Times New Roman"/>
          <w:szCs w:val="24"/>
        </w:rPr>
      </w:pPr>
      <w:r w:rsidRPr="00552636">
        <w:rPr>
          <w:rFonts w:cs="Times New Roman"/>
          <w:szCs w:val="24"/>
        </w:rPr>
        <w:t>Za uzavření všech oken, uzamčení dveří a zapojení bezpečnostního systému po ukončení úklidu zodpovídá zaměstnanec</w:t>
      </w:r>
      <w:r w:rsidR="00A0358C" w:rsidRPr="00552636">
        <w:rPr>
          <w:rFonts w:cs="Times New Roman"/>
          <w:szCs w:val="24"/>
        </w:rPr>
        <w:t xml:space="preserve"> úklidu</w:t>
      </w:r>
      <w:r w:rsidRPr="00552636">
        <w:rPr>
          <w:rFonts w:cs="Times New Roman"/>
          <w:szCs w:val="24"/>
        </w:rPr>
        <w:t>, který poslední opouští prostor školy, resp. vstup do školní družiny.</w:t>
      </w:r>
    </w:p>
    <w:p w14:paraId="78197A5C" w14:textId="6F755E3C" w:rsidR="00C93283" w:rsidRPr="00552636" w:rsidRDefault="00C93283" w:rsidP="00C93283">
      <w:pPr>
        <w:tabs>
          <w:tab w:val="left" w:pos="1002"/>
        </w:tabs>
        <w:spacing w:line="242" w:lineRule="auto"/>
        <w:ind w:right="109"/>
        <w:rPr>
          <w:rFonts w:cs="Times New Roman"/>
          <w:szCs w:val="24"/>
        </w:rPr>
      </w:pPr>
    </w:p>
    <w:p w14:paraId="04AD0D4D" w14:textId="6B3AFDC0" w:rsidR="00E84C2F" w:rsidRDefault="00E84C2F" w:rsidP="00C93283">
      <w:pPr>
        <w:tabs>
          <w:tab w:val="left" w:pos="1002"/>
        </w:tabs>
        <w:spacing w:line="242" w:lineRule="auto"/>
        <w:ind w:right="109"/>
        <w:rPr>
          <w:rFonts w:cs="Times New Roman"/>
          <w:szCs w:val="24"/>
        </w:rPr>
      </w:pPr>
    </w:p>
    <w:p w14:paraId="51259421" w14:textId="29B086B0" w:rsidR="00103DFA" w:rsidRDefault="00103DFA" w:rsidP="00C93283">
      <w:pPr>
        <w:tabs>
          <w:tab w:val="left" w:pos="1002"/>
        </w:tabs>
        <w:spacing w:line="242" w:lineRule="auto"/>
        <w:ind w:right="109"/>
        <w:rPr>
          <w:rFonts w:cs="Times New Roman"/>
          <w:szCs w:val="24"/>
        </w:rPr>
      </w:pPr>
    </w:p>
    <w:p w14:paraId="742BD976" w14:textId="77777777" w:rsidR="00103DFA" w:rsidRPr="00552636" w:rsidRDefault="00103DFA" w:rsidP="00C93283">
      <w:pPr>
        <w:tabs>
          <w:tab w:val="left" w:pos="1002"/>
        </w:tabs>
        <w:spacing w:line="242" w:lineRule="auto"/>
        <w:ind w:right="109"/>
        <w:rPr>
          <w:rFonts w:cs="Times New Roman"/>
          <w:szCs w:val="24"/>
        </w:rPr>
      </w:pPr>
    </w:p>
    <w:p w14:paraId="2C027C01" w14:textId="77777777" w:rsidR="00E84C2F" w:rsidRPr="00552636" w:rsidRDefault="00E84C2F" w:rsidP="00C93283">
      <w:pPr>
        <w:tabs>
          <w:tab w:val="left" w:pos="1002"/>
        </w:tabs>
        <w:spacing w:line="242" w:lineRule="auto"/>
        <w:ind w:right="109"/>
        <w:rPr>
          <w:rFonts w:cs="Times New Roman"/>
          <w:szCs w:val="24"/>
        </w:rPr>
      </w:pPr>
    </w:p>
    <w:p w14:paraId="4FBAFCD8" w14:textId="77777777" w:rsidR="00E36A3C" w:rsidRPr="00552636" w:rsidRDefault="00E36A3C" w:rsidP="00E36A3C">
      <w:pPr>
        <w:autoSpaceDE/>
        <w:autoSpaceDN/>
        <w:rPr>
          <w:b/>
          <w:u w:val="single"/>
        </w:rPr>
      </w:pPr>
      <w:r w:rsidRPr="00552636">
        <w:rPr>
          <w:b/>
          <w:u w:val="single"/>
        </w:rPr>
        <w:t>Časové rozvržení vyučovacích hodin a délka přestávek</w:t>
      </w:r>
    </w:p>
    <w:p w14:paraId="5382D684" w14:textId="77777777" w:rsidR="00E36A3C" w:rsidRPr="00552636" w:rsidRDefault="00E36A3C" w:rsidP="00E36A3C">
      <w:pPr>
        <w:autoSpaceDE/>
        <w:autoSpaceDN/>
      </w:pPr>
    </w:p>
    <w:p w14:paraId="5D6C5CF2" w14:textId="77777777" w:rsidR="00E36A3C" w:rsidRPr="00552636" w:rsidRDefault="00E36A3C" w:rsidP="00E36A3C">
      <w:pPr>
        <w:ind w:left="-900" w:right="-648"/>
        <w:jc w:val="center"/>
      </w:pPr>
      <w:r w:rsidRPr="00552636">
        <w:t xml:space="preserve">0. vyučovací </w:t>
      </w:r>
      <w:proofErr w:type="gramStart"/>
      <w:r w:rsidRPr="00552636">
        <w:t xml:space="preserve">hodina:   </w:t>
      </w:r>
      <w:proofErr w:type="gramEnd"/>
      <w:r w:rsidRPr="00552636">
        <w:t>7.00 –  7.45                         5. vyučovací hodina: 11.50 – 12.35</w:t>
      </w:r>
    </w:p>
    <w:p w14:paraId="21368556" w14:textId="77777777" w:rsidR="00E36A3C" w:rsidRPr="00552636" w:rsidRDefault="00E36A3C" w:rsidP="00E36A3C">
      <w:pPr>
        <w:ind w:left="-900" w:right="-648"/>
        <w:jc w:val="center"/>
      </w:pPr>
      <w:r w:rsidRPr="00552636">
        <w:t xml:space="preserve">1. vyučovací </w:t>
      </w:r>
      <w:proofErr w:type="gramStart"/>
      <w:r w:rsidRPr="00552636">
        <w:t xml:space="preserve">hodina:   </w:t>
      </w:r>
      <w:proofErr w:type="gramEnd"/>
      <w:r w:rsidRPr="00552636">
        <w:t>8.00 –  8.45                         6. vyučovací hodina: 12.45 – 13.30</w:t>
      </w:r>
    </w:p>
    <w:p w14:paraId="43A5EA6A" w14:textId="77777777" w:rsidR="00E36A3C" w:rsidRPr="00552636" w:rsidRDefault="00E36A3C" w:rsidP="00E36A3C">
      <w:pPr>
        <w:ind w:left="-900" w:right="-648"/>
        <w:jc w:val="center"/>
      </w:pPr>
      <w:r w:rsidRPr="00552636">
        <w:t xml:space="preserve">2. vyučovací </w:t>
      </w:r>
      <w:proofErr w:type="gramStart"/>
      <w:r w:rsidRPr="00552636">
        <w:t xml:space="preserve">hodina:   </w:t>
      </w:r>
      <w:proofErr w:type="gramEnd"/>
      <w:r w:rsidRPr="00552636">
        <w:t>8.55 –  9.40                         7. vyučovací hodina: 13.40 – 14.25</w:t>
      </w:r>
    </w:p>
    <w:p w14:paraId="4F1ECADC" w14:textId="77777777" w:rsidR="00E36A3C" w:rsidRPr="00552636" w:rsidRDefault="00E36A3C" w:rsidP="00E36A3C">
      <w:pPr>
        <w:ind w:left="-900" w:right="-648"/>
        <w:jc w:val="center"/>
      </w:pPr>
      <w:r w:rsidRPr="00552636">
        <w:t xml:space="preserve">3. vyučovací hodina: 10.00 – 10.45                        8. vyučovací hodina: 14.35 </w:t>
      </w:r>
      <w:proofErr w:type="gramStart"/>
      <w:r w:rsidRPr="00552636">
        <w:t>-  15.20</w:t>
      </w:r>
      <w:proofErr w:type="gramEnd"/>
    </w:p>
    <w:p w14:paraId="6B593867" w14:textId="77777777" w:rsidR="00E36A3C" w:rsidRPr="00552636" w:rsidRDefault="00E36A3C" w:rsidP="00E36A3C">
      <w:pPr>
        <w:ind w:left="-900" w:right="-648"/>
        <w:jc w:val="center"/>
      </w:pPr>
      <w:r w:rsidRPr="00552636">
        <w:t>4. vyučovací hodina: 10.55 – 11.40                        9. vyučovací hodina: 15.30 – 16.15</w:t>
      </w:r>
    </w:p>
    <w:p w14:paraId="2F6BA58E" w14:textId="77777777" w:rsidR="00E36A3C" w:rsidRPr="00552636" w:rsidRDefault="00E36A3C" w:rsidP="00E36DAB">
      <w:pPr>
        <w:spacing w:line="242" w:lineRule="auto"/>
        <w:rPr>
          <w:rFonts w:cs="Times New Roman"/>
          <w:szCs w:val="24"/>
        </w:rPr>
      </w:pPr>
    </w:p>
    <w:p w14:paraId="4ACF0F54" w14:textId="65CBC875" w:rsidR="00E36DAB" w:rsidRPr="00552636" w:rsidRDefault="00E36DAB" w:rsidP="00E36DAB">
      <w:pPr>
        <w:pStyle w:val="Nadpis2"/>
        <w:rPr>
          <w:color w:val="auto"/>
        </w:rPr>
      </w:pPr>
      <w:bookmarkStart w:id="14" w:name="_Toc50830810"/>
      <w:bookmarkStart w:id="15" w:name="_Toc178264591"/>
      <w:r w:rsidRPr="00552636">
        <w:rPr>
          <w:color w:val="auto"/>
        </w:rPr>
        <w:t>2.2 Režim při akcích mimo</w:t>
      </w:r>
      <w:r w:rsidRPr="00552636">
        <w:rPr>
          <w:color w:val="auto"/>
          <w:spacing w:val="-3"/>
        </w:rPr>
        <w:t xml:space="preserve"> </w:t>
      </w:r>
      <w:r w:rsidRPr="00552636">
        <w:rPr>
          <w:color w:val="auto"/>
        </w:rPr>
        <w:t>školu</w:t>
      </w:r>
      <w:bookmarkEnd w:id="14"/>
      <w:bookmarkEnd w:id="15"/>
    </w:p>
    <w:p w14:paraId="048BF292" w14:textId="77777777" w:rsidR="00E36DAB" w:rsidRPr="00552636" w:rsidRDefault="00E36DAB" w:rsidP="00E36DAB">
      <w:pPr>
        <w:pStyle w:val="Zkladntext"/>
        <w:spacing w:before="1"/>
        <w:rPr>
          <w:rFonts w:cs="Times New Roman"/>
          <w:b/>
        </w:rPr>
      </w:pPr>
    </w:p>
    <w:p w14:paraId="07E5717B" w14:textId="77777777" w:rsidR="00E36DAB" w:rsidRPr="00552636" w:rsidRDefault="00E36DAB" w:rsidP="00CF0162">
      <w:pPr>
        <w:pStyle w:val="Odstavecseseznamem"/>
        <w:numPr>
          <w:ilvl w:val="0"/>
          <w:numId w:val="3"/>
        </w:numPr>
        <w:tabs>
          <w:tab w:val="left" w:pos="654"/>
        </w:tabs>
        <w:ind w:right="116"/>
        <w:rPr>
          <w:rFonts w:cs="Times New Roman"/>
          <w:szCs w:val="24"/>
        </w:rPr>
      </w:pPr>
      <w:r w:rsidRPr="00552636">
        <w:rPr>
          <w:rFonts w:cs="Times New Roman"/>
          <w:szCs w:val="24"/>
        </w:rPr>
        <w:t xml:space="preserve">Bezpečnost a ochranu zdraví žáků při akcích a vzdělávání mimo místo, kde se uskutečňuje vzdělávání, zajišťuje škola vždy nejméně jedním zaměstnancem </w:t>
      </w:r>
      <w:proofErr w:type="gramStart"/>
      <w:r w:rsidRPr="00552636">
        <w:rPr>
          <w:rFonts w:cs="Times New Roman"/>
          <w:szCs w:val="24"/>
        </w:rPr>
        <w:t>školy - pedagogickým</w:t>
      </w:r>
      <w:proofErr w:type="gramEnd"/>
      <w:r w:rsidRPr="00552636">
        <w:rPr>
          <w:rFonts w:cs="Times New Roman"/>
          <w:szCs w:val="24"/>
        </w:rPr>
        <w:t xml:space="preserve"> pracovníkem. Společně s ním může akci zajišťovat i zaměstnanec, který není pedagogickým pracovníkem, pokud je zletilý a způsobilý k právním úkonům.</w:t>
      </w:r>
    </w:p>
    <w:p w14:paraId="083F3622" w14:textId="77777777" w:rsidR="00E36DAB" w:rsidRPr="00552636" w:rsidRDefault="00E36DAB" w:rsidP="00CF0162">
      <w:pPr>
        <w:pStyle w:val="Odstavecseseznamem"/>
        <w:numPr>
          <w:ilvl w:val="0"/>
          <w:numId w:val="3"/>
        </w:numPr>
        <w:tabs>
          <w:tab w:val="left" w:pos="654"/>
        </w:tabs>
        <w:ind w:right="116"/>
        <w:rPr>
          <w:rFonts w:cs="Times New Roman"/>
          <w:szCs w:val="24"/>
        </w:rPr>
      </w:pPr>
      <w:r w:rsidRPr="00552636">
        <w:rPr>
          <w:rFonts w:cs="Times New Roman"/>
          <w:szCs w:val="24"/>
        </w:rPr>
        <w:t>Při organizaci výuky při akcích souvisejících s výchovně vzdělávací činností školy mimo místo, kde se uskutečňuje vzdělávání, stanoví zařazení a délku přestávek pedagog pověřeným vedením akce, podle charakteru činnosti a s přihlédnutím k základním fyziologickým potřebám žáků.</w:t>
      </w:r>
    </w:p>
    <w:p w14:paraId="7C0C5D89" w14:textId="77777777" w:rsidR="00E36DAB" w:rsidRPr="00552636" w:rsidRDefault="00E36DAB" w:rsidP="00CF0162">
      <w:pPr>
        <w:pStyle w:val="Odstavecseseznamem"/>
        <w:numPr>
          <w:ilvl w:val="0"/>
          <w:numId w:val="3"/>
        </w:numPr>
        <w:tabs>
          <w:tab w:val="left" w:pos="654"/>
        </w:tabs>
        <w:ind w:right="116"/>
        <w:rPr>
          <w:rFonts w:cs="Times New Roman"/>
          <w:szCs w:val="24"/>
        </w:rPr>
      </w:pPr>
      <w:r w:rsidRPr="00552636">
        <w:rPr>
          <w:rFonts w:cs="Times New Roman"/>
          <w:szCs w:val="24"/>
        </w:rPr>
        <w:t xml:space="preserve">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w:t>
      </w:r>
      <w:proofErr w:type="gramStart"/>
      <w:r w:rsidRPr="00552636">
        <w:rPr>
          <w:rFonts w:cs="Times New Roman"/>
          <w:szCs w:val="24"/>
        </w:rPr>
        <w:t>zejména  s</w:t>
      </w:r>
      <w:proofErr w:type="gramEnd"/>
      <w:r w:rsidRPr="00552636">
        <w:rPr>
          <w:rFonts w:cs="Times New Roman"/>
          <w:szCs w:val="24"/>
        </w:rPr>
        <w:t xml:space="preserve"> ohledem  na  zajištění  BOZ.  </w:t>
      </w:r>
      <w:proofErr w:type="gramStart"/>
      <w:r w:rsidRPr="00552636">
        <w:rPr>
          <w:rFonts w:cs="Times New Roman"/>
          <w:szCs w:val="24"/>
        </w:rPr>
        <w:t>Akce  se</w:t>
      </w:r>
      <w:proofErr w:type="gramEnd"/>
      <w:r w:rsidRPr="00552636">
        <w:rPr>
          <w:rFonts w:cs="Times New Roman"/>
          <w:szCs w:val="24"/>
        </w:rPr>
        <w:t xml:space="preserve">  považuje  za  schválenou  uvedením v týdenním plánu práce školy. Takto schválenou akci zapíše ředitel školy nebo statutární zástupce ředitele školy do týdenního plánu, kde zároveň s časovým rozpisem uvede jména doprovázejících osob.</w:t>
      </w:r>
    </w:p>
    <w:p w14:paraId="01F74B3C" w14:textId="1EFC7350" w:rsidR="00E36DAB" w:rsidRPr="00552636" w:rsidRDefault="00E36DAB" w:rsidP="00CF0162">
      <w:pPr>
        <w:pStyle w:val="Odstavecseseznamem"/>
        <w:numPr>
          <w:ilvl w:val="0"/>
          <w:numId w:val="3"/>
        </w:numPr>
        <w:tabs>
          <w:tab w:val="left" w:pos="654"/>
        </w:tabs>
        <w:ind w:right="116"/>
        <w:rPr>
          <w:rFonts w:cs="Times New Roman"/>
          <w:szCs w:val="24"/>
        </w:rPr>
      </w:pPr>
      <w:r w:rsidRPr="00552636">
        <w:rPr>
          <w:rFonts w:cs="Times New Roman"/>
          <w:szCs w:val="24"/>
        </w:rPr>
        <w:t xml:space="preserve">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2 dny předem zákonným zástupcům žáků </w:t>
      </w:r>
      <w:r w:rsidR="00603812" w:rsidRPr="00136DEA">
        <w:rPr>
          <w:rFonts w:cs="Times New Roman"/>
          <w:color w:val="FF0000"/>
          <w:szCs w:val="24"/>
        </w:rPr>
        <w:t>předání</w:t>
      </w:r>
      <w:r w:rsidR="002961F3">
        <w:rPr>
          <w:rFonts w:cs="Times New Roman"/>
          <w:color w:val="FF0000"/>
          <w:szCs w:val="24"/>
        </w:rPr>
        <w:t>m</w:t>
      </w:r>
      <w:r w:rsidR="00603812" w:rsidRPr="00136DEA">
        <w:rPr>
          <w:rFonts w:cs="Times New Roman"/>
          <w:color w:val="FF0000"/>
          <w:szCs w:val="24"/>
        </w:rPr>
        <w:t xml:space="preserve"> informací</w:t>
      </w:r>
      <w:r w:rsidR="00603812">
        <w:rPr>
          <w:rFonts w:cs="Times New Roman"/>
          <w:color w:val="FF0000"/>
          <w:szCs w:val="24"/>
        </w:rPr>
        <w:t xml:space="preserve"> písemnou</w:t>
      </w:r>
      <w:r w:rsidR="00C954D0">
        <w:rPr>
          <w:rFonts w:cs="Times New Roman"/>
          <w:color w:val="FF0000"/>
          <w:szCs w:val="24"/>
        </w:rPr>
        <w:t xml:space="preserve"> nebo elektronickou</w:t>
      </w:r>
      <w:r w:rsidR="00603812">
        <w:rPr>
          <w:rFonts w:cs="Times New Roman"/>
          <w:color w:val="FF0000"/>
          <w:szCs w:val="24"/>
        </w:rPr>
        <w:t xml:space="preserve"> formou</w:t>
      </w:r>
      <w:r w:rsidR="00603812" w:rsidRPr="000E7E09">
        <w:rPr>
          <w:rFonts w:cs="Times New Roman"/>
          <w:szCs w:val="24"/>
        </w:rPr>
        <w:t>.</w:t>
      </w:r>
    </w:p>
    <w:p w14:paraId="070DE783" w14:textId="77777777" w:rsidR="00E36DAB" w:rsidRPr="00552636" w:rsidRDefault="00E36DAB" w:rsidP="00CF0162">
      <w:pPr>
        <w:pStyle w:val="Odstavecseseznamem"/>
        <w:numPr>
          <w:ilvl w:val="0"/>
          <w:numId w:val="3"/>
        </w:numPr>
        <w:tabs>
          <w:tab w:val="left" w:pos="654"/>
        </w:tabs>
        <w:ind w:right="116"/>
        <w:rPr>
          <w:rFonts w:cs="Times New Roman"/>
          <w:szCs w:val="24"/>
        </w:rPr>
      </w:pPr>
      <w:r w:rsidRPr="00552636">
        <w:rPr>
          <w:rFonts w:cs="Times New Roman"/>
          <w:szCs w:val="24"/>
        </w:rPr>
        <w:t>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lyžařské a snowboardové kurzy, školy v přírodě platí zvláštní bezpečnostní předpisy, se kterými jsou žáci předem seznámeni. Při pobytu v ubytovacích zařízeních se žáci podřizují vnitřnímu řádu tohoto zařízení a dbají všech pokynů pracovníků tohoto</w:t>
      </w:r>
      <w:r w:rsidRPr="00552636">
        <w:rPr>
          <w:rFonts w:cs="Times New Roman"/>
          <w:spacing w:val="-7"/>
          <w:szCs w:val="24"/>
        </w:rPr>
        <w:t xml:space="preserve"> </w:t>
      </w:r>
      <w:r w:rsidRPr="00552636">
        <w:rPr>
          <w:rFonts w:cs="Times New Roman"/>
          <w:szCs w:val="24"/>
        </w:rPr>
        <w:t>zařízení.</w:t>
      </w:r>
    </w:p>
    <w:p w14:paraId="6635939E" w14:textId="77777777" w:rsidR="00E36DAB" w:rsidRPr="00552636" w:rsidRDefault="00E36DAB" w:rsidP="00CF0162">
      <w:pPr>
        <w:pStyle w:val="Odstavecseseznamem"/>
        <w:numPr>
          <w:ilvl w:val="0"/>
          <w:numId w:val="3"/>
        </w:numPr>
        <w:tabs>
          <w:tab w:val="left" w:pos="654"/>
        </w:tabs>
        <w:ind w:right="116"/>
        <w:rPr>
          <w:rFonts w:cs="Times New Roman"/>
          <w:szCs w:val="24"/>
        </w:rPr>
      </w:pPr>
      <w:r w:rsidRPr="00552636">
        <w:rPr>
          <w:rFonts w:cs="Times New Roman"/>
          <w:szCs w:val="24"/>
        </w:rPr>
        <w:t>Pro pořádání mimoškolních akcí platí zvláštní směrnice školy zahrnující i oblast bezpečnosti a ochrany zdraví žáků:</w:t>
      </w:r>
    </w:p>
    <w:p w14:paraId="306D1188" w14:textId="77777777" w:rsidR="00E36DAB" w:rsidRPr="00552636" w:rsidRDefault="00E36DAB" w:rsidP="00E36DAB">
      <w:pPr>
        <w:pStyle w:val="Odstavecseseznamem"/>
        <w:numPr>
          <w:ilvl w:val="3"/>
          <w:numId w:val="1"/>
        </w:numPr>
        <w:tabs>
          <w:tab w:val="left" w:pos="1362"/>
        </w:tabs>
        <w:spacing w:line="293" w:lineRule="exact"/>
        <w:ind w:hanging="361"/>
        <w:jc w:val="left"/>
        <w:rPr>
          <w:rFonts w:cs="Times New Roman"/>
          <w:szCs w:val="24"/>
        </w:rPr>
      </w:pPr>
      <w:r w:rsidRPr="00552636">
        <w:rPr>
          <w:rFonts w:cs="Times New Roman"/>
          <w:szCs w:val="24"/>
        </w:rPr>
        <w:lastRenderedPageBreak/>
        <w:t>Organizace škol v přírodě a ozdravných pobytů</w:t>
      </w:r>
      <w:r w:rsidRPr="00552636">
        <w:rPr>
          <w:rFonts w:cs="Times New Roman"/>
          <w:spacing w:val="-4"/>
          <w:szCs w:val="24"/>
        </w:rPr>
        <w:t xml:space="preserve"> </w:t>
      </w:r>
      <w:r w:rsidRPr="00552636">
        <w:rPr>
          <w:rFonts w:cs="Times New Roman"/>
          <w:szCs w:val="24"/>
        </w:rPr>
        <w:t>žáků,</w:t>
      </w:r>
    </w:p>
    <w:p w14:paraId="63464EEB" w14:textId="77777777" w:rsidR="00E36DAB" w:rsidRPr="00552636" w:rsidRDefault="00E36DAB" w:rsidP="00E36DAB">
      <w:pPr>
        <w:pStyle w:val="Odstavecseseznamem"/>
        <w:numPr>
          <w:ilvl w:val="3"/>
          <w:numId w:val="1"/>
        </w:numPr>
        <w:tabs>
          <w:tab w:val="left" w:pos="1362"/>
        </w:tabs>
        <w:spacing w:line="293" w:lineRule="exact"/>
        <w:ind w:hanging="361"/>
        <w:jc w:val="left"/>
        <w:rPr>
          <w:rFonts w:cs="Times New Roman"/>
          <w:szCs w:val="24"/>
        </w:rPr>
      </w:pPr>
      <w:r w:rsidRPr="00552636">
        <w:rPr>
          <w:rFonts w:cs="Times New Roman"/>
          <w:szCs w:val="24"/>
        </w:rPr>
        <w:t>Organizace lyžařských a snowboardových kurzů</w:t>
      </w:r>
      <w:r w:rsidRPr="00552636">
        <w:rPr>
          <w:rFonts w:cs="Times New Roman"/>
          <w:spacing w:val="-1"/>
          <w:szCs w:val="24"/>
        </w:rPr>
        <w:t xml:space="preserve"> </w:t>
      </w:r>
      <w:r w:rsidRPr="00552636">
        <w:rPr>
          <w:rFonts w:cs="Times New Roman"/>
          <w:szCs w:val="24"/>
        </w:rPr>
        <w:t>žáků,</w:t>
      </w:r>
    </w:p>
    <w:p w14:paraId="1B4E7646" w14:textId="77777777" w:rsidR="00E36DAB" w:rsidRPr="00552636" w:rsidRDefault="00E36DAB" w:rsidP="00E36DAB">
      <w:pPr>
        <w:pStyle w:val="Odstavecseseznamem"/>
        <w:numPr>
          <w:ilvl w:val="3"/>
          <w:numId w:val="1"/>
        </w:numPr>
        <w:tabs>
          <w:tab w:val="left" w:pos="1362"/>
        </w:tabs>
        <w:spacing w:line="292" w:lineRule="exact"/>
        <w:ind w:hanging="361"/>
        <w:jc w:val="left"/>
        <w:rPr>
          <w:rFonts w:cs="Times New Roman"/>
          <w:szCs w:val="24"/>
        </w:rPr>
      </w:pPr>
      <w:r w:rsidRPr="00552636">
        <w:rPr>
          <w:rFonts w:cs="Times New Roman"/>
          <w:szCs w:val="24"/>
        </w:rPr>
        <w:t>BOZ</w:t>
      </w:r>
      <w:r w:rsidRPr="00552636">
        <w:rPr>
          <w:rFonts w:cs="Times New Roman"/>
          <w:spacing w:val="-1"/>
          <w:szCs w:val="24"/>
        </w:rPr>
        <w:t xml:space="preserve"> </w:t>
      </w:r>
      <w:r w:rsidRPr="00552636">
        <w:rPr>
          <w:rFonts w:cs="Times New Roman"/>
          <w:szCs w:val="24"/>
        </w:rPr>
        <w:t>žáků</w:t>
      </w:r>
    </w:p>
    <w:p w14:paraId="2C1C1A4C" w14:textId="77777777" w:rsidR="00E36DAB" w:rsidRPr="00552636" w:rsidRDefault="00E36DAB" w:rsidP="00CF0162">
      <w:pPr>
        <w:pStyle w:val="Odstavecseseznamem"/>
        <w:numPr>
          <w:ilvl w:val="0"/>
          <w:numId w:val="3"/>
        </w:numPr>
        <w:tabs>
          <w:tab w:val="left" w:pos="654"/>
        </w:tabs>
        <w:ind w:right="116"/>
        <w:rPr>
          <w:rFonts w:cs="Times New Roman"/>
          <w:szCs w:val="24"/>
        </w:rPr>
      </w:pPr>
      <w:r w:rsidRPr="00552636">
        <w:rPr>
          <w:rFonts w:cs="Times New Roman"/>
          <w:szCs w:val="24"/>
        </w:rPr>
        <w:t>Za dodržování předpisů o BOZ odpovídá vedoucí akce, který je určen ředitelem školy.</w:t>
      </w:r>
    </w:p>
    <w:p w14:paraId="4D29984C" w14:textId="01909B19" w:rsidR="00E36DAB" w:rsidRPr="00552636" w:rsidRDefault="00E36DAB" w:rsidP="00CF0162">
      <w:pPr>
        <w:pStyle w:val="Odstavecseseznamem"/>
        <w:numPr>
          <w:ilvl w:val="0"/>
          <w:numId w:val="3"/>
        </w:numPr>
        <w:tabs>
          <w:tab w:val="left" w:pos="654"/>
        </w:tabs>
        <w:ind w:right="116"/>
        <w:rPr>
          <w:rFonts w:cs="Times New Roman"/>
          <w:szCs w:val="24"/>
        </w:rPr>
      </w:pPr>
      <w:r w:rsidRPr="00552636">
        <w:rPr>
          <w:rFonts w:cs="Times New Roman"/>
          <w:szCs w:val="24"/>
        </w:rPr>
        <w:t>Součástí výuky je také výuka plavání</w:t>
      </w:r>
      <w:r w:rsidR="00B912A7" w:rsidRPr="00552636">
        <w:rPr>
          <w:rFonts w:cs="Times New Roman"/>
          <w:szCs w:val="24"/>
        </w:rPr>
        <w:t xml:space="preserve"> ve 3.ročníku.</w:t>
      </w:r>
      <w:r w:rsidRPr="00552636">
        <w:rPr>
          <w:rFonts w:cs="Times New Roman"/>
          <w:szCs w:val="24"/>
        </w:rPr>
        <w:t xml:space="preserve"> Do výuky mohou být zařazeny také další aktivity jako bruslení, školy v přírodě,</w:t>
      </w:r>
      <w:r w:rsidR="00B912A7" w:rsidRPr="00552636">
        <w:rPr>
          <w:rFonts w:cs="Times New Roman"/>
          <w:szCs w:val="24"/>
        </w:rPr>
        <w:t xml:space="preserve"> lyžařské kurzy</w:t>
      </w:r>
      <w:r w:rsidRPr="00552636">
        <w:rPr>
          <w:rFonts w:cs="Times New Roman"/>
          <w:szCs w:val="24"/>
        </w:rPr>
        <w:t xml:space="preserve"> atd. Těchto aktivit se mohou účastnit pouze žáci zdravotně způsobilí, jejichž rodiče o tom dodají škole písemné lékařské potvrzení (posudek o zdravotní způsobilosti žáka).</w:t>
      </w:r>
    </w:p>
    <w:p w14:paraId="4FC46869" w14:textId="77777777" w:rsidR="00E36DAB" w:rsidRPr="00552636" w:rsidRDefault="00E36DAB" w:rsidP="00CF0162">
      <w:pPr>
        <w:pStyle w:val="Odstavecseseznamem"/>
        <w:numPr>
          <w:ilvl w:val="0"/>
          <w:numId w:val="3"/>
        </w:numPr>
        <w:tabs>
          <w:tab w:val="left" w:pos="654"/>
        </w:tabs>
        <w:ind w:right="116"/>
        <w:rPr>
          <w:rFonts w:cs="Times New Roman"/>
          <w:szCs w:val="24"/>
        </w:rPr>
      </w:pPr>
      <w:r w:rsidRPr="00552636">
        <w:rPr>
          <w:rFonts w:cs="Times New Roman"/>
          <w:szCs w:val="24"/>
        </w:rPr>
        <w:t>Chování žáka na mimoškolních akcích je součástí celkového hodnocení žáka včetně klasifikace na vysvědčení.</w:t>
      </w:r>
    </w:p>
    <w:p w14:paraId="3CE664F4" w14:textId="77777777" w:rsidR="00E36DAB" w:rsidRPr="00552636" w:rsidRDefault="00E36DAB" w:rsidP="00CF0162">
      <w:pPr>
        <w:pStyle w:val="Odstavecseseznamem"/>
        <w:numPr>
          <w:ilvl w:val="0"/>
          <w:numId w:val="3"/>
        </w:numPr>
        <w:tabs>
          <w:tab w:val="left" w:pos="654"/>
        </w:tabs>
        <w:ind w:right="116"/>
        <w:rPr>
          <w:rFonts w:cs="Times New Roman"/>
          <w:szCs w:val="24"/>
        </w:rPr>
      </w:pPr>
      <w:r w:rsidRPr="00552636">
        <w:rPr>
          <w:rFonts w:cs="Times New Roman"/>
          <w:szCs w:val="24"/>
        </w:rPr>
        <w:t>Při zapojení školy do soutěží bezpečnost a ochranu zdraví žáků po dobu dopravy na soutěže a ze soutěží zajišťuje vysílající škola, pokud se se zákonným zástupcem žáka nedohodne jinak. V průběhu soutěže zajišťuje bezpečnost a ochranu zdraví žáků organizátor.</w:t>
      </w:r>
    </w:p>
    <w:p w14:paraId="6DBBB230" w14:textId="0DD57324" w:rsidR="00E36DAB" w:rsidRPr="00552636" w:rsidRDefault="00E36DAB" w:rsidP="00CF0162">
      <w:pPr>
        <w:pStyle w:val="Odstavecseseznamem"/>
        <w:numPr>
          <w:ilvl w:val="0"/>
          <w:numId w:val="3"/>
        </w:numPr>
        <w:tabs>
          <w:tab w:val="left" w:pos="654"/>
        </w:tabs>
        <w:ind w:right="116"/>
        <w:rPr>
          <w:rFonts w:cs="Times New Roman"/>
          <w:szCs w:val="24"/>
        </w:rPr>
      </w:pPr>
      <w:r w:rsidRPr="00552636">
        <w:rPr>
          <w:rFonts w:cs="Times New Roman"/>
          <w:szCs w:val="24"/>
        </w:rPr>
        <w:t>U sportovních soutěží, uměleckých soutěží a dalších soutěží, kde to charakter soutěže vyžaduje a je to dáno organizačním řádem soutěže, zajišťuje bezpečnost a ochranu zdraví žáků vysílající škola v plném rozsahu, pokud se se zákonným zástupcem žáka nedohodne jinak.</w:t>
      </w:r>
    </w:p>
    <w:p w14:paraId="50AED98F" w14:textId="78D430C1" w:rsidR="00B4663E" w:rsidRPr="00552636" w:rsidRDefault="00B4663E" w:rsidP="00B4663E">
      <w:pPr>
        <w:tabs>
          <w:tab w:val="left" w:pos="654"/>
        </w:tabs>
        <w:ind w:right="116"/>
        <w:rPr>
          <w:rFonts w:cs="Times New Roman"/>
          <w:szCs w:val="24"/>
        </w:rPr>
      </w:pPr>
    </w:p>
    <w:p w14:paraId="2C47AE2B" w14:textId="63823FAA" w:rsidR="00B4663E" w:rsidRPr="00552636" w:rsidRDefault="00B4663E" w:rsidP="00B4663E">
      <w:pPr>
        <w:pStyle w:val="Nadpis2"/>
        <w:rPr>
          <w:color w:val="auto"/>
        </w:rPr>
      </w:pPr>
      <w:bookmarkStart w:id="16" w:name="_Toc178264592"/>
      <w:r w:rsidRPr="00552636">
        <w:rPr>
          <w:color w:val="auto"/>
        </w:rPr>
        <w:t>2.3 Nastavení režimu při distanční výuce</w:t>
      </w:r>
      <w:bookmarkEnd w:id="16"/>
    </w:p>
    <w:p w14:paraId="1727E70F" w14:textId="35373888" w:rsidR="00B4663E" w:rsidRPr="00552636" w:rsidRDefault="00B4663E" w:rsidP="00B4663E">
      <w:pPr>
        <w:pStyle w:val="Odstavecseseznamem"/>
        <w:numPr>
          <w:ilvl w:val="0"/>
          <w:numId w:val="3"/>
        </w:numPr>
        <w:tabs>
          <w:tab w:val="left" w:pos="654"/>
        </w:tabs>
        <w:ind w:right="116"/>
        <w:rPr>
          <w:rFonts w:cs="Times New Roman"/>
          <w:szCs w:val="24"/>
        </w:rPr>
      </w:pPr>
      <w:r w:rsidRPr="00552636">
        <w:rPr>
          <w:rFonts w:cs="Times New Roman"/>
          <w:szCs w:val="24"/>
        </w:rPr>
        <w:t>Režim vyučovacích hodin a přestávek, rozvrh při prezenční výuce, rozdělení žáků do tříd se nevztahuje na distanční vzdělávání, zde jsou respektována specifika tohoto způsobu vzdělávání, jako jsou odlišné technické vybavení a možnosti žáků, náročnost dlouhodobé práce s počítačem, dlouhodobé sledování monitoru, nevhodné držení těla, atd. Délku výuky a přestávek stanovuje pedagog při distančním vzdělávání podle charakteru činnosti a s přihlédnutím k základním fyziologickým potřebám žáků, jejich schopnostem a reakcím.</w:t>
      </w:r>
    </w:p>
    <w:p w14:paraId="68087013" w14:textId="77777777" w:rsidR="00B4663E" w:rsidRPr="00552636" w:rsidRDefault="00B4663E" w:rsidP="00B4663E">
      <w:pPr>
        <w:pStyle w:val="Odstavecseseznamem"/>
        <w:numPr>
          <w:ilvl w:val="0"/>
          <w:numId w:val="3"/>
        </w:numPr>
        <w:tabs>
          <w:tab w:val="left" w:pos="654"/>
        </w:tabs>
        <w:ind w:right="116"/>
        <w:rPr>
          <w:rFonts w:cs="Times New Roman"/>
          <w:szCs w:val="24"/>
        </w:rPr>
      </w:pPr>
      <w:r w:rsidRPr="00552636">
        <w:t xml:space="preserve">Distanční vzdělávání škola přizpůsobí podmínkám žáků a zajistí </w:t>
      </w:r>
    </w:p>
    <w:p w14:paraId="319DEC12" w14:textId="77777777" w:rsidR="00B4663E" w:rsidRPr="00552636" w:rsidRDefault="00B4663E" w:rsidP="00B4663E">
      <w:pPr>
        <w:pStyle w:val="Odstavecseseznamem"/>
        <w:numPr>
          <w:ilvl w:val="1"/>
          <w:numId w:val="3"/>
        </w:numPr>
        <w:tabs>
          <w:tab w:val="left" w:pos="654"/>
        </w:tabs>
        <w:ind w:left="1134" w:right="116"/>
        <w:rPr>
          <w:rFonts w:cs="Times New Roman"/>
          <w:szCs w:val="24"/>
        </w:rPr>
      </w:pPr>
      <w:r w:rsidRPr="00552636">
        <w:t xml:space="preserve">on-line výukou, kombinací synchronní on-line výukou (pedagogický pracovník pracuje v určené době se skupinou žáků prostřednictvím komunikační platformy) a asynchronní výukou (žáci pracují individuálně, tempo a čas si volí sami); časové rozvržení takovéto výuky odpovídá zhruba časovému rozvržení prezenční výuky a bude stanoveno vždy pro konkrétní případy, např. odlišně při distanční výuce celé třídy, nebo kombinace distanční výuky pro jednu část třídy a prezenční výuku pro druhou část, </w:t>
      </w:r>
    </w:p>
    <w:p w14:paraId="24E6CB6F" w14:textId="77777777" w:rsidR="00B4663E" w:rsidRPr="00552636" w:rsidRDefault="00B4663E" w:rsidP="00B4663E">
      <w:pPr>
        <w:pStyle w:val="Odstavecseseznamem"/>
        <w:numPr>
          <w:ilvl w:val="1"/>
          <w:numId w:val="3"/>
        </w:numPr>
        <w:tabs>
          <w:tab w:val="left" w:pos="654"/>
        </w:tabs>
        <w:ind w:left="1134" w:right="116"/>
        <w:rPr>
          <w:rFonts w:cs="Times New Roman"/>
          <w:szCs w:val="24"/>
        </w:rPr>
      </w:pPr>
      <w:r w:rsidRPr="00552636">
        <w:t xml:space="preserve">off-line výukou, bez kontaktů přes internet, a to buď předáváním písemných materiálů poštou či osobním vyzvedáváním, telefonicky, </w:t>
      </w:r>
    </w:p>
    <w:p w14:paraId="55309148" w14:textId="77777777" w:rsidR="00B4663E" w:rsidRPr="00552636" w:rsidRDefault="00B4663E" w:rsidP="00B4663E">
      <w:pPr>
        <w:pStyle w:val="Odstavecseseznamem"/>
        <w:numPr>
          <w:ilvl w:val="1"/>
          <w:numId w:val="3"/>
        </w:numPr>
        <w:tabs>
          <w:tab w:val="left" w:pos="654"/>
        </w:tabs>
        <w:ind w:left="1134" w:right="116"/>
        <w:rPr>
          <w:rFonts w:cs="Times New Roman"/>
          <w:szCs w:val="24"/>
        </w:rPr>
      </w:pPr>
      <w:r w:rsidRPr="00552636">
        <w:t xml:space="preserve">individuálními konzultacemi žáků a pedagogických pracovníků, </w:t>
      </w:r>
    </w:p>
    <w:p w14:paraId="15770F12" w14:textId="77777777" w:rsidR="00B4663E" w:rsidRPr="00552636" w:rsidRDefault="00B4663E" w:rsidP="00B4663E">
      <w:pPr>
        <w:pStyle w:val="Odstavecseseznamem"/>
        <w:numPr>
          <w:ilvl w:val="1"/>
          <w:numId w:val="3"/>
        </w:numPr>
        <w:tabs>
          <w:tab w:val="left" w:pos="654"/>
        </w:tabs>
        <w:ind w:left="1134" w:right="116"/>
        <w:rPr>
          <w:rFonts w:cs="Times New Roman"/>
          <w:szCs w:val="24"/>
        </w:rPr>
      </w:pPr>
      <w:r w:rsidRPr="00552636">
        <w:t xml:space="preserve">komunikací pedagogických pracovníků se zákonnými zástupci žáků, </w:t>
      </w:r>
    </w:p>
    <w:p w14:paraId="0DD520DE" w14:textId="77777777" w:rsidR="00B4663E" w:rsidRPr="00552636" w:rsidRDefault="00B4663E" w:rsidP="00B4663E">
      <w:pPr>
        <w:pStyle w:val="Odstavecseseznamem"/>
        <w:numPr>
          <w:ilvl w:val="1"/>
          <w:numId w:val="3"/>
        </w:numPr>
        <w:tabs>
          <w:tab w:val="left" w:pos="654"/>
        </w:tabs>
        <w:ind w:left="1134" w:right="116"/>
        <w:rPr>
          <w:rFonts w:cs="Times New Roman"/>
          <w:szCs w:val="24"/>
        </w:rPr>
      </w:pPr>
      <w:r w:rsidRPr="00552636">
        <w:t xml:space="preserve">zveřejněním zadávaných úkolů a následným zveřejněním správného řešení, </w:t>
      </w:r>
    </w:p>
    <w:p w14:paraId="0603AF5D" w14:textId="77777777" w:rsidR="00B4663E" w:rsidRPr="00552636" w:rsidRDefault="00B4663E" w:rsidP="00B4663E">
      <w:pPr>
        <w:pStyle w:val="Odstavecseseznamem"/>
        <w:numPr>
          <w:ilvl w:val="1"/>
          <w:numId w:val="3"/>
        </w:numPr>
        <w:tabs>
          <w:tab w:val="left" w:pos="654"/>
        </w:tabs>
        <w:ind w:left="1134" w:right="116"/>
        <w:rPr>
          <w:rFonts w:cs="Times New Roman"/>
          <w:szCs w:val="24"/>
        </w:rPr>
      </w:pPr>
      <w:r w:rsidRPr="00552636">
        <w:t xml:space="preserve">informováním žáka o jeho výsledcích, poskytováním zpětné vazby, uplatňováním zejména formativního hodnocení, a vedení žáka k sebehodnocení </w:t>
      </w:r>
    </w:p>
    <w:p w14:paraId="10D851E1" w14:textId="77777777" w:rsidR="00B4663E" w:rsidRPr="00552636" w:rsidRDefault="00B4663E" w:rsidP="00B4663E">
      <w:pPr>
        <w:pStyle w:val="Odstavecseseznamem"/>
        <w:numPr>
          <w:ilvl w:val="1"/>
          <w:numId w:val="3"/>
        </w:numPr>
        <w:tabs>
          <w:tab w:val="left" w:pos="654"/>
        </w:tabs>
        <w:ind w:left="1134" w:right="116"/>
        <w:rPr>
          <w:rFonts w:cs="Times New Roman"/>
          <w:szCs w:val="24"/>
        </w:rPr>
      </w:pPr>
      <w:r w:rsidRPr="00552636">
        <w:t xml:space="preserve">pravidelnou a průběžnou komunikací s žákem, způsobem odpovídajícím jeho možnostem, technickému vybavení a rodinným podmínkám, </w:t>
      </w:r>
    </w:p>
    <w:p w14:paraId="22809B44" w14:textId="55C9E567" w:rsidR="00B4663E" w:rsidRPr="00552636" w:rsidRDefault="00B4663E" w:rsidP="00B4663E">
      <w:pPr>
        <w:pStyle w:val="Odstavecseseznamem"/>
        <w:numPr>
          <w:ilvl w:val="1"/>
          <w:numId w:val="3"/>
        </w:numPr>
        <w:tabs>
          <w:tab w:val="left" w:pos="654"/>
        </w:tabs>
        <w:ind w:left="1134" w:right="116"/>
        <w:rPr>
          <w:rFonts w:cs="Times New Roman"/>
          <w:szCs w:val="24"/>
        </w:rPr>
      </w:pPr>
      <w:r w:rsidRPr="00552636">
        <w:t>průběžnou kontrolní a hospitační činnost vedení školy.</w:t>
      </w:r>
    </w:p>
    <w:p w14:paraId="3D7270E4" w14:textId="402603E6" w:rsidR="00B4663E" w:rsidRPr="00552636" w:rsidRDefault="00B4663E" w:rsidP="00B4663E">
      <w:pPr>
        <w:pStyle w:val="Odstavecseseznamem"/>
        <w:numPr>
          <w:ilvl w:val="0"/>
          <w:numId w:val="3"/>
        </w:numPr>
        <w:tabs>
          <w:tab w:val="left" w:pos="654"/>
        </w:tabs>
        <w:ind w:right="116"/>
        <w:rPr>
          <w:rFonts w:cs="Times New Roman"/>
          <w:szCs w:val="24"/>
        </w:rPr>
      </w:pPr>
      <w:r w:rsidRPr="00552636">
        <w:t>Při distančním vzdělávání nelze realizovat vzdělávání v rozsahu plánovaném pro prezenční výuku, škola se zaměří především na stěžejní výstupy v českém jazyce, matematice a cizím jazyce</w:t>
      </w:r>
      <w:r w:rsidR="00763B87" w:rsidRPr="00552636">
        <w:t xml:space="preserve">, vzdělávání v dalších předmětech bude realizováno dle </w:t>
      </w:r>
      <w:r w:rsidR="00763B87" w:rsidRPr="00552636">
        <w:lastRenderedPageBreak/>
        <w:t>potřeb školy, žáků a délce, po kterou bude distanční vzdělávání</w:t>
      </w:r>
      <w:r w:rsidRPr="00552636">
        <w:t>. Priority ve vzdělávání budou operativně určovány podle délky distanční výuky, zda půjde o krátkodobé či dlouhodobé zákazy přítomnosti žáků ve školách.</w:t>
      </w:r>
    </w:p>
    <w:p w14:paraId="2E29503C" w14:textId="7CA34500" w:rsidR="00B4663E" w:rsidRPr="00552636" w:rsidRDefault="00B4663E" w:rsidP="00B4663E">
      <w:pPr>
        <w:pStyle w:val="Odstavecseseznamem"/>
        <w:numPr>
          <w:ilvl w:val="0"/>
          <w:numId w:val="3"/>
        </w:numPr>
        <w:tabs>
          <w:tab w:val="left" w:pos="654"/>
        </w:tabs>
        <w:ind w:right="116"/>
        <w:rPr>
          <w:rFonts w:cs="Times New Roman"/>
          <w:szCs w:val="24"/>
        </w:rPr>
      </w:pPr>
      <w:r w:rsidRPr="00552636">
        <w:t>Veškeré změny ve vzdělávacím obsahu a tematických plánech, přesuny učiva, vypuštění učiva škola eviduje a využije pro případné úpravy vzdělávání v dalším období a úpravy svého školního vzdělávacího programu.</w:t>
      </w:r>
    </w:p>
    <w:p w14:paraId="7660F17E" w14:textId="77777777" w:rsidR="00234209" w:rsidRPr="00552636" w:rsidRDefault="00234209" w:rsidP="00AF3F9E"/>
    <w:p w14:paraId="140FF879" w14:textId="1E7BA77B" w:rsidR="00E36DAB" w:rsidRPr="00552636" w:rsidRDefault="00E36DAB" w:rsidP="00E36DAB">
      <w:pPr>
        <w:pStyle w:val="Nadpis2"/>
        <w:rPr>
          <w:color w:val="auto"/>
        </w:rPr>
      </w:pPr>
      <w:bookmarkStart w:id="17" w:name="_Toc50830811"/>
      <w:bookmarkStart w:id="18" w:name="_Toc178264593"/>
      <w:r w:rsidRPr="00552636">
        <w:rPr>
          <w:color w:val="auto"/>
        </w:rPr>
        <w:t>2.</w:t>
      </w:r>
      <w:r w:rsidR="00B4663E" w:rsidRPr="00552636">
        <w:rPr>
          <w:color w:val="auto"/>
        </w:rPr>
        <w:t>4</w:t>
      </w:r>
      <w:r w:rsidRPr="00552636">
        <w:rPr>
          <w:color w:val="auto"/>
        </w:rPr>
        <w:t xml:space="preserve"> Evidence</w:t>
      </w:r>
      <w:r w:rsidRPr="00552636">
        <w:rPr>
          <w:color w:val="auto"/>
          <w:spacing w:val="-1"/>
        </w:rPr>
        <w:t xml:space="preserve"> </w:t>
      </w:r>
      <w:r w:rsidRPr="00552636">
        <w:rPr>
          <w:color w:val="auto"/>
        </w:rPr>
        <w:t>úrazů</w:t>
      </w:r>
      <w:bookmarkEnd w:id="17"/>
      <w:bookmarkEnd w:id="18"/>
    </w:p>
    <w:p w14:paraId="43BC021E" w14:textId="77777777" w:rsidR="00E36DAB" w:rsidRPr="00552636" w:rsidRDefault="00E36DAB" w:rsidP="00E36DAB">
      <w:pPr>
        <w:pStyle w:val="Zkladntext"/>
        <w:spacing w:before="9"/>
        <w:rPr>
          <w:rFonts w:cs="Times New Roman"/>
          <w:b/>
        </w:rPr>
      </w:pPr>
    </w:p>
    <w:p w14:paraId="1EAA004F" w14:textId="77777777" w:rsidR="00E36DAB" w:rsidRPr="00552636" w:rsidRDefault="00E36DAB" w:rsidP="00CF0162">
      <w:pPr>
        <w:pStyle w:val="Odstavecseseznamem"/>
        <w:numPr>
          <w:ilvl w:val="0"/>
          <w:numId w:val="3"/>
        </w:numPr>
        <w:tabs>
          <w:tab w:val="left" w:pos="654"/>
        </w:tabs>
        <w:ind w:right="116"/>
        <w:rPr>
          <w:rFonts w:cs="Times New Roman"/>
          <w:szCs w:val="24"/>
        </w:rPr>
      </w:pPr>
      <w:r w:rsidRPr="00552636">
        <w:rPr>
          <w:rFonts w:cs="Times New Roman"/>
          <w:szCs w:val="24"/>
        </w:rPr>
        <w:t>Záznam o úrazu provádí zaměstnanec školy, který v době vzniku úrazu vykonával nad žáky dohled. Pokud byl úraz ohlášen dodatečně žákem nebo jeho zákonnými zástupci, záznam provádí opět zaměstnanec, během jehož dohledu k úrazu údajně došlo, nebo třídní</w:t>
      </w:r>
      <w:r w:rsidRPr="00552636">
        <w:rPr>
          <w:rFonts w:cs="Times New Roman"/>
          <w:spacing w:val="-31"/>
          <w:szCs w:val="24"/>
        </w:rPr>
        <w:t xml:space="preserve"> </w:t>
      </w:r>
      <w:r w:rsidRPr="00552636">
        <w:rPr>
          <w:rFonts w:cs="Times New Roman"/>
          <w:szCs w:val="24"/>
        </w:rPr>
        <w:t>učitel.</w:t>
      </w:r>
    </w:p>
    <w:p w14:paraId="195AD617" w14:textId="4CBF091F" w:rsidR="00234209" w:rsidRPr="00552636" w:rsidRDefault="00E36DAB" w:rsidP="00CF0162">
      <w:pPr>
        <w:pStyle w:val="Odstavecseseznamem"/>
        <w:numPr>
          <w:ilvl w:val="0"/>
          <w:numId w:val="3"/>
        </w:numPr>
        <w:tabs>
          <w:tab w:val="left" w:pos="654"/>
        </w:tabs>
        <w:spacing w:before="101" w:line="305" w:lineRule="exact"/>
        <w:ind w:hanging="362"/>
        <w:rPr>
          <w:rFonts w:cs="Times New Roman"/>
          <w:szCs w:val="24"/>
        </w:rPr>
      </w:pPr>
      <w:r w:rsidRPr="00552636">
        <w:rPr>
          <w:rFonts w:cs="Times New Roman"/>
          <w:szCs w:val="24"/>
        </w:rPr>
        <w:t>Ve škole je vedena kniha úrazů, v níž se evidují všechny úrazy dětí, žáků a studentů (dále jen "úraz"), ke kterým došlo při vzdělávání a s ním přímo souvisejících činnostech, a to nejpozději do 24 hodin od okamžiku, kdy se škola (školské zařízení – ŠD, ŠJ při ZŠ) o úrazu dozví.</w:t>
      </w:r>
      <w:r w:rsidR="00B912A7" w:rsidRPr="00552636">
        <w:rPr>
          <w:rFonts w:cs="Times New Roman"/>
          <w:szCs w:val="24"/>
        </w:rPr>
        <w:t xml:space="preserve"> </w:t>
      </w:r>
      <w:r w:rsidRPr="00552636">
        <w:rPr>
          <w:rFonts w:cs="Times New Roman"/>
          <w:szCs w:val="24"/>
        </w:rPr>
        <w:t>Do této knihy úrazů se zapisují i úrazy vzniklé po dobu činnosti školní družiny a při stravování žáků ve školní jídelně ZŠ.</w:t>
      </w:r>
    </w:p>
    <w:p w14:paraId="316DEBA1" w14:textId="77777777" w:rsidR="00E36DAB" w:rsidRPr="00552636" w:rsidRDefault="00E36DAB" w:rsidP="00CF0162">
      <w:pPr>
        <w:pStyle w:val="Odstavecseseznamem"/>
        <w:numPr>
          <w:ilvl w:val="0"/>
          <w:numId w:val="3"/>
        </w:numPr>
        <w:tabs>
          <w:tab w:val="left" w:pos="653"/>
          <w:tab w:val="left" w:pos="654"/>
        </w:tabs>
        <w:spacing w:before="101" w:line="305" w:lineRule="exact"/>
        <w:ind w:hanging="362"/>
        <w:rPr>
          <w:rFonts w:cs="Times New Roman"/>
          <w:szCs w:val="24"/>
        </w:rPr>
      </w:pPr>
      <w:r w:rsidRPr="00552636">
        <w:rPr>
          <w:rFonts w:cs="Times New Roman"/>
          <w:szCs w:val="24"/>
        </w:rPr>
        <w:t>Kontrolou knihy úrazů, agendou a evidencí je pověřen statutární zástupce ředitele</w:t>
      </w:r>
      <w:r w:rsidRPr="00552636">
        <w:rPr>
          <w:rFonts w:cs="Times New Roman"/>
          <w:spacing w:val="-22"/>
          <w:szCs w:val="24"/>
        </w:rPr>
        <w:t xml:space="preserve"> </w:t>
      </w:r>
      <w:r w:rsidRPr="00552636">
        <w:rPr>
          <w:rFonts w:cs="Times New Roman"/>
          <w:szCs w:val="24"/>
        </w:rPr>
        <w:t>školy.</w:t>
      </w:r>
    </w:p>
    <w:p w14:paraId="60F53A75" w14:textId="77777777" w:rsidR="00E36DAB" w:rsidRPr="00552636" w:rsidRDefault="00E36DAB" w:rsidP="00CF0162">
      <w:pPr>
        <w:pStyle w:val="Odstavecseseznamem"/>
        <w:numPr>
          <w:ilvl w:val="0"/>
          <w:numId w:val="3"/>
        </w:numPr>
        <w:tabs>
          <w:tab w:val="left" w:pos="654"/>
        </w:tabs>
        <w:ind w:right="109"/>
        <w:rPr>
          <w:rFonts w:cs="Times New Roman"/>
          <w:szCs w:val="24"/>
        </w:rPr>
      </w:pPr>
      <w:r w:rsidRPr="00552636">
        <w:rPr>
          <w:rFonts w:cs="Times New Roman"/>
          <w:szCs w:val="24"/>
        </w:rPr>
        <w:t xml:space="preserve">Při úrazech smrtelných a úrazech, jejichž důsledkem byla nepřítomnost dítěte, žáka nebo studenta ve škole nebo školském zařízení, vyhotovuje škola obdobným postupem záznamy o úrazu na </w:t>
      </w:r>
      <w:r w:rsidRPr="00552636">
        <w:rPr>
          <w:rFonts w:cs="Times New Roman"/>
          <w:b/>
          <w:szCs w:val="24"/>
        </w:rPr>
        <w:t>předepsaných formulářích</w:t>
      </w:r>
      <w:r w:rsidRPr="00552636">
        <w:rPr>
          <w:rFonts w:cs="Times New Roman"/>
          <w:szCs w:val="24"/>
        </w:rPr>
        <w:t>. Pro účely školských předpisů se smrtelným úrazem rozumí takové poškození zdraví, které způsobilo smrt po úrazu nebo na jehož následky žák zemřel nejpozději do jednoho roku od vzniku úrazu. Záznam o jakémkoli úrazu, i evidovaném v knize úrazů se vyhotoví také na žádost zákonného zástupce žáka, zletilého žáka nebo zřizovatele, zdravotní pojišťovny žáka, příslušného inspektorátu České školní inspekce anebo místně příslušného útvaru Policie České republiky. Škola vyhotoví o úrazu, který nezpůsobí nepřítomnost žáka ve škole nebo školském zařízení, záznam, pokud je pravděpodobné, že žáku bude poskytnuta náhrada za bolest a ztížení společenského uplatnění způsobené úrazem. Jedno vyhotovení záznamu o úrazu předá škola zákonnému zástupci nezletilého</w:t>
      </w:r>
      <w:r w:rsidRPr="00552636">
        <w:rPr>
          <w:rFonts w:cs="Times New Roman"/>
          <w:spacing w:val="-16"/>
          <w:szCs w:val="24"/>
        </w:rPr>
        <w:t xml:space="preserve"> </w:t>
      </w:r>
      <w:r w:rsidRPr="00552636">
        <w:rPr>
          <w:rFonts w:cs="Times New Roman"/>
          <w:szCs w:val="24"/>
        </w:rPr>
        <w:t>žáka.</w:t>
      </w:r>
    </w:p>
    <w:p w14:paraId="3AD07278" w14:textId="77777777" w:rsidR="00E36DAB" w:rsidRPr="00552636" w:rsidRDefault="00E36DAB" w:rsidP="00CF0162">
      <w:pPr>
        <w:pStyle w:val="Odstavecseseznamem"/>
        <w:numPr>
          <w:ilvl w:val="0"/>
          <w:numId w:val="3"/>
        </w:numPr>
        <w:tabs>
          <w:tab w:val="left" w:pos="654"/>
        </w:tabs>
        <w:ind w:right="108"/>
        <w:rPr>
          <w:rFonts w:cs="Times New Roman"/>
          <w:szCs w:val="24"/>
        </w:rPr>
      </w:pPr>
      <w:r w:rsidRPr="00552636">
        <w:rPr>
          <w:rFonts w:cs="Times New Roman"/>
          <w:szCs w:val="24"/>
        </w:rPr>
        <w:t xml:space="preserve">Hlášení úrazu. O úrazu nezletilého žáka podá škola nebo školské zařízení bez zbytečného odkladu hlášení jeho zákonnému zástupci. Pokud nasvědčují zjištěné skutečnosti tomu, že v souvislosti s úrazem byl spáchán trestný čin nebo přestupek, nebo jedná-li se o smrtelný úraz, podá škola nebo školské zařízení bez zbytečného odkladu hlášení místně příslušnému útvaru Policie České republiky. Dále o úrazu podá škola nebo školské zařízení bez zbytečného odkladu hlášení pojišťovně, u které je škola nebo školské zařízení pojištěno pro </w:t>
      </w:r>
      <w:proofErr w:type="gramStart"/>
      <w:r w:rsidRPr="00552636">
        <w:rPr>
          <w:rFonts w:cs="Times New Roman"/>
          <w:szCs w:val="24"/>
        </w:rPr>
        <w:t>případ  své</w:t>
      </w:r>
      <w:proofErr w:type="gramEnd"/>
      <w:r w:rsidRPr="00552636">
        <w:rPr>
          <w:rFonts w:cs="Times New Roman"/>
          <w:szCs w:val="24"/>
        </w:rPr>
        <w:t xml:space="preserve"> odpovědnosti za škodu vzniklou na životě a zdraví žáků, pokud škola nebo školské zařízení má takové pojištění sjednáno.</w:t>
      </w:r>
    </w:p>
    <w:p w14:paraId="69C448DF" w14:textId="77777777" w:rsidR="00E36DAB" w:rsidRPr="00552636" w:rsidRDefault="00E36DAB" w:rsidP="00CF0162">
      <w:pPr>
        <w:pStyle w:val="Odstavecseseznamem"/>
        <w:numPr>
          <w:ilvl w:val="0"/>
          <w:numId w:val="3"/>
        </w:numPr>
        <w:tabs>
          <w:tab w:val="left" w:pos="654"/>
        </w:tabs>
        <w:ind w:right="108"/>
        <w:rPr>
          <w:rFonts w:cs="Times New Roman"/>
          <w:szCs w:val="24"/>
        </w:rPr>
      </w:pPr>
      <w:r w:rsidRPr="00552636">
        <w:rPr>
          <w:rFonts w:cs="Times New Roman"/>
          <w:szCs w:val="24"/>
        </w:rPr>
        <w:t xml:space="preserve">Záznam o úrazu, jehož důsledkem byla nepřítomnost žáka ve vyučování, nebo pokud je pravděpodobné, že žáku bude poskytnuta náhrada za bolest a ztížení společenského uplatnění způsobené úrazem, zasílá škola (školské zařízení) za uplynulý kalendářní měsíc, nejpozději do pátého dne následujícího </w:t>
      </w:r>
      <w:proofErr w:type="gramStart"/>
      <w:r w:rsidRPr="00552636">
        <w:rPr>
          <w:rFonts w:cs="Times New Roman"/>
          <w:szCs w:val="24"/>
        </w:rPr>
        <w:t>měsíce - zřizovateli</w:t>
      </w:r>
      <w:proofErr w:type="gramEnd"/>
      <w:r w:rsidRPr="00552636">
        <w:rPr>
          <w:rFonts w:cs="Times New Roman"/>
          <w:szCs w:val="24"/>
        </w:rPr>
        <w:t>, zdravotní pojišťovně žáka a prostřednictvím elektronické aplikace příslušnému inspektorátu České školní</w:t>
      </w:r>
      <w:r w:rsidRPr="00552636">
        <w:rPr>
          <w:rFonts w:cs="Times New Roman"/>
          <w:spacing w:val="1"/>
          <w:szCs w:val="24"/>
        </w:rPr>
        <w:t xml:space="preserve"> </w:t>
      </w:r>
      <w:r w:rsidRPr="00552636">
        <w:rPr>
          <w:rFonts w:cs="Times New Roman"/>
          <w:szCs w:val="24"/>
        </w:rPr>
        <w:t>inspekce.</w:t>
      </w:r>
    </w:p>
    <w:p w14:paraId="7B126E6E" w14:textId="77777777" w:rsidR="00E36DAB" w:rsidRPr="00552636" w:rsidRDefault="00E36DAB" w:rsidP="00CF0162">
      <w:pPr>
        <w:pStyle w:val="Odstavecseseznamem"/>
        <w:numPr>
          <w:ilvl w:val="0"/>
          <w:numId w:val="3"/>
        </w:numPr>
        <w:tabs>
          <w:tab w:val="left" w:pos="654"/>
        </w:tabs>
        <w:spacing w:before="1"/>
        <w:ind w:right="115"/>
        <w:rPr>
          <w:rFonts w:ascii="Carlito" w:hAnsi="Carlito"/>
          <w:sz w:val="22"/>
        </w:rPr>
      </w:pPr>
      <w:r w:rsidRPr="00552636">
        <w:rPr>
          <w:rFonts w:cs="Times New Roman"/>
          <w:szCs w:val="24"/>
        </w:rPr>
        <w:t xml:space="preserve">Záznam o smrtelném úrazu zasílá škola (školské zařízení) navíc ještě místně příslušnému útvaru Policie České republiky a to do 5 pracovních dnů po podání hlášení </w:t>
      </w:r>
      <w:r w:rsidRPr="00552636">
        <w:rPr>
          <w:rFonts w:cs="Times New Roman"/>
          <w:szCs w:val="24"/>
        </w:rPr>
        <w:lastRenderedPageBreak/>
        <w:t xml:space="preserve">podle předchozího odstavce. </w:t>
      </w:r>
    </w:p>
    <w:p w14:paraId="5E93A6E9" w14:textId="4F43E76F" w:rsidR="00E36DAB" w:rsidRPr="00552636" w:rsidRDefault="00E36DAB" w:rsidP="00CF0162">
      <w:pPr>
        <w:pStyle w:val="Odstavecseseznamem"/>
        <w:numPr>
          <w:ilvl w:val="0"/>
          <w:numId w:val="3"/>
        </w:numPr>
        <w:tabs>
          <w:tab w:val="left" w:pos="654"/>
        </w:tabs>
        <w:spacing w:before="1"/>
        <w:ind w:right="115"/>
      </w:pPr>
      <w:r w:rsidRPr="00552636">
        <w:rPr>
          <w:rFonts w:cs="Times New Roman"/>
          <w:szCs w:val="24"/>
        </w:rPr>
        <w:t>Osobní údaje, které jsou součástí knihy úrazů, mohou být zpracovávány pouze za účelem evidence úrazů, popřípadě jako podklad pro vyhotovení záznamu o úrazu, podléhají režimu ochrany osobních údajů podle platných právních</w:t>
      </w:r>
      <w:r w:rsidRPr="00552636">
        <w:rPr>
          <w:rFonts w:cs="Times New Roman"/>
          <w:spacing w:val="-10"/>
          <w:szCs w:val="24"/>
        </w:rPr>
        <w:t xml:space="preserve"> </w:t>
      </w:r>
      <w:r w:rsidRPr="00552636">
        <w:rPr>
          <w:rFonts w:cs="Times New Roman"/>
          <w:szCs w:val="24"/>
        </w:rPr>
        <w:t>předpisů.</w:t>
      </w:r>
    </w:p>
    <w:p w14:paraId="338808A1" w14:textId="0D235B63" w:rsidR="00E36DAB" w:rsidRPr="00552636" w:rsidRDefault="00E36DAB" w:rsidP="00AF3F9E"/>
    <w:p w14:paraId="3D01CB39" w14:textId="663FB608" w:rsidR="00E36DAB" w:rsidRPr="00552636" w:rsidRDefault="00E36DAB" w:rsidP="00E36DAB">
      <w:pPr>
        <w:pStyle w:val="Nadpis2"/>
        <w:rPr>
          <w:color w:val="auto"/>
        </w:rPr>
      </w:pPr>
      <w:bookmarkStart w:id="19" w:name="_Toc50830812"/>
      <w:bookmarkStart w:id="20" w:name="_Toc178264594"/>
      <w:r w:rsidRPr="00552636">
        <w:rPr>
          <w:color w:val="auto"/>
        </w:rPr>
        <w:t>2.</w:t>
      </w:r>
      <w:r w:rsidR="00B4663E" w:rsidRPr="00552636">
        <w:rPr>
          <w:color w:val="auto"/>
        </w:rPr>
        <w:t>5</w:t>
      </w:r>
      <w:r w:rsidRPr="00552636">
        <w:rPr>
          <w:color w:val="auto"/>
        </w:rPr>
        <w:t xml:space="preserve"> Pravidla omlouvání</w:t>
      </w:r>
      <w:r w:rsidRPr="00552636">
        <w:rPr>
          <w:color w:val="auto"/>
          <w:spacing w:val="-1"/>
        </w:rPr>
        <w:t xml:space="preserve"> </w:t>
      </w:r>
      <w:r w:rsidRPr="00552636">
        <w:rPr>
          <w:color w:val="auto"/>
        </w:rPr>
        <w:t>absence</w:t>
      </w:r>
      <w:bookmarkEnd w:id="19"/>
      <w:bookmarkEnd w:id="20"/>
    </w:p>
    <w:p w14:paraId="2075AE52" w14:textId="5DAD52F5" w:rsidR="00E36DAB" w:rsidRPr="00552636" w:rsidRDefault="00E36DAB" w:rsidP="00AF3F9E"/>
    <w:p w14:paraId="16406F20" w14:textId="77777777" w:rsidR="00E36DAB" w:rsidRDefault="00E36DAB" w:rsidP="00CF0162">
      <w:pPr>
        <w:pStyle w:val="Odstavecseseznamem"/>
        <w:numPr>
          <w:ilvl w:val="0"/>
          <w:numId w:val="3"/>
        </w:numPr>
        <w:tabs>
          <w:tab w:val="left" w:pos="653"/>
          <w:tab w:val="left" w:pos="654"/>
        </w:tabs>
        <w:rPr>
          <w:rFonts w:cs="Times New Roman"/>
          <w:b/>
          <w:szCs w:val="24"/>
        </w:rPr>
      </w:pPr>
      <w:r w:rsidRPr="00552636">
        <w:rPr>
          <w:rFonts w:cs="Times New Roman"/>
          <w:b/>
          <w:szCs w:val="24"/>
        </w:rPr>
        <w:t>Důvody nepřítomnosti žáka ve vyučování je povinen zákonný zástupce nezletilého žáka doložit nejpozději do 3 kalendářních dnů od počátku</w:t>
      </w:r>
      <w:r w:rsidRPr="00552636">
        <w:rPr>
          <w:rFonts w:cs="Times New Roman"/>
          <w:b/>
          <w:spacing w:val="-5"/>
          <w:szCs w:val="24"/>
        </w:rPr>
        <w:t xml:space="preserve"> </w:t>
      </w:r>
      <w:r w:rsidRPr="00552636">
        <w:rPr>
          <w:rFonts w:cs="Times New Roman"/>
          <w:b/>
          <w:szCs w:val="24"/>
        </w:rPr>
        <w:t>absence</w:t>
      </w:r>
    </w:p>
    <w:p w14:paraId="1E75056A" w14:textId="1F177DA7" w:rsidR="00FE2F07" w:rsidRPr="00552636" w:rsidRDefault="00FE2F07" w:rsidP="00CF0162">
      <w:pPr>
        <w:pStyle w:val="Odstavecseseznamem"/>
        <w:numPr>
          <w:ilvl w:val="0"/>
          <w:numId w:val="3"/>
        </w:numPr>
        <w:tabs>
          <w:tab w:val="left" w:pos="653"/>
          <w:tab w:val="left" w:pos="654"/>
        </w:tabs>
        <w:rPr>
          <w:rFonts w:cs="Times New Roman"/>
          <w:b/>
          <w:szCs w:val="24"/>
        </w:rPr>
      </w:pPr>
      <w:r w:rsidRPr="002C1414">
        <w:rPr>
          <w:rFonts w:cs="Times New Roman"/>
          <w:color w:val="FF0000"/>
          <w:szCs w:val="24"/>
        </w:rPr>
        <w:t xml:space="preserve">Zákonný zástupce žáka informuje o nepřítomnosti třídního učitele osobně, telefonicky případně elektronickou podobou. Po návratu do školy je zákonný zástupce povinen tuto nepřítomnost omluvit prostřednictvím elektronické omluvenky v IS Škola online, a to nejpozději do </w:t>
      </w:r>
      <w:r w:rsidR="00C954D0">
        <w:rPr>
          <w:rFonts w:cs="Times New Roman"/>
          <w:color w:val="FF0000"/>
          <w:szCs w:val="24"/>
        </w:rPr>
        <w:t>3</w:t>
      </w:r>
      <w:r w:rsidRPr="002C1414">
        <w:rPr>
          <w:rFonts w:cs="Times New Roman"/>
          <w:color w:val="FF0000"/>
          <w:szCs w:val="24"/>
        </w:rPr>
        <w:t xml:space="preserve"> dnů.</w:t>
      </w:r>
    </w:p>
    <w:p w14:paraId="40F3E1C3" w14:textId="3AE1DD64" w:rsidR="00E36DAB" w:rsidRPr="00FE2F07" w:rsidRDefault="00E36DAB" w:rsidP="00CF0162">
      <w:pPr>
        <w:pStyle w:val="Odstavecseseznamem"/>
        <w:numPr>
          <w:ilvl w:val="0"/>
          <w:numId w:val="3"/>
        </w:numPr>
        <w:tabs>
          <w:tab w:val="left" w:pos="653"/>
          <w:tab w:val="left" w:pos="654"/>
        </w:tabs>
        <w:spacing w:line="242" w:lineRule="auto"/>
        <w:ind w:right="179"/>
        <w:rPr>
          <w:rFonts w:cs="Times New Roman"/>
          <w:strike/>
          <w:color w:val="FF0000"/>
          <w:szCs w:val="24"/>
        </w:rPr>
      </w:pPr>
      <w:r w:rsidRPr="00FE2F07">
        <w:rPr>
          <w:rFonts w:cs="Times New Roman"/>
          <w:strike/>
          <w:color w:val="FF0000"/>
          <w:szCs w:val="24"/>
        </w:rPr>
        <w:t xml:space="preserve">Omlouvat žáka mohou jeho zákonní zástupci osobně, telefonicky nebo v elektronické </w:t>
      </w:r>
      <w:proofErr w:type="gramStart"/>
      <w:r w:rsidRPr="00FE2F07">
        <w:rPr>
          <w:rFonts w:cs="Times New Roman"/>
          <w:strike/>
          <w:color w:val="FF0000"/>
          <w:szCs w:val="24"/>
        </w:rPr>
        <w:t>podobě - prostřednictvím</w:t>
      </w:r>
      <w:proofErr w:type="gramEnd"/>
      <w:r w:rsidRPr="00FE2F07">
        <w:rPr>
          <w:rFonts w:cs="Times New Roman"/>
          <w:strike/>
          <w:color w:val="FF0000"/>
          <w:szCs w:val="24"/>
        </w:rPr>
        <w:t xml:space="preserve"> e-mailu, </w:t>
      </w:r>
      <w:r w:rsidR="00B912A7" w:rsidRPr="00FE2F07">
        <w:rPr>
          <w:rFonts w:cs="Times New Roman"/>
          <w:strike/>
          <w:color w:val="FF0000"/>
          <w:szCs w:val="24"/>
        </w:rPr>
        <w:t>zprávy v IS Škola online</w:t>
      </w:r>
    </w:p>
    <w:p w14:paraId="22442870" w14:textId="06DE0173" w:rsidR="00E36DAB" w:rsidRPr="00FE2F07" w:rsidRDefault="00E36DAB" w:rsidP="00CF0162">
      <w:pPr>
        <w:pStyle w:val="Odstavecseseznamem"/>
        <w:numPr>
          <w:ilvl w:val="0"/>
          <w:numId w:val="3"/>
        </w:numPr>
        <w:tabs>
          <w:tab w:val="left" w:pos="653"/>
          <w:tab w:val="left" w:pos="654"/>
        </w:tabs>
        <w:spacing w:line="301" w:lineRule="exact"/>
        <w:ind w:hanging="362"/>
        <w:rPr>
          <w:rFonts w:cs="Times New Roman"/>
          <w:strike/>
          <w:color w:val="FF0000"/>
        </w:rPr>
      </w:pPr>
      <w:r w:rsidRPr="00FE2F07">
        <w:rPr>
          <w:rFonts w:cs="Times New Roman"/>
          <w:strike/>
          <w:color w:val="FF0000"/>
          <w:szCs w:val="24"/>
        </w:rPr>
        <w:t>Po návratu do školy musí být omluva provedena zákonným zástupcem žáka</w:t>
      </w:r>
      <w:r w:rsidRPr="00FE2F07">
        <w:rPr>
          <w:rFonts w:cs="Times New Roman"/>
          <w:strike/>
          <w:color w:val="FF0000"/>
          <w:spacing w:val="-16"/>
          <w:szCs w:val="24"/>
        </w:rPr>
        <w:t xml:space="preserve"> </w:t>
      </w:r>
      <w:r w:rsidRPr="00FE2F07">
        <w:rPr>
          <w:rFonts w:cs="Times New Roman"/>
          <w:strike/>
          <w:color w:val="FF0000"/>
          <w:szCs w:val="24"/>
        </w:rPr>
        <w:t>písemně</w:t>
      </w:r>
      <w:r w:rsidR="00B912A7" w:rsidRPr="00FE2F07">
        <w:rPr>
          <w:rFonts w:cs="Times New Roman"/>
          <w:strike/>
          <w:color w:val="FF0000"/>
          <w:szCs w:val="24"/>
        </w:rPr>
        <w:t xml:space="preserve"> </w:t>
      </w:r>
      <w:r w:rsidRPr="00FE2F07">
        <w:rPr>
          <w:rFonts w:cs="Times New Roman"/>
          <w:strike/>
          <w:color w:val="FF0000"/>
        </w:rPr>
        <w:t xml:space="preserve">v žákovské knížce </w:t>
      </w:r>
      <w:r w:rsidR="00B912A7" w:rsidRPr="00FE2F07">
        <w:rPr>
          <w:rFonts w:cs="Times New Roman"/>
          <w:strike/>
          <w:color w:val="FF0000"/>
        </w:rPr>
        <w:t xml:space="preserve">(omluvném listu) </w:t>
      </w:r>
      <w:r w:rsidRPr="00FE2F07">
        <w:rPr>
          <w:rFonts w:cs="Times New Roman"/>
          <w:strike/>
          <w:color w:val="FF0000"/>
        </w:rPr>
        <w:t>a musí obsahovat datum, důvod absence a podpis zákonného zástupce žáka.</w:t>
      </w:r>
    </w:p>
    <w:p w14:paraId="2BD0207D" w14:textId="00481EB9" w:rsidR="00E36DAB" w:rsidRPr="00FE2F07" w:rsidRDefault="00E36DAB" w:rsidP="00CF0162">
      <w:pPr>
        <w:pStyle w:val="Odstavecseseznamem"/>
        <w:numPr>
          <w:ilvl w:val="0"/>
          <w:numId w:val="3"/>
        </w:numPr>
        <w:tabs>
          <w:tab w:val="left" w:pos="653"/>
          <w:tab w:val="left" w:pos="654"/>
        </w:tabs>
        <w:spacing w:line="301" w:lineRule="exact"/>
        <w:ind w:hanging="362"/>
        <w:rPr>
          <w:rFonts w:cs="Times New Roman"/>
          <w:strike/>
          <w:color w:val="FF0000"/>
          <w:szCs w:val="24"/>
        </w:rPr>
      </w:pPr>
      <w:bookmarkStart w:id="21" w:name="_Toc50830813"/>
      <w:r w:rsidRPr="00FE2F07">
        <w:rPr>
          <w:rFonts w:cs="Times New Roman"/>
          <w:strike/>
          <w:color w:val="FF0000"/>
          <w:szCs w:val="24"/>
        </w:rPr>
        <w:t>Omluvenku předloží žák třídnímu učiteli ihned po návratu do školy</w:t>
      </w:r>
      <w:r w:rsidR="00B912A7" w:rsidRPr="00FE2F07">
        <w:rPr>
          <w:rFonts w:cs="Times New Roman"/>
          <w:strike/>
          <w:color w:val="FF0000"/>
          <w:szCs w:val="24"/>
        </w:rPr>
        <w:t xml:space="preserve"> (nejpozději do 2 dnů po návratu do školy)</w:t>
      </w:r>
      <w:r w:rsidRPr="00FE2F07">
        <w:rPr>
          <w:rFonts w:cs="Times New Roman"/>
          <w:strike/>
          <w:color w:val="FF0000"/>
          <w:szCs w:val="24"/>
        </w:rPr>
        <w:t>.</w:t>
      </w:r>
      <w:bookmarkEnd w:id="21"/>
    </w:p>
    <w:p w14:paraId="143191EF" w14:textId="77777777" w:rsidR="004138EC" w:rsidRPr="00552636" w:rsidRDefault="004138EC" w:rsidP="00CF0162">
      <w:pPr>
        <w:pStyle w:val="Odstavecseseznamem"/>
        <w:widowControl/>
        <w:numPr>
          <w:ilvl w:val="0"/>
          <w:numId w:val="3"/>
        </w:numPr>
        <w:autoSpaceDE/>
        <w:autoSpaceDN/>
        <w:contextualSpacing/>
      </w:pPr>
      <w:r w:rsidRPr="00552636">
        <w:t>Třídní učitel ve spolupráci s metodikem prevence a výchovným poradcem kontroluje omluvenky žáků, sleduje a vyhodnocuje neomluvenou i zvýšenou omluvenou absenci.</w:t>
      </w:r>
    </w:p>
    <w:p w14:paraId="5D5472AB" w14:textId="6A7B200B" w:rsidR="00E36DAB" w:rsidRPr="00FE2F07" w:rsidRDefault="00E36DAB" w:rsidP="00CF0162">
      <w:pPr>
        <w:pStyle w:val="Odstavecseseznamem"/>
        <w:numPr>
          <w:ilvl w:val="0"/>
          <w:numId w:val="3"/>
        </w:numPr>
        <w:tabs>
          <w:tab w:val="left" w:pos="653"/>
          <w:tab w:val="left" w:pos="654"/>
        </w:tabs>
        <w:spacing w:line="301" w:lineRule="exact"/>
        <w:ind w:hanging="362"/>
        <w:rPr>
          <w:strike/>
          <w:color w:val="FF0000"/>
        </w:rPr>
      </w:pPr>
      <w:r w:rsidRPr="00FE2F07">
        <w:rPr>
          <w:rFonts w:cs="Times New Roman"/>
          <w:strike/>
          <w:color w:val="FF0000"/>
          <w:szCs w:val="24"/>
        </w:rPr>
        <w:t>Při absenci ve volitelném a nepovinném předmětu je žák povinen předložit omluvenku ihned po návratu do školy i vyučujícím těchto předmětů. Omluvenou absenci zaznamenají příslušní vyučující v třídních knihách volitelných a nepovinných</w:t>
      </w:r>
      <w:r w:rsidRPr="00FE2F07">
        <w:rPr>
          <w:rFonts w:cs="Times New Roman"/>
          <w:strike/>
          <w:color w:val="FF0000"/>
          <w:spacing w:val="-3"/>
          <w:szCs w:val="24"/>
        </w:rPr>
        <w:t xml:space="preserve"> </w:t>
      </w:r>
      <w:r w:rsidRPr="00FE2F07">
        <w:rPr>
          <w:rFonts w:cs="Times New Roman"/>
          <w:strike/>
          <w:color w:val="FF0000"/>
          <w:szCs w:val="24"/>
        </w:rPr>
        <w:t>předmětů.</w:t>
      </w:r>
    </w:p>
    <w:p w14:paraId="54F5CF58" w14:textId="77777777" w:rsidR="00724454" w:rsidRPr="00552636" w:rsidRDefault="00724454" w:rsidP="00CF0162">
      <w:pPr>
        <w:pStyle w:val="Odstavecseseznamem"/>
        <w:numPr>
          <w:ilvl w:val="0"/>
          <w:numId w:val="3"/>
        </w:numPr>
        <w:tabs>
          <w:tab w:val="left" w:pos="654"/>
        </w:tabs>
        <w:spacing w:line="304" w:lineRule="exact"/>
        <w:ind w:hanging="362"/>
        <w:rPr>
          <w:rFonts w:cs="Times New Roman"/>
          <w:szCs w:val="24"/>
        </w:rPr>
      </w:pPr>
      <w:r w:rsidRPr="00552636">
        <w:rPr>
          <w:rFonts w:cs="Times New Roman"/>
          <w:szCs w:val="24"/>
        </w:rPr>
        <w:t>Odchod žáka ze školy během</w:t>
      </w:r>
      <w:r w:rsidRPr="00552636">
        <w:rPr>
          <w:rFonts w:cs="Times New Roman"/>
          <w:spacing w:val="-20"/>
          <w:szCs w:val="24"/>
        </w:rPr>
        <w:t xml:space="preserve"> </w:t>
      </w:r>
      <w:r w:rsidRPr="00552636">
        <w:rPr>
          <w:rFonts w:cs="Times New Roman"/>
          <w:szCs w:val="24"/>
        </w:rPr>
        <w:t>vyučování:</w:t>
      </w:r>
    </w:p>
    <w:p w14:paraId="75204B6A" w14:textId="77777777" w:rsidR="00724454" w:rsidRPr="00552636" w:rsidRDefault="00724454" w:rsidP="00CF0162">
      <w:pPr>
        <w:pStyle w:val="Odstavecseseznamem"/>
        <w:numPr>
          <w:ilvl w:val="1"/>
          <w:numId w:val="3"/>
        </w:numPr>
        <w:tabs>
          <w:tab w:val="left" w:pos="1710"/>
        </w:tabs>
        <w:spacing w:before="2"/>
        <w:ind w:right="626" w:hanging="360"/>
        <w:rPr>
          <w:rFonts w:cs="Times New Roman"/>
          <w:szCs w:val="24"/>
        </w:rPr>
      </w:pPr>
      <w:r w:rsidRPr="00552636">
        <w:rPr>
          <w:rFonts w:cs="Times New Roman"/>
          <w:spacing w:val="-60"/>
          <w:szCs w:val="24"/>
          <w:u w:val="single"/>
        </w:rPr>
        <w:t xml:space="preserve"> </w:t>
      </w:r>
      <w:r w:rsidRPr="00552636">
        <w:rPr>
          <w:rFonts w:cs="Times New Roman"/>
          <w:szCs w:val="24"/>
          <w:u w:val="single"/>
        </w:rPr>
        <w:t>Žáci 1. – 5. ročníků</w:t>
      </w:r>
      <w:r w:rsidRPr="00552636">
        <w:rPr>
          <w:rFonts w:cs="Times New Roman"/>
          <w:szCs w:val="24"/>
        </w:rPr>
        <w:t xml:space="preserve"> mohou odejít ze školy během vyučování pouze v doprovodu zákonného zástupce nebo dospělé osoby určené zákonným</w:t>
      </w:r>
      <w:r w:rsidRPr="00552636">
        <w:rPr>
          <w:rFonts w:cs="Times New Roman"/>
          <w:spacing w:val="-15"/>
          <w:szCs w:val="24"/>
        </w:rPr>
        <w:t xml:space="preserve"> </w:t>
      </w:r>
      <w:r w:rsidRPr="00552636">
        <w:rPr>
          <w:rFonts w:cs="Times New Roman"/>
          <w:szCs w:val="24"/>
        </w:rPr>
        <w:t>zástupcem</w:t>
      </w:r>
    </w:p>
    <w:p w14:paraId="72FA29A6" w14:textId="77777777" w:rsidR="00724454" w:rsidRDefault="00724454" w:rsidP="00CF0162">
      <w:pPr>
        <w:pStyle w:val="Odstavecseseznamem"/>
        <w:numPr>
          <w:ilvl w:val="1"/>
          <w:numId w:val="3"/>
        </w:numPr>
        <w:tabs>
          <w:tab w:val="left" w:pos="1710"/>
        </w:tabs>
        <w:ind w:right="111" w:hanging="360"/>
        <w:rPr>
          <w:rFonts w:cs="Times New Roman"/>
          <w:strike/>
          <w:color w:val="FF0000"/>
          <w:szCs w:val="24"/>
        </w:rPr>
      </w:pPr>
      <w:r w:rsidRPr="00552636">
        <w:rPr>
          <w:rFonts w:cs="Times New Roman"/>
          <w:spacing w:val="-60"/>
          <w:szCs w:val="24"/>
          <w:u w:val="single"/>
        </w:rPr>
        <w:t xml:space="preserve"> </w:t>
      </w:r>
      <w:r w:rsidRPr="00FE2F07">
        <w:rPr>
          <w:rFonts w:cs="Times New Roman"/>
          <w:strike/>
          <w:color w:val="FF0000"/>
          <w:szCs w:val="24"/>
          <w:u w:val="single"/>
        </w:rPr>
        <w:t>Žáci 6. – 9. ročníků</w:t>
      </w:r>
      <w:r w:rsidRPr="00FE2F07">
        <w:rPr>
          <w:rFonts w:cs="Times New Roman"/>
          <w:strike/>
          <w:color w:val="FF0000"/>
          <w:szCs w:val="24"/>
        </w:rPr>
        <w:t xml:space="preserve"> mohou odejít samostatně pouze za podmínky předložení žádosti s písemným prohlášením zák. zástupce za převzetí plné zodpovědnosti za bezpečnost dítěte. Tuto žádost předloží žák třídnímu učiteli (při uvolnění na více vyuč. hodin) nebo vyučujícímu v dané vyuč. hodině (při uvolnění na 1 vyuč. hodinu). Potvrzení zůstává uloženo na vrátnici</w:t>
      </w:r>
      <w:r w:rsidRPr="00FE2F07">
        <w:rPr>
          <w:rFonts w:cs="Times New Roman"/>
          <w:strike/>
          <w:color w:val="FF0000"/>
          <w:spacing w:val="-6"/>
          <w:szCs w:val="24"/>
        </w:rPr>
        <w:t xml:space="preserve"> </w:t>
      </w:r>
      <w:r w:rsidRPr="00FE2F07">
        <w:rPr>
          <w:rFonts w:cs="Times New Roman"/>
          <w:strike/>
          <w:color w:val="FF0000"/>
          <w:szCs w:val="24"/>
        </w:rPr>
        <w:t>školy</w:t>
      </w:r>
    </w:p>
    <w:p w14:paraId="4F19B35B" w14:textId="6ED76CD2" w:rsidR="00FE2F07" w:rsidRPr="00FE2F07" w:rsidRDefault="00FE2F07" w:rsidP="00CF0162">
      <w:pPr>
        <w:pStyle w:val="Odstavecseseznamem"/>
        <w:numPr>
          <w:ilvl w:val="1"/>
          <w:numId w:val="3"/>
        </w:numPr>
        <w:tabs>
          <w:tab w:val="left" w:pos="1710"/>
        </w:tabs>
        <w:ind w:right="111" w:hanging="360"/>
        <w:rPr>
          <w:rFonts w:cs="Times New Roman"/>
          <w:strike/>
          <w:color w:val="FF0000"/>
          <w:szCs w:val="24"/>
        </w:rPr>
      </w:pPr>
      <w:r w:rsidRPr="00185BAE">
        <w:rPr>
          <w:rFonts w:cs="Times New Roman"/>
          <w:color w:val="FF0000"/>
          <w:szCs w:val="24"/>
          <w:u w:val="single"/>
        </w:rPr>
        <w:t>Žáci 6. – 9. ročníků</w:t>
      </w:r>
      <w:r w:rsidRPr="00185BAE">
        <w:rPr>
          <w:rFonts w:cs="Times New Roman"/>
          <w:color w:val="FF0000"/>
          <w:szCs w:val="24"/>
        </w:rPr>
        <w:t xml:space="preserve"> mohou odejít samostatně pouze za podmínky předložení žádosti s písemným prohlášením zák. zástupce za převzetí plné zodpovědnosti za bezpečnost dítěte</w:t>
      </w:r>
      <w:r>
        <w:rPr>
          <w:rFonts w:cs="Times New Roman"/>
          <w:color w:val="FF0000"/>
          <w:szCs w:val="24"/>
        </w:rPr>
        <w:t>, kterou naleznou na webových stránkách školy</w:t>
      </w:r>
      <w:r w:rsidRPr="00185BAE">
        <w:rPr>
          <w:rFonts w:cs="Times New Roman"/>
          <w:color w:val="FF0000"/>
          <w:szCs w:val="24"/>
        </w:rPr>
        <w:t>. Tuto žádost předloží žák třídnímu učiteli</w:t>
      </w:r>
      <w:r>
        <w:rPr>
          <w:rFonts w:cs="Times New Roman"/>
          <w:color w:val="FF0000"/>
          <w:szCs w:val="24"/>
        </w:rPr>
        <w:t>.</w:t>
      </w:r>
      <w:r w:rsidRPr="00185BAE">
        <w:rPr>
          <w:rFonts w:cs="Times New Roman"/>
          <w:color w:val="FF0000"/>
          <w:szCs w:val="24"/>
        </w:rPr>
        <w:t xml:space="preserve"> </w:t>
      </w:r>
      <w:r>
        <w:rPr>
          <w:rFonts w:cs="Times New Roman"/>
          <w:color w:val="FF0000"/>
          <w:szCs w:val="24"/>
        </w:rPr>
        <w:t>V případě jeho nepřítomnosti ji předloží vyučujícímu, v (po) jehož hodině školu opouští. Potvrzení si třídní učitel zakládá k sobě.</w:t>
      </w:r>
      <w:r w:rsidR="00C954D0">
        <w:rPr>
          <w:rFonts w:cs="Times New Roman"/>
          <w:color w:val="FF0000"/>
          <w:szCs w:val="24"/>
        </w:rPr>
        <w:t xml:space="preserve"> Tato žádost může být nahrazena zprávou zákonného zástupce přes IS Škola online adresovanou třídnímu učiteli. </w:t>
      </w:r>
    </w:p>
    <w:p w14:paraId="25111B21" w14:textId="77777777" w:rsidR="00724454" w:rsidRPr="00552636" w:rsidRDefault="00724454" w:rsidP="00CF0162">
      <w:pPr>
        <w:pStyle w:val="Odstavecseseznamem"/>
        <w:numPr>
          <w:ilvl w:val="0"/>
          <w:numId w:val="3"/>
        </w:numPr>
        <w:tabs>
          <w:tab w:val="left" w:pos="709"/>
        </w:tabs>
        <w:ind w:right="108"/>
        <w:rPr>
          <w:rFonts w:cs="Times New Roman"/>
          <w:szCs w:val="24"/>
        </w:rPr>
      </w:pPr>
      <w:r w:rsidRPr="00552636">
        <w:rPr>
          <w:rFonts w:cs="Times New Roman"/>
          <w:szCs w:val="24"/>
        </w:rPr>
        <w:tab/>
        <w:t xml:space="preserve">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w:t>
      </w:r>
      <w:r w:rsidRPr="00552636">
        <w:rPr>
          <w:rFonts w:cs="Times New Roman"/>
          <w:b/>
          <w:szCs w:val="24"/>
        </w:rPr>
        <w:t xml:space="preserve">na základě posudku </w:t>
      </w:r>
      <w:r w:rsidRPr="00552636">
        <w:rPr>
          <w:rFonts w:cs="Times New Roman"/>
          <w:b/>
          <w:szCs w:val="24"/>
        </w:rPr>
        <w:lastRenderedPageBreak/>
        <w:t>vydaného registrujícím lékařem</w:t>
      </w:r>
      <w:r w:rsidRPr="00552636">
        <w:rPr>
          <w:rFonts w:cs="Times New Roman"/>
          <w:szCs w:val="24"/>
        </w:rPr>
        <w:t>, pokud má být žák uvolněn na pololetí školního roku nebo na školní rok. Na první nebo poslední vyučovací hodinu může být žák uvolněn se souhlasem zákonného zástupce bez náhrady. Zákonný zástupce přebírá plnou zodpovědnost za bezpečnost</w:t>
      </w:r>
      <w:r w:rsidRPr="00552636">
        <w:rPr>
          <w:rFonts w:cs="Times New Roman"/>
          <w:spacing w:val="-12"/>
          <w:szCs w:val="24"/>
        </w:rPr>
        <w:t xml:space="preserve"> </w:t>
      </w:r>
      <w:r w:rsidRPr="00552636">
        <w:rPr>
          <w:rFonts w:cs="Times New Roman"/>
          <w:szCs w:val="24"/>
        </w:rPr>
        <w:t>dítěte.</w:t>
      </w:r>
    </w:p>
    <w:p w14:paraId="1C4A936A" w14:textId="26C0458F" w:rsidR="00724454" w:rsidRPr="00552636" w:rsidRDefault="00724454" w:rsidP="00CF0162">
      <w:pPr>
        <w:pStyle w:val="Odstavecseseznamem"/>
        <w:numPr>
          <w:ilvl w:val="0"/>
          <w:numId w:val="3"/>
        </w:numPr>
        <w:tabs>
          <w:tab w:val="left" w:pos="654"/>
        </w:tabs>
        <w:ind w:right="114"/>
        <w:rPr>
          <w:rFonts w:cs="Times New Roman"/>
          <w:szCs w:val="24"/>
        </w:rPr>
      </w:pPr>
      <w:r w:rsidRPr="00552636">
        <w:rPr>
          <w:rFonts w:cs="Times New Roman"/>
          <w:szCs w:val="24"/>
        </w:rPr>
        <w:t>Ředitel školy může s písemným doporučením školského poradenského zařízení povolit nezletilému žákovi se speciálními vzdělávacími potřebami nebo s mimořádným nadáním na žádost jeho zákonného zástupce vzdělávání podle individuálního vzdělávacího</w:t>
      </w:r>
      <w:r w:rsidRPr="00552636">
        <w:rPr>
          <w:rFonts w:cs="Times New Roman"/>
          <w:spacing w:val="-17"/>
          <w:szCs w:val="24"/>
        </w:rPr>
        <w:t xml:space="preserve"> </w:t>
      </w:r>
      <w:r w:rsidRPr="00552636">
        <w:rPr>
          <w:rFonts w:cs="Times New Roman"/>
          <w:szCs w:val="24"/>
        </w:rPr>
        <w:t>plánu.</w:t>
      </w:r>
    </w:p>
    <w:p w14:paraId="74060C7E" w14:textId="4BA9B9AE" w:rsidR="00724454" w:rsidRPr="00824972" w:rsidRDefault="00E36A3C" w:rsidP="00724454">
      <w:pPr>
        <w:pStyle w:val="Odstavecseseznamem"/>
        <w:numPr>
          <w:ilvl w:val="0"/>
          <w:numId w:val="3"/>
        </w:numPr>
        <w:tabs>
          <w:tab w:val="left" w:pos="654"/>
        </w:tabs>
        <w:ind w:right="114"/>
        <w:rPr>
          <w:rFonts w:cs="Times New Roman"/>
        </w:rPr>
      </w:pPr>
      <w:r w:rsidRPr="00552636">
        <w:t xml:space="preserve">Nemůže-li se žák zúčastnit vyučování z důvodů předem známých, požádá zákonný zástupce žáka předem o uvolnění z vyučování třídního učitele. Na dva dny může žáka uvolnit třídní učitel, o uvolnění na více dnů rozhodne ředitel školy na základě písemné žádosti rodičů předložené předem na formuláři školy umístěném na </w:t>
      </w:r>
      <w:r w:rsidRPr="00FE2F07">
        <w:rPr>
          <w:strike/>
          <w:color w:val="FF0000"/>
        </w:rPr>
        <w:t>místě s dálkovým přístupem</w:t>
      </w:r>
      <w:r w:rsidR="00FE2F07">
        <w:rPr>
          <w:strike/>
          <w:color w:val="FF0000"/>
        </w:rPr>
        <w:t xml:space="preserve"> </w:t>
      </w:r>
      <w:r w:rsidR="00FE2F07">
        <w:rPr>
          <w:color w:val="FF0000"/>
        </w:rPr>
        <w:t>na webových stránkách školy</w:t>
      </w:r>
      <w:r w:rsidR="00C566FB">
        <w:rPr>
          <w:color w:val="FF0000"/>
        </w:rPr>
        <w:t xml:space="preserve"> (viz Příloha č.2)</w:t>
      </w:r>
      <w:r w:rsidRPr="00552636">
        <w:t xml:space="preserve">. Žádost o uvolnění na více než dva dny podává zákonný zástupce řediteli školy prostřednictvím třídního učitele, který spolurozhoduje o uvolnění. </w:t>
      </w:r>
      <w:r w:rsidRPr="00824972">
        <w:rPr>
          <w:b/>
          <w:u w:val="single"/>
        </w:rPr>
        <w:t>V případě, že žák nepřijde do školy i přesto, že žádost rodičů nebyla ředitelem školy schválena, bude tato žákova absence posuzována jako neomluvená.</w:t>
      </w:r>
    </w:p>
    <w:p w14:paraId="5EC0E1B2" w14:textId="40129AF4" w:rsidR="00724454" w:rsidRPr="00552636" w:rsidRDefault="00724454">
      <w:pPr>
        <w:widowControl/>
        <w:autoSpaceDE/>
        <w:autoSpaceDN/>
        <w:spacing w:after="160" w:line="259" w:lineRule="auto"/>
      </w:pPr>
      <w:r w:rsidRPr="00552636">
        <w:br w:type="page"/>
      </w:r>
    </w:p>
    <w:p w14:paraId="06F3AC99" w14:textId="67F3E120" w:rsidR="00724454" w:rsidRPr="00552636" w:rsidRDefault="00724454" w:rsidP="00724454">
      <w:pPr>
        <w:pStyle w:val="Nadpis1"/>
        <w:keepNext w:val="0"/>
        <w:keepLines w:val="0"/>
        <w:numPr>
          <w:ilvl w:val="0"/>
          <w:numId w:val="1"/>
        </w:numPr>
        <w:tabs>
          <w:tab w:val="left" w:pos="633"/>
        </w:tabs>
        <w:spacing w:before="0"/>
        <w:ind w:right="123"/>
        <w:rPr>
          <w:rFonts w:cs="Times New Roman"/>
        </w:rPr>
      </w:pPr>
      <w:bookmarkStart w:id="22" w:name="_Toc50830814"/>
      <w:bookmarkStart w:id="23" w:name="_Toc178264595"/>
      <w:r w:rsidRPr="00552636">
        <w:rPr>
          <w:rFonts w:cs="Times New Roman"/>
        </w:rPr>
        <w:lastRenderedPageBreak/>
        <w:t>Podmínky zajištění bezpečnosti a ochrany zdraví dětí, žáků nebo studentů a jejich ochrany před sociálně patologickými jevy a před projevy diskriminace, nepřátelství nebo</w:t>
      </w:r>
      <w:r w:rsidRPr="00552636">
        <w:rPr>
          <w:rFonts w:cs="Times New Roman"/>
          <w:spacing w:val="-19"/>
        </w:rPr>
        <w:t xml:space="preserve"> </w:t>
      </w:r>
      <w:r w:rsidRPr="00552636">
        <w:rPr>
          <w:rFonts w:cs="Times New Roman"/>
        </w:rPr>
        <w:t>násilí</w:t>
      </w:r>
      <w:bookmarkEnd w:id="22"/>
      <w:bookmarkEnd w:id="23"/>
    </w:p>
    <w:p w14:paraId="24CF487A" w14:textId="12107F64" w:rsidR="00E36DAB" w:rsidRPr="00552636" w:rsidRDefault="00E36DAB" w:rsidP="00AF3F9E"/>
    <w:p w14:paraId="1DF3CEFC" w14:textId="2D58611B" w:rsidR="00724454" w:rsidRPr="00552636" w:rsidRDefault="00724454" w:rsidP="00AF3F9E"/>
    <w:p w14:paraId="211A8D8C" w14:textId="513B4DCD" w:rsidR="00724454" w:rsidRPr="00552636" w:rsidRDefault="00724454" w:rsidP="00724454">
      <w:pPr>
        <w:pStyle w:val="Nadpis2"/>
        <w:rPr>
          <w:color w:val="auto"/>
        </w:rPr>
      </w:pPr>
      <w:bookmarkStart w:id="24" w:name="_Toc178264596"/>
      <w:r w:rsidRPr="00552636">
        <w:rPr>
          <w:color w:val="auto"/>
        </w:rPr>
        <w:t>3.1 Obecná</w:t>
      </w:r>
      <w:r w:rsidRPr="00552636">
        <w:rPr>
          <w:color w:val="auto"/>
          <w:spacing w:val="-2"/>
        </w:rPr>
        <w:t xml:space="preserve"> </w:t>
      </w:r>
      <w:r w:rsidRPr="00552636">
        <w:rPr>
          <w:color w:val="auto"/>
        </w:rPr>
        <w:t>pravidla</w:t>
      </w:r>
      <w:bookmarkEnd w:id="24"/>
    </w:p>
    <w:p w14:paraId="12B4FB32" w14:textId="77777777" w:rsidR="00724454" w:rsidRPr="00552636" w:rsidRDefault="00724454" w:rsidP="00724454">
      <w:pPr>
        <w:pStyle w:val="Zkladntext"/>
        <w:spacing w:before="11"/>
        <w:rPr>
          <w:rFonts w:cs="Times New Roman"/>
          <w:b/>
        </w:rPr>
      </w:pPr>
    </w:p>
    <w:p w14:paraId="44155DA5" w14:textId="77777777" w:rsidR="00724454" w:rsidRPr="00552636" w:rsidRDefault="00724454" w:rsidP="00CF0162">
      <w:pPr>
        <w:pStyle w:val="Odstavecseseznamem"/>
        <w:numPr>
          <w:ilvl w:val="1"/>
          <w:numId w:val="4"/>
        </w:numPr>
        <w:tabs>
          <w:tab w:val="left" w:pos="1002"/>
        </w:tabs>
        <w:spacing w:line="242" w:lineRule="auto"/>
        <w:ind w:right="117" w:hanging="360"/>
        <w:rPr>
          <w:rFonts w:cs="Times New Roman"/>
          <w:szCs w:val="24"/>
        </w:rPr>
      </w:pPr>
      <w:r w:rsidRPr="00552636">
        <w:rPr>
          <w:rFonts w:cs="Times New Roman"/>
          <w:szCs w:val="24"/>
        </w:rPr>
        <w:t>Všichni žáci se chovají při pobytu ve škole i mimo školu tak, aby neohrozili zdraví a majetek svůj ani jiných</w:t>
      </w:r>
      <w:r w:rsidRPr="00552636">
        <w:rPr>
          <w:rFonts w:cs="Times New Roman"/>
          <w:spacing w:val="-3"/>
          <w:szCs w:val="24"/>
        </w:rPr>
        <w:t xml:space="preserve"> </w:t>
      </w:r>
      <w:r w:rsidRPr="00552636">
        <w:rPr>
          <w:rFonts w:cs="Times New Roman"/>
          <w:szCs w:val="24"/>
        </w:rPr>
        <w:t>osob.</w:t>
      </w:r>
    </w:p>
    <w:p w14:paraId="02B64A6D" w14:textId="77777777" w:rsidR="00724454" w:rsidRPr="00552636" w:rsidRDefault="00724454" w:rsidP="00CF0162">
      <w:pPr>
        <w:pStyle w:val="Odstavecseseznamem"/>
        <w:numPr>
          <w:ilvl w:val="1"/>
          <w:numId w:val="4"/>
        </w:numPr>
        <w:tabs>
          <w:tab w:val="left" w:pos="1002"/>
        </w:tabs>
        <w:ind w:right="110" w:hanging="360"/>
        <w:rPr>
          <w:rFonts w:cs="Times New Roman"/>
          <w:szCs w:val="24"/>
        </w:rPr>
      </w:pPr>
      <w:r w:rsidRPr="00552636">
        <w:rPr>
          <w:rFonts w:cs="Times New Roman"/>
          <w:szCs w:val="24"/>
        </w:rPr>
        <w:t>Žákům není v době mimo vyučování dovoleno zdržovat se v prostorách školy, pokud nad nimi není vykonáván dohled způsobilou</w:t>
      </w:r>
      <w:r w:rsidRPr="00552636">
        <w:rPr>
          <w:rFonts w:cs="Times New Roman"/>
          <w:spacing w:val="-5"/>
          <w:szCs w:val="24"/>
        </w:rPr>
        <w:t xml:space="preserve"> </w:t>
      </w:r>
      <w:r w:rsidRPr="00552636">
        <w:rPr>
          <w:rFonts w:cs="Times New Roman"/>
          <w:szCs w:val="24"/>
        </w:rPr>
        <w:t>osobou.</w:t>
      </w:r>
    </w:p>
    <w:p w14:paraId="2651F604" w14:textId="6FE1436C" w:rsidR="00724454" w:rsidRPr="00552636" w:rsidRDefault="00724454" w:rsidP="00CF0162">
      <w:pPr>
        <w:pStyle w:val="Odstavecseseznamem"/>
        <w:numPr>
          <w:ilvl w:val="1"/>
          <w:numId w:val="4"/>
        </w:numPr>
        <w:tabs>
          <w:tab w:val="left" w:pos="1002"/>
        </w:tabs>
        <w:ind w:right="116" w:hanging="360"/>
        <w:rPr>
          <w:rFonts w:cs="Times New Roman"/>
          <w:szCs w:val="24"/>
        </w:rPr>
      </w:pPr>
      <w:r w:rsidRPr="00552636">
        <w:rPr>
          <w:rFonts w:cs="Times New Roman"/>
          <w:szCs w:val="24"/>
        </w:rPr>
        <w:t xml:space="preserve">Každý úraz či poranění, k nimž dojde během pobytu žáků ve školní budově nebo mimo budovu při akci pořádané školou žáci hlásí ihned vyučujícímu, nebo pedagogickému </w:t>
      </w:r>
      <w:r w:rsidR="00FD4739" w:rsidRPr="00552636">
        <w:rPr>
          <w:rFonts w:cs="Times New Roman"/>
          <w:szCs w:val="24"/>
        </w:rPr>
        <w:t>dohledu</w:t>
      </w:r>
      <w:r w:rsidRPr="00552636">
        <w:rPr>
          <w:rFonts w:cs="Times New Roman"/>
          <w:szCs w:val="24"/>
        </w:rPr>
        <w:t>.</w:t>
      </w:r>
    </w:p>
    <w:p w14:paraId="7BCAD95A" w14:textId="249365F9" w:rsidR="00724454" w:rsidRPr="00552636" w:rsidRDefault="00724454" w:rsidP="00CF0162">
      <w:pPr>
        <w:pStyle w:val="Odstavecseseznamem"/>
        <w:numPr>
          <w:ilvl w:val="1"/>
          <w:numId w:val="4"/>
        </w:numPr>
        <w:tabs>
          <w:tab w:val="left" w:pos="1002"/>
        </w:tabs>
        <w:ind w:right="109" w:hanging="360"/>
        <w:rPr>
          <w:rFonts w:ascii="Carlito" w:hAnsi="Carlito"/>
          <w:sz w:val="22"/>
        </w:rPr>
      </w:pPr>
      <w:r w:rsidRPr="00552636">
        <w:rPr>
          <w:rFonts w:cs="Times New Roman"/>
          <w:szCs w:val="24"/>
        </w:rPr>
        <w:t xml:space="preserve">Žákům je zakázáno manipulovat s elektrickými spotřebiči, vypínači, zařízením a elektrickým vedením bez </w:t>
      </w:r>
      <w:r w:rsidR="00FD4739" w:rsidRPr="00552636">
        <w:rPr>
          <w:rFonts w:cs="Times New Roman"/>
          <w:szCs w:val="24"/>
        </w:rPr>
        <w:t>dohledu</w:t>
      </w:r>
      <w:r w:rsidRPr="00552636">
        <w:rPr>
          <w:rFonts w:cs="Times New Roman"/>
          <w:spacing w:val="-5"/>
          <w:szCs w:val="24"/>
        </w:rPr>
        <w:t xml:space="preserve"> </w:t>
      </w:r>
      <w:r w:rsidRPr="00552636">
        <w:rPr>
          <w:rFonts w:cs="Times New Roman"/>
          <w:szCs w:val="24"/>
        </w:rPr>
        <w:t>učitele.</w:t>
      </w:r>
    </w:p>
    <w:p w14:paraId="44061F77" w14:textId="58433370" w:rsidR="00724454" w:rsidRPr="00552636" w:rsidRDefault="00724454" w:rsidP="00CF0162">
      <w:pPr>
        <w:pStyle w:val="Odstavecseseznamem"/>
        <w:numPr>
          <w:ilvl w:val="1"/>
          <w:numId w:val="4"/>
        </w:numPr>
        <w:tabs>
          <w:tab w:val="left" w:pos="1002"/>
        </w:tabs>
        <w:ind w:right="109" w:hanging="360"/>
        <w:rPr>
          <w:rFonts w:cs="Times New Roman"/>
          <w:szCs w:val="24"/>
        </w:rPr>
      </w:pPr>
      <w:r w:rsidRPr="00552636">
        <w:rPr>
          <w:rFonts w:cs="Times New Roman"/>
          <w:szCs w:val="24"/>
        </w:rPr>
        <w:tab/>
        <w:t xml:space="preserve">Při výuce v tělocvičně, dílnách, na pozemcích, v laboratoři a v dalších odborných učebnách dodržují žáci specifické bezpečnostní předpisy pro tyto učebny (vnitřním řád odborné učebny). Vyučující daného předmětu provedou prokazatelné poučení žáků v první vyučovací hodině školního roku a dodatečné poučení žáků, kteří při první hodině chyběli. O poučení žáků provede učitel záznam do </w:t>
      </w:r>
      <w:r w:rsidR="00FE2F07" w:rsidRPr="00AA341C">
        <w:rPr>
          <w:rFonts w:cs="Times New Roman"/>
          <w:color w:val="FF0000"/>
          <w:szCs w:val="24"/>
        </w:rPr>
        <w:t>elektronické</w:t>
      </w:r>
      <w:r w:rsidR="00FE2F07">
        <w:rPr>
          <w:rFonts w:cs="Times New Roman"/>
          <w:szCs w:val="24"/>
        </w:rPr>
        <w:t xml:space="preserve"> </w:t>
      </w:r>
      <w:r w:rsidR="00FE2F07" w:rsidRPr="006F71CF">
        <w:rPr>
          <w:rFonts w:cs="Times New Roman"/>
          <w:color w:val="FF0000"/>
          <w:szCs w:val="24"/>
        </w:rPr>
        <w:t>třídní knihy</w:t>
      </w:r>
      <w:r w:rsidR="00FE2F07">
        <w:rPr>
          <w:rFonts w:cs="Times New Roman"/>
          <w:color w:val="FF0000"/>
          <w:szCs w:val="24"/>
        </w:rPr>
        <w:t xml:space="preserve"> IS Škola online</w:t>
      </w:r>
      <w:r w:rsidR="00FE2F07" w:rsidRPr="006F71CF">
        <w:rPr>
          <w:rFonts w:cs="Times New Roman"/>
          <w:color w:val="FF0000"/>
          <w:szCs w:val="24"/>
        </w:rPr>
        <w:t>.</w:t>
      </w:r>
      <w:r w:rsidR="00FE2F07">
        <w:rPr>
          <w:rFonts w:cs="Times New Roman"/>
          <w:szCs w:val="24"/>
        </w:rPr>
        <w:t xml:space="preserve"> </w:t>
      </w:r>
      <w:r w:rsidR="00FE2F07" w:rsidRPr="00552636">
        <w:rPr>
          <w:rFonts w:cs="Times New Roman"/>
          <w:szCs w:val="24"/>
        </w:rPr>
        <w:t>Poučení o BOZP a PO se provádí rovněž před každou akcí mimo školu a před každými prázdninami</w:t>
      </w:r>
      <w:r w:rsidR="00FE2F07">
        <w:rPr>
          <w:rFonts w:cs="Times New Roman"/>
          <w:color w:val="FF0000"/>
          <w:szCs w:val="24"/>
        </w:rPr>
        <w:t>, státními svátky a jinými dny volna.</w:t>
      </w:r>
    </w:p>
    <w:p w14:paraId="39F1FD9C" w14:textId="77777777" w:rsidR="00724454" w:rsidRPr="00552636" w:rsidRDefault="00724454" w:rsidP="00CF0162">
      <w:pPr>
        <w:pStyle w:val="Odstavecseseznamem"/>
        <w:numPr>
          <w:ilvl w:val="1"/>
          <w:numId w:val="4"/>
        </w:numPr>
        <w:tabs>
          <w:tab w:val="left" w:pos="1002"/>
        </w:tabs>
        <w:ind w:right="109" w:hanging="360"/>
        <w:rPr>
          <w:rFonts w:cs="Times New Roman"/>
          <w:szCs w:val="24"/>
        </w:rPr>
      </w:pPr>
      <w:bookmarkStart w:id="25" w:name="_Toc50830815"/>
      <w:r w:rsidRPr="00552636">
        <w:rPr>
          <w:rFonts w:cs="Times New Roman"/>
          <w:szCs w:val="24"/>
        </w:rPr>
        <w:t>Školní budova je volně přístupná zvenčí pouze v době, kdy je dohlížejícími zaměstnanci – (služba na vrátnici školy) zajištěna kontrola přicházejících osob. Každý z pracovníků školy, který otevírá budovu cizím příchozím, je povinen zjistit důvod jejich návštěvy, nechat příchozí zapsat se do sešitu návštěv na vrátnici a zajistit, aby se nepohybovali nekontrolovaně po budově. Během provozu školy jsou zevnitř volně otevíratelné dveře únikových východů.</w:t>
      </w:r>
      <w:bookmarkEnd w:id="25"/>
    </w:p>
    <w:p w14:paraId="139B1A4C" w14:textId="248207CA" w:rsidR="00724454" w:rsidRPr="00552636" w:rsidRDefault="00FE2F07" w:rsidP="00CF0162">
      <w:pPr>
        <w:pStyle w:val="Odstavecseseznamem"/>
        <w:numPr>
          <w:ilvl w:val="1"/>
          <w:numId w:val="4"/>
        </w:numPr>
        <w:tabs>
          <w:tab w:val="left" w:pos="1002"/>
        </w:tabs>
        <w:ind w:right="109" w:hanging="360"/>
        <w:rPr>
          <w:rFonts w:cs="Times New Roman"/>
          <w:szCs w:val="24"/>
        </w:rPr>
      </w:pPr>
      <w:r w:rsidRPr="00552636">
        <w:rPr>
          <w:rFonts w:cs="Times New Roman"/>
          <w:szCs w:val="24"/>
        </w:rPr>
        <w:t>Ve všech budovách a prostorách školy platí přísný zákaz: požívání alkoholu,</w:t>
      </w:r>
      <w:r>
        <w:rPr>
          <w:rFonts w:cs="Times New Roman"/>
          <w:szCs w:val="24"/>
        </w:rPr>
        <w:t xml:space="preserve"> </w:t>
      </w:r>
      <w:r w:rsidRPr="00AA341C">
        <w:rPr>
          <w:rFonts w:cs="Times New Roman"/>
          <w:color w:val="FF0000"/>
          <w:szCs w:val="24"/>
        </w:rPr>
        <w:t xml:space="preserve">kouření cigaret včetně elektronických, </w:t>
      </w:r>
      <w:r w:rsidRPr="00552636">
        <w:rPr>
          <w:rFonts w:cs="Times New Roman"/>
          <w:szCs w:val="24"/>
        </w:rPr>
        <w:t>ponechávat peníze v hotovosti a osobní cenné věci volně ve stolech, skříních, ve třídě i v kabinetech, ponechávat je ve škole přes</w:t>
      </w:r>
      <w:r w:rsidRPr="00552636">
        <w:rPr>
          <w:rFonts w:cs="Times New Roman"/>
          <w:spacing w:val="2"/>
          <w:szCs w:val="24"/>
        </w:rPr>
        <w:t xml:space="preserve"> </w:t>
      </w:r>
      <w:r w:rsidRPr="00552636">
        <w:rPr>
          <w:rFonts w:cs="Times New Roman"/>
          <w:szCs w:val="24"/>
        </w:rPr>
        <w:t>noc.</w:t>
      </w:r>
    </w:p>
    <w:p w14:paraId="404C9A2B" w14:textId="33190C84" w:rsidR="00724454" w:rsidRPr="00552636" w:rsidRDefault="00FE2F07" w:rsidP="00CF0162">
      <w:pPr>
        <w:pStyle w:val="Odstavecseseznamem"/>
        <w:numPr>
          <w:ilvl w:val="1"/>
          <w:numId w:val="4"/>
        </w:numPr>
        <w:tabs>
          <w:tab w:val="left" w:pos="1002"/>
        </w:tabs>
        <w:ind w:right="108" w:hanging="360"/>
        <w:rPr>
          <w:rFonts w:cs="Times New Roman"/>
          <w:szCs w:val="24"/>
        </w:rPr>
      </w:pPr>
      <w:r w:rsidRPr="00AA341C">
        <w:rPr>
          <w:rFonts w:cs="Times New Roman"/>
          <w:color w:val="FF0000"/>
          <w:szCs w:val="24"/>
        </w:rPr>
        <w:t xml:space="preserve">Šatny a šatní skříňky s odloženými svršky žáků jsou uzamčeny, klíče od šaten </w:t>
      </w:r>
      <w:r w:rsidR="004C6C26">
        <w:rPr>
          <w:rFonts w:cs="Times New Roman"/>
          <w:color w:val="FF0000"/>
          <w:szCs w:val="24"/>
        </w:rPr>
        <w:t xml:space="preserve">(týká se 1.stupně) </w:t>
      </w:r>
      <w:r w:rsidRPr="00AA341C">
        <w:rPr>
          <w:rFonts w:cs="Times New Roman"/>
          <w:color w:val="FF0000"/>
          <w:szCs w:val="24"/>
        </w:rPr>
        <w:t>jsou uloženy na vrátnici školy. Klíče od šatních skříněk mají žáci u sebe, jeden náhradní klíč je uložen u třídního učitele.</w:t>
      </w:r>
      <w:r w:rsidRPr="00552636">
        <w:rPr>
          <w:rFonts w:cs="Times New Roman"/>
          <w:szCs w:val="24"/>
        </w:rPr>
        <w:t xml:space="preserve"> Třídní učitelé určí služby žáků tak, aby bylo možno toto opatření dodržovat i během dělené a odpolední výuky žáků. Uzamčení všech šaten kontroluje v 8.00 hod. a </w:t>
      </w:r>
      <w:r w:rsidRPr="00AA341C">
        <w:rPr>
          <w:rFonts w:cs="Times New Roman"/>
          <w:color w:val="FF0000"/>
          <w:szCs w:val="24"/>
        </w:rPr>
        <w:t>průběžně během výuky školník a dozor u šaten a šatních skříněk.</w:t>
      </w:r>
    </w:p>
    <w:p w14:paraId="55C3452D" w14:textId="77777777" w:rsidR="00724454" w:rsidRPr="00552636" w:rsidRDefault="00724454" w:rsidP="00CF0162">
      <w:pPr>
        <w:pStyle w:val="Odstavecseseznamem"/>
        <w:numPr>
          <w:ilvl w:val="1"/>
          <w:numId w:val="4"/>
        </w:numPr>
        <w:tabs>
          <w:tab w:val="left" w:pos="1002"/>
        </w:tabs>
        <w:ind w:right="114" w:hanging="360"/>
        <w:rPr>
          <w:rFonts w:cs="Times New Roman"/>
          <w:szCs w:val="24"/>
        </w:rPr>
      </w:pPr>
      <w:r w:rsidRPr="00552636">
        <w:rPr>
          <w:rFonts w:cs="Times New Roman"/>
          <w:szCs w:val="24"/>
        </w:rPr>
        <w:t>Všichni zaměstnanci školy jsou při vzdělávání a během souvisejícího provozu školy povinni přihlížet k základním fyziologickým potřebám dětí, žáků a studentů a vytvářet podmínky pro jejich zdravý vývoj a pro předcházení vzniku sociálně patologických jevů, poskytovat žákům a studentům nezbytné informace k zajištění bezpečnosti a ochrany</w:t>
      </w:r>
      <w:r w:rsidRPr="00552636">
        <w:rPr>
          <w:rFonts w:cs="Times New Roman"/>
          <w:spacing w:val="-15"/>
          <w:szCs w:val="24"/>
        </w:rPr>
        <w:t xml:space="preserve"> </w:t>
      </w:r>
      <w:r w:rsidRPr="00552636">
        <w:rPr>
          <w:rFonts w:cs="Times New Roman"/>
          <w:szCs w:val="24"/>
        </w:rPr>
        <w:t>zdraví.</w:t>
      </w:r>
    </w:p>
    <w:p w14:paraId="3F41BC38" w14:textId="77777777" w:rsidR="00724454" w:rsidRPr="00552636" w:rsidRDefault="00724454" w:rsidP="00CF0162">
      <w:pPr>
        <w:pStyle w:val="Odstavecseseznamem"/>
        <w:numPr>
          <w:ilvl w:val="1"/>
          <w:numId w:val="4"/>
        </w:numPr>
        <w:tabs>
          <w:tab w:val="left" w:pos="1002"/>
        </w:tabs>
        <w:spacing w:line="242" w:lineRule="auto"/>
        <w:ind w:right="109" w:hanging="360"/>
        <w:rPr>
          <w:rFonts w:cs="Times New Roman"/>
          <w:szCs w:val="24"/>
        </w:rPr>
      </w:pPr>
      <w:r w:rsidRPr="00552636">
        <w:rPr>
          <w:rFonts w:cs="Times New Roman"/>
          <w:szCs w:val="24"/>
        </w:rPr>
        <w:t>Všichni zaměstnanci školy jsou povinni oznamovat údaje související s úrazy žáků, poskytovat první pomoc a vést evidenci úrazů podle pokynů vedení</w:t>
      </w:r>
      <w:r w:rsidRPr="00552636">
        <w:rPr>
          <w:rFonts w:cs="Times New Roman"/>
          <w:spacing w:val="-16"/>
          <w:szCs w:val="24"/>
        </w:rPr>
        <w:t xml:space="preserve"> </w:t>
      </w:r>
      <w:r w:rsidRPr="00552636">
        <w:rPr>
          <w:rFonts w:cs="Times New Roman"/>
          <w:szCs w:val="24"/>
        </w:rPr>
        <w:t>školy.</w:t>
      </w:r>
    </w:p>
    <w:p w14:paraId="57DE8742" w14:textId="54F43FA3" w:rsidR="00724454" w:rsidRPr="00552636" w:rsidRDefault="00724454" w:rsidP="00CF0162">
      <w:pPr>
        <w:pStyle w:val="Odstavecseseznamem"/>
        <w:numPr>
          <w:ilvl w:val="1"/>
          <w:numId w:val="4"/>
        </w:numPr>
        <w:tabs>
          <w:tab w:val="left" w:pos="1002"/>
        </w:tabs>
        <w:ind w:right="109" w:hanging="360"/>
        <w:rPr>
          <w:rFonts w:cs="Times New Roman"/>
          <w:szCs w:val="24"/>
        </w:rPr>
      </w:pPr>
      <w:r w:rsidRPr="00552636">
        <w:rPr>
          <w:rFonts w:cs="Times New Roman"/>
          <w:szCs w:val="24"/>
        </w:rPr>
        <w:t xml:space="preserve">Po poslední vyučovací hodině dopoledního a odpoledního vyučování odvede </w:t>
      </w:r>
      <w:r w:rsidRPr="00552636">
        <w:rPr>
          <w:rFonts w:cs="Times New Roman"/>
          <w:szCs w:val="24"/>
        </w:rPr>
        <w:lastRenderedPageBreak/>
        <w:t>příslušný vyučující vždy žáky přihlášené do školní družiny. Vyučující předává žáky, kteří se účastní činnosti školní družiny, přímo vychovatelkám školní družiny. Ostatní odvádí do šaten a stravující se žáky pak do školní jídelny. Dohled v šatnách nad žáky odcházejícími z budovy vykonává další dohlížející</w:t>
      </w:r>
      <w:r w:rsidRPr="00552636">
        <w:rPr>
          <w:rFonts w:cs="Times New Roman"/>
          <w:spacing w:val="-7"/>
          <w:szCs w:val="24"/>
        </w:rPr>
        <w:t xml:space="preserve"> </w:t>
      </w:r>
      <w:r w:rsidRPr="00552636">
        <w:rPr>
          <w:rFonts w:cs="Times New Roman"/>
          <w:szCs w:val="24"/>
        </w:rPr>
        <w:t>pedagog.</w:t>
      </w:r>
    </w:p>
    <w:p w14:paraId="0EF7E3CB" w14:textId="0A654B99" w:rsidR="00724454" w:rsidRPr="00552636" w:rsidRDefault="00724454" w:rsidP="00CF0162">
      <w:pPr>
        <w:pStyle w:val="Odstavecseseznamem"/>
        <w:numPr>
          <w:ilvl w:val="1"/>
          <w:numId w:val="4"/>
        </w:numPr>
        <w:tabs>
          <w:tab w:val="left" w:pos="1002"/>
        </w:tabs>
        <w:ind w:right="117" w:hanging="360"/>
        <w:rPr>
          <w:rFonts w:cs="Times New Roman"/>
          <w:szCs w:val="24"/>
        </w:rPr>
      </w:pPr>
      <w:r w:rsidRPr="00552636">
        <w:rPr>
          <w:rFonts w:cs="Times New Roman"/>
          <w:szCs w:val="24"/>
        </w:rPr>
        <w:t xml:space="preserve">Pokud se žáci, kteří jsou přihlášeni do školní družiny, účastní </w:t>
      </w:r>
      <w:r w:rsidR="00CF09C7" w:rsidRPr="00552636">
        <w:rPr>
          <w:rFonts w:cs="Times New Roman"/>
          <w:szCs w:val="24"/>
        </w:rPr>
        <w:t xml:space="preserve">ze ŠD </w:t>
      </w:r>
      <w:r w:rsidRPr="00552636">
        <w:rPr>
          <w:rFonts w:cs="Times New Roman"/>
          <w:szCs w:val="24"/>
        </w:rPr>
        <w:t xml:space="preserve">zájmových útvarů v době činnosti ŠD, odvádí tyto žáky </w:t>
      </w:r>
      <w:r w:rsidR="00CF09C7" w:rsidRPr="00552636">
        <w:rPr>
          <w:rFonts w:cs="Times New Roman"/>
          <w:szCs w:val="24"/>
        </w:rPr>
        <w:t xml:space="preserve">ze školní družiny </w:t>
      </w:r>
      <w:r w:rsidRPr="00552636">
        <w:rPr>
          <w:rFonts w:cs="Times New Roman"/>
          <w:szCs w:val="24"/>
        </w:rPr>
        <w:t>vždy příslušný pedagog, který vede tento kroužek.</w:t>
      </w:r>
    </w:p>
    <w:p w14:paraId="32920E31" w14:textId="77B02060" w:rsidR="00724454" w:rsidRPr="00552636" w:rsidRDefault="00724454" w:rsidP="00CF0162">
      <w:pPr>
        <w:pStyle w:val="Odstavecseseznamem"/>
        <w:numPr>
          <w:ilvl w:val="1"/>
          <w:numId w:val="4"/>
        </w:numPr>
        <w:tabs>
          <w:tab w:val="left" w:pos="1002"/>
        </w:tabs>
        <w:ind w:right="109" w:hanging="360"/>
      </w:pPr>
      <w:r w:rsidRPr="00552636">
        <w:rPr>
          <w:rFonts w:cs="Times New Roman"/>
          <w:szCs w:val="24"/>
        </w:rPr>
        <w:tab/>
        <w:t>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zákonné zástupce postiženého žáka. Nemocný žák může být odeslán k lékařskému vyšetření či ošetření jen v doprovodu dospělé osoby. Třídní učitelé zajistí, aby každý žák měl zapsány v</w:t>
      </w:r>
      <w:r w:rsidR="00CF09C7" w:rsidRPr="00552636">
        <w:rPr>
          <w:rFonts w:cs="Times New Roman"/>
          <w:szCs w:val="24"/>
        </w:rPr>
        <w:t> IS Škola online</w:t>
      </w:r>
      <w:r w:rsidRPr="00552636">
        <w:rPr>
          <w:rFonts w:cs="Times New Roman"/>
          <w:szCs w:val="24"/>
        </w:rPr>
        <w:t xml:space="preserve"> tyto údaje: rodné číslo, adresu, telefonní čísla rodičů do zaměstnání a domů, adresu a jméno ošetřujícího lékaře. 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w:t>
      </w:r>
      <w:r w:rsidRPr="00552636">
        <w:rPr>
          <w:rFonts w:cs="Times New Roman"/>
          <w:spacing w:val="-17"/>
          <w:szCs w:val="24"/>
        </w:rPr>
        <w:t xml:space="preserve"> </w:t>
      </w:r>
      <w:r w:rsidRPr="00552636">
        <w:rPr>
          <w:rFonts w:cs="Times New Roman"/>
          <w:szCs w:val="24"/>
        </w:rPr>
        <w:t>první.</w:t>
      </w:r>
    </w:p>
    <w:p w14:paraId="553862B9" w14:textId="51F8E23D" w:rsidR="00724454" w:rsidRPr="00552636" w:rsidRDefault="00FE2F07" w:rsidP="00CF0162">
      <w:pPr>
        <w:pStyle w:val="Odstavecseseznamem"/>
        <w:numPr>
          <w:ilvl w:val="1"/>
          <w:numId w:val="4"/>
        </w:numPr>
        <w:tabs>
          <w:tab w:val="left" w:pos="1002"/>
        </w:tabs>
        <w:ind w:right="117" w:hanging="360"/>
        <w:rPr>
          <w:rFonts w:cs="Times New Roman"/>
          <w:szCs w:val="24"/>
        </w:rPr>
      </w:pPr>
      <w:r w:rsidRPr="00552636">
        <w:rPr>
          <w:rFonts w:cs="Times New Roman"/>
          <w:szCs w:val="24"/>
        </w:rPr>
        <w:t xml:space="preserve">Pedagogičtí a provozní pracovníci školy nesmí žáky v době dané rozvrhem bez dohledu dospělé osoby uvolňovat k činnostem mimo budovu, </w:t>
      </w:r>
      <w:r w:rsidRPr="006111C3">
        <w:rPr>
          <w:rFonts w:cs="Times New Roman"/>
          <w:color w:val="FF0000"/>
          <w:szCs w:val="24"/>
        </w:rPr>
        <w:t>nesmí je samotné posílat k lékaři atd., výjimkou je předložená žádost o uvolnění žáka viz. „pravidla pro omlouvání absence“.</w:t>
      </w:r>
      <w:r w:rsidRPr="00552636">
        <w:rPr>
          <w:rFonts w:cs="Times New Roman"/>
          <w:szCs w:val="24"/>
        </w:rPr>
        <w:t xml:space="preserve"> Škola odpovídá za žáky v době dané rozvrhem výuky </w:t>
      </w:r>
      <w:r w:rsidRPr="006111C3">
        <w:rPr>
          <w:rFonts w:cs="Times New Roman"/>
          <w:color w:val="FF0000"/>
          <w:szCs w:val="24"/>
        </w:rPr>
        <w:t xml:space="preserve">žáka, přestávek a stravování, </w:t>
      </w:r>
      <w:r>
        <w:rPr>
          <w:rFonts w:cs="Times New Roman"/>
          <w:color w:val="FF0000"/>
          <w:szCs w:val="24"/>
        </w:rPr>
        <w:t xml:space="preserve">u primárně 1.stupně také </w:t>
      </w:r>
      <w:r w:rsidRPr="006111C3">
        <w:rPr>
          <w:rFonts w:cs="Times New Roman"/>
          <w:color w:val="FF0000"/>
          <w:szCs w:val="24"/>
        </w:rPr>
        <w:t>při pobytu ve školní družině.</w:t>
      </w:r>
    </w:p>
    <w:p w14:paraId="6E84EB5E" w14:textId="22AB9AD2" w:rsidR="004138EC" w:rsidRPr="00552636" w:rsidRDefault="004138EC" w:rsidP="00CF0162">
      <w:pPr>
        <w:widowControl/>
        <w:numPr>
          <w:ilvl w:val="1"/>
          <w:numId w:val="4"/>
        </w:numPr>
        <w:tabs>
          <w:tab w:val="left" w:pos="1002"/>
        </w:tabs>
        <w:autoSpaceDE/>
        <w:autoSpaceDN/>
        <w:ind w:right="117" w:hanging="360"/>
        <w:rPr>
          <w:rFonts w:cs="Times New Roman"/>
          <w:szCs w:val="24"/>
        </w:rPr>
      </w:pPr>
      <w:r w:rsidRPr="00552636">
        <w:t>V areálu školy, školní družiny i při mimoškolních akcích s žáky je zakázáno požívání energetických nápojů.</w:t>
      </w:r>
    </w:p>
    <w:p w14:paraId="1CC0C99C" w14:textId="66D57441" w:rsidR="00C93283" w:rsidRPr="00552636" w:rsidRDefault="004138EC" w:rsidP="00CF0162">
      <w:pPr>
        <w:widowControl/>
        <w:numPr>
          <w:ilvl w:val="1"/>
          <w:numId w:val="4"/>
        </w:numPr>
        <w:tabs>
          <w:tab w:val="left" w:pos="1002"/>
        </w:tabs>
        <w:autoSpaceDE/>
        <w:autoSpaceDN/>
        <w:ind w:right="117" w:hanging="360"/>
        <w:rPr>
          <w:szCs w:val="24"/>
        </w:rPr>
      </w:pPr>
      <w:r w:rsidRPr="00552636">
        <w:rPr>
          <w:szCs w:val="24"/>
        </w:rPr>
        <w:t xml:space="preserve">Při zjištění nebo důvodném podezření z infekčního onemocnění budou neprodleně informováni zákonní zástupci žáka a žák bude do jejich příchodu oddělen od ostatních žáků (při zajištění všech podmínek ochrany zdraví </w:t>
      </w:r>
      <w:proofErr w:type="gramStart"/>
      <w:r w:rsidRPr="00552636">
        <w:rPr>
          <w:szCs w:val="24"/>
        </w:rPr>
        <w:t>bezpečnosti</w:t>
      </w:r>
      <w:proofErr w:type="gramEnd"/>
      <w:r w:rsidRPr="00552636">
        <w:rPr>
          <w:szCs w:val="24"/>
        </w:rPr>
        <w:t xml:space="preserve"> tj. především </w:t>
      </w:r>
      <w:r w:rsidR="00FD4739" w:rsidRPr="00552636">
        <w:rPr>
          <w:szCs w:val="24"/>
        </w:rPr>
        <w:t>dohledu</w:t>
      </w:r>
      <w:r w:rsidRPr="00552636">
        <w:rPr>
          <w:szCs w:val="24"/>
        </w:rPr>
        <w:t>), aby nedošlo k šíření infekce.</w:t>
      </w:r>
      <w:r w:rsidR="00C93283" w:rsidRPr="00552636">
        <w:rPr>
          <w:szCs w:val="24"/>
        </w:rPr>
        <w:t xml:space="preserve"> </w:t>
      </w:r>
    </w:p>
    <w:p w14:paraId="13BD9B7C" w14:textId="77AB87C3" w:rsidR="004138EC" w:rsidRPr="00552636" w:rsidRDefault="00C93283" w:rsidP="00CF0162">
      <w:pPr>
        <w:widowControl/>
        <w:numPr>
          <w:ilvl w:val="1"/>
          <w:numId w:val="4"/>
        </w:numPr>
        <w:tabs>
          <w:tab w:val="left" w:pos="1002"/>
        </w:tabs>
        <w:autoSpaceDE/>
        <w:autoSpaceDN/>
        <w:ind w:right="117" w:hanging="360"/>
        <w:rPr>
          <w:szCs w:val="24"/>
        </w:rPr>
      </w:pPr>
      <w:r w:rsidRPr="00552636">
        <w:rPr>
          <w:rFonts w:cs="Times New Roman"/>
          <w:b/>
          <w:bCs/>
          <w:szCs w:val="24"/>
        </w:rPr>
        <w:t xml:space="preserve">Informace při výskytu vši dětské: </w:t>
      </w:r>
      <w:r w:rsidRPr="00552636">
        <w:rPr>
          <w:szCs w:val="24"/>
        </w:rPr>
        <w:t xml:space="preserve">Učitelé sami nemohou dětem hlavy plošně kontrolovat, aby nerozšířili </w:t>
      </w:r>
      <w:proofErr w:type="spellStart"/>
      <w:r w:rsidRPr="00552636">
        <w:rPr>
          <w:szCs w:val="24"/>
        </w:rPr>
        <w:t>pedikulózu</w:t>
      </w:r>
      <w:proofErr w:type="spellEnd"/>
      <w:r w:rsidRPr="00552636">
        <w:rPr>
          <w:szCs w:val="24"/>
        </w:rPr>
        <w:t xml:space="preserve"> na další děti, ale mají informovat co nejdříve po zjištění nákazy jak rodiče daného dítěte, tak rodiče ostatních žáků. Zbavit děti vší je povinnost rodičů, nikoliv školy a jejich pedagogických pracovníků. Při hromadném výskytu vší bude neprodleně informován místně příslušný orgán ochrany veřejného zdraví – krajská hygienická stanice. Při opakovaném výskytu vší u konkrétního dítěte bude rodič vyzván k osobní účasti na projednávání závažných otázek týkajících se vzdělávání žáka (§ 22 odst. 3 písm. b) školského zákona), kdy zákonný zástupce je povinen této výzvě vyhovět. V případě žáků, které rodiče posílají opakovaně do kolektivu neodvšivené, bude o této skutečnosti informován příslušný orgán sociální péče. </w:t>
      </w:r>
    </w:p>
    <w:p w14:paraId="6CE9630E" w14:textId="77777777" w:rsidR="00724454" w:rsidRPr="00552636" w:rsidRDefault="00724454" w:rsidP="00AF3F9E"/>
    <w:p w14:paraId="7BE4896C" w14:textId="4C849A6F" w:rsidR="00724454" w:rsidRPr="00552636" w:rsidRDefault="00724454" w:rsidP="00724454">
      <w:pPr>
        <w:pStyle w:val="Nadpis2"/>
        <w:rPr>
          <w:color w:val="auto"/>
        </w:rPr>
      </w:pPr>
      <w:bookmarkStart w:id="26" w:name="_Toc50830816"/>
      <w:bookmarkStart w:id="27" w:name="_Toc178264597"/>
      <w:r w:rsidRPr="00552636">
        <w:rPr>
          <w:color w:val="auto"/>
        </w:rPr>
        <w:t>3.2 Problematika a řešení</w:t>
      </w:r>
      <w:r w:rsidRPr="00552636">
        <w:rPr>
          <w:color w:val="auto"/>
          <w:spacing w:val="-2"/>
        </w:rPr>
        <w:t xml:space="preserve"> </w:t>
      </w:r>
      <w:r w:rsidRPr="00552636">
        <w:rPr>
          <w:color w:val="auto"/>
        </w:rPr>
        <w:t>šikany</w:t>
      </w:r>
      <w:bookmarkEnd w:id="26"/>
      <w:bookmarkEnd w:id="27"/>
    </w:p>
    <w:p w14:paraId="0978ED9F" w14:textId="77777777" w:rsidR="00724454" w:rsidRPr="00552636" w:rsidRDefault="00724454" w:rsidP="00724454">
      <w:pPr>
        <w:pStyle w:val="Zkladntext"/>
        <w:rPr>
          <w:rFonts w:cs="Times New Roman"/>
          <w:b/>
        </w:rPr>
      </w:pPr>
    </w:p>
    <w:p w14:paraId="7F40AA20" w14:textId="367B81DC" w:rsidR="00724454" w:rsidRPr="00552636" w:rsidRDefault="00724454" w:rsidP="00724454">
      <w:pPr>
        <w:pStyle w:val="Nadpis3"/>
        <w:rPr>
          <w:color w:val="auto"/>
        </w:rPr>
      </w:pPr>
      <w:bookmarkStart w:id="28" w:name="_Toc178264598"/>
      <w:r w:rsidRPr="00552636">
        <w:rPr>
          <w:color w:val="auto"/>
        </w:rPr>
        <w:t>3.2.1 Charakteristika</w:t>
      </w:r>
      <w:r w:rsidRPr="00552636">
        <w:rPr>
          <w:color w:val="auto"/>
          <w:spacing w:val="-2"/>
        </w:rPr>
        <w:t xml:space="preserve"> </w:t>
      </w:r>
      <w:r w:rsidRPr="00552636">
        <w:rPr>
          <w:color w:val="auto"/>
        </w:rPr>
        <w:t>šikanování</w:t>
      </w:r>
      <w:bookmarkEnd w:id="28"/>
    </w:p>
    <w:p w14:paraId="6ECB84C2" w14:textId="77777777" w:rsidR="00724454" w:rsidRPr="00552636" w:rsidRDefault="00724454" w:rsidP="00724454">
      <w:pPr>
        <w:pStyle w:val="Zkladntext"/>
        <w:spacing w:before="11"/>
        <w:rPr>
          <w:rFonts w:cs="Times New Roman"/>
          <w:b/>
        </w:rPr>
      </w:pPr>
    </w:p>
    <w:p w14:paraId="71461F5F" w14:textId="5DEEF8C6" w:rsidR="00724454" w:rsidRPr="00552636" w:rsidRDefault="00724454" w:rsidP="00CF0162">
      <w:pPr>
        <w:pStyle w:val="Odstavecseseznamem"/>
        <w:numPr>
          <w:ilvl w:val="1"/>
          <w:numId w:val="6"/>
        </w:numPr>
        <w:ind w:left="1001" w:right="108" w:hanging="349"/>
        <w:rPr>
          <w:rFonts w:cs="Times New Roman"/>
          <w:szCs w:val="24"/>
        </w:rPr>
      </w:pPr>
      <w:r w:rsidRPr="00552636">
        <w:rPr>
          <w:rFonts w:cs="Times New Roman"/>
          <w:szCs w:val="24"/>
        </w:rPr>
        <w:lastRenderedPageBreak/>
        <w:t xml:space="preserve">Šikanování je jakékoliv chování, jehož záměrem je ublížit, ohrozit nebo zastrašovat žáka, případně skupinu žáků. Spočívá v cílených a opakovaných fyzických a psychických útocích jedincem nebo skupinou vůči jedinci či skupině žáků, kteří se neumí nebo z nejrůznějších důvodů nemohou bránit. Zahrnuje jak fyzické útoky v podobě bití, vydírání, loupeží, poškozování věcí, tak i útoky slovní v podobě nadávek, pomluv, vyhrožování či ponižování. Může mít i formu sexuálního obtěžování až zneužívání. Nově se může realizovat i prostřednictvím elektronické komunikace, jedná se o tzv. kyberšikanu. Ta zahrnuje útoky pomocí e-mailů, SMS zpráv, vyvěšování urážlivých materiálů na internetové stránky apod. Šikana se projevuje i v nepřímé podobě jako demonstrativní přehlížení a ignorování žáka či žáků třídní nebo jinou skupinou spolužáků. Nebezpečnost působení šikany spočívá </w:t>
      </w:r>
      <w:proofErr w:type="gramStart"/>
      <w:r w:rsidRPr="00552636">
        <w:rPr>
          <w:rFonts w:cs="Times New Roman"/>
          <w:szCs w:val="24"/>
        </w:rPr>
        <w:t>zvláště  v</w:t>
      </w:r>
      <w:proofErr w:type="gramEnd"/>
      <w:r w:rsidRPr="00552636">
        <w:rPr>
          <w:rFonts w:cs="Times New Roman"/>
          <w:szCs w:val="24"/>
        </w:rPr>
        <w:t xml:space="preserve"> závažnosti, dlouhodobosti a nezřídka v celoživotních následcích na duševní a tělesné zdraví</w:t>
      </w:r>
      <w:r w:rsidRPr="00552636">
        <w:rPr>
          <w:rFonts w:cs="Times New Roman"/>
          <w:spacing w:val="-3"/>
          <w:szCs w:val="24"/>
        </w:rPr>
        <w:t xml:space="preserve"> </w:t>
      </w:r>
      <w:r w:rsidRPr="00552636">
        <w:rPr>
          <w:rFonts w:cs="Times New Roman"/>
          <w:szCs w:val="24"/>
        </w:rPr>
        <w:t>oběti.</w:t>
      </w:r>
      <w:r w:rsidR="00CF09C7" w:rsidRPr="00552636">
        <w:rPr>
          <w:rFonts w:cs="Times New Roman"/>
          <w:szCs w:val="24"/>
        </w:rPr>
        <w:t xml:space="preserve"> </w:t>
      </w:r>
      <w:r w:rsidRPr="00552636">
        <w:rPr>
          <w:rFonts w:cs="Times New Roman"/>
          <w:szCs w:val="24"/>
        </w:rPr>
        <w:t>Zák. 40/2009 Sb., trestní</w:t>
      </w:r>
      <w:r w:rsidRPr="00552636">
        <w:rPr>
          <w:rFonts w:cs="Times New Roman"/>
          <w:spacing w:val="-8"/>
          <w:szCs w:val="24"/>
        </w:rPr>
        <w:t xml:space="preserve"> </w:t>
      </w:r>
      <w:r w:rsidRPr="00552636">
        <w:rPr>
          <w:rFonts w:cs="Times New Roman"/>
          <w:szCs w:val="24"/>
        </w:rPr>
        <w:t>zákoník</w:t>
      </w:r>
    </w:p>
    <w:p w14:paraId="2A2E6BDC" w14:textId="77777777" w:rsidR="00724454" w:rsidRPr="00552636" w:rsidRDefault="00724454" w:rsidP="00CF09C7">
      <w:pPr>
        <w:pStyle w:val="Zkladntext"/>
        <w:ind w:left="1013" w:right="111"/>
        <w:rPr>
          <w:rFonts w:cs="Times New Roman"/>
        </w:rPr>
      </w:pPr>
      <w:r w:rsidRPr="00552636">
        <w:rPr>
          <w:rFonts w:cs="Times New Roman"/>
        </w:rPr>
        <w:t>Z hlediska trestního zákona může šikanování žáků naplňovat skutkovou podstatu trestných činů či provinění (dále jen trestných činů) vydírání (§ 235), omezování osobní svobody (§ 213), útisku (§ 237), ublížení na zdraví (§ 221-224), loupeže (§ 234), násilí proti skupině obyvatelů a proti jednotlivci (zvláště § 197a), poškozování cizí věci (§ 257), znásilnění (§ 241), kuplířství (§ 204) apod.</w:t>
      </w:r>
    </w:p>
    <w:p w14:paraId="51ECA393" w14:textId="77777777" w:rsidR="00724454" w:rsidRPr="00552636" w:rsidRDefault="00724454" w:rsidP="00724454">
      <w:pPr>
        <w:pStyle w:val="Zkladntext"/>
        <w:spacing w:before="2"/>
        <w:rPr>
          <w:rFonts w:cs="Times New Roman"/>
        </w:rPr>
      </w:pPr>
    </w:p>
    <w:p w14:paraId="7E4C1145" w14:textId="77777777" w:rsidR="00724454" w:rsidRPr="00552636" w:rsidRDefault="00724454" w:rsidP="00724454">
      <w:pPr>
        <w:pStyle w:val="Zkladntext"/>
        <w:spacing w:line="292" w:lineRule="exact"/>
        <w:ind w:left="292"/>
        <w:rPr>
          <w:rFonts w:cs="Times New Roman"/>
        </w:rPr>
      </w:pPr>
      <w:r w:rsidRPr="00552636">
        <w:rPr>
          <w:rFonts w:cs="Times New Roman"/>
        </w:rPr>
        <w:t>Základní formy šikany:</w:t>
      </w:r>
    </w:p>
    <w:p w14:paraId="473F8039" w14:textId="77777777" w:rsidR="00724454" w:rsidRPr="00552636" w:rsidRDefault="00724454" w:rsidP="00CF0162">
      <w:pPr>
        <w:pStyle w:val="Odstavecseseznamem"/>
        <w:numPr>
          <w:ilvl w:val="1"/>
          <w:numId w:val="6"/>
        </w:numPr>
        <w:tabs>
          <w:tab w:val="left" w:pos="1013"/>
          <w:tab w:val="left" w:pos="1014"/>
        </w:tabs>
        <w:ind w:hanging="360"/>
        <w:rPr>
          <w:rFonts w:cs="Times New Roman"/>
          <w:szCs w:val="24"/>
        </w:rPr>
      </w:pPr>
      <w:r w:rsidRPr="00552636">
        <w:rPr>
          <w:rFonts w:cs="Times New Roman"/>
          <w:szCs w:val="24"/>
        </w:rPr>
        <w:t>Verbální šikana, přímá a nepřímá – psychická šikana (součástí je i kyberšikana, děje se pomocí ICT</w:t>
      </w:r>
      <w:r w:rsidRPr="00552636">
        <w:rPr>
          <w:rFonts w:cs="Times New Roman"/>
          <w:spacing w:val="-2"/>
          <w:szCs w:val="24"/>
        </w:rPr>
        <w:t xml:space="preserve"> </w:t>
      </w:r>
      <w:r w:rsidRPr="00552636">
        <w:rPr>
          <w:rFonts w:cs="Times New Roman"/>
          <w:szCs w:val="24"/>
        </w:rPr>
        <w:t>technologií)</w:t>
      </w:r>
    </w:p>
    <w:p w14:paraId="6A26E3CB" w14:textId="77777777" w:rsidR="00724454" w:rsidRPr="00552636" w:rsidRDefault="00724454" w:rsidP="00CF0162">
      <w:pPr>
        <w:pStyle w:val="Odstavecseseznamem"/>
        <w:numPr>
          <w:ilvl w:val="1"/>
          <w:numId w:val="6"/>
        </w:numPr>
        <w:tabs>
          <w:tab w:val="left" w:pos="1013"/>
          <w:tab w:val="left" w:pos="1014"/>
        </w:tabs>
        <w:spacing w:line="305" w:lineRule="exact"/>
        <w:ind w:hanging="361"/>
        <w:rPr>
          <w:rFonts w:cs="Times New Roman"/>
          <w:szCs w:val="24"/>
        </w:rPr>
      </w:pPr>
      <w:r w:rsidRPr="00552636">
        <w:rPr>
          <w:rFonts w:cs="Times New Roman"/>
          <w:szCs w:val="24"/>
        </w:rPr>
        <w:t>Fyzická šikana, přímá a nepřímá (patří sem i krádeže a ničení majetku</w:t>
      </w:r>
      <w:r w:rsidRPr="00552636">
        <w:rPr>
          <w:rFonts w:cs="Times New Roman"/>
          <w:spacing w:val="-15"/>
          <w:szCs w:val="24"/>
        </w:rPr>
        <w:t xml:space="preserve"> </w:t>
      </w:r>
      <w:r w:rsidRPr="00552636">
        <w:rPr>
          <w:rFonts w:cs="Times New Roman"/>
          <w:szCs w:val="24"/>
        </w:rPr>
        <w:t>oběti)</w:t>
      </w:r>
    </w:p>
    <w:p w14:paraId="70FDE1D2" w14:textId="77777777" w:rsidR="00724454" w:rsidRPr="00552636" w:rsidRDefault="00724454" w:rsidP="00CF0162">
      <w:pPr>
        <w:pStyle w:val="Odstavecseseznamem"/>
        <w:numPr>
          <w:ilvl w:val="1"/>
          <w:numId w:val="6"/>
        </w:numPr>
        <w:tabs>
          <w:tab w:val="left" w:pos="1013"/>
          <w:tab w:val="left" w:pos="1014"/>
        </w:tabs>
        <w:spacing w:before="1"/>
        <w:ind w:hanging="361"/>
        <w:rPr>
          <w:rFonts w:cs="Times New Roman"/>
          <w:szCs w:val="24"/>
        </w:rPr>
      </w:pPr>
      <w:r w:rsidRPr="00552636">
        <w:rPr>
          <w:rFonts w:cs="Times New Roman"/>
          <w:szCs w:val="24"/>
        </w:rPr>
        <w:t>Smíšená šikana, kombinace verbální a fyzické šikany (násilné a manipulativní příkazy</w:t>
      </w:r>
      <w:r w:rsidRPr="00552636">
        <w:rPr>
          <w:rFonts w:cs="Times New Roman"/>
          <w:spacing w:val="-38"/>
          <w:szCs w:val="24"/>
        </w:rPr>
        <w:t xml:space="preserve"> </w:t>
      </w:r>
      <w:r w:rsidRPr="00552636">
        <w:rPr>
          <w:rFonts w:cs="Times New Roman"/>
          <w:szCs w:val="24"/>
        </w:rPr>
        <w:t>apod.)</w:t>
      </w:r>
    </w:p>
    <w:p w14:paraId="56CD37E3" w14:textId="77777777" w:rsidR="00724454" w:rsidRPr="00552636" w:rsidRDefault="00724454" w:rsidP="00724454">
      <w:pPr>
        <w:pStyle w:val="Zkladntext"/>
        <w:spacing w:before="12"/>
        <w:rPr>
          <w:rFonts w:cs="Times New Roman"/>
        </w:rPr>
      </w:pPr>
    </w:p>
    <w:p w14:paraId="19E5F062" w14:textId="7AF08D2F" w:rsidR="00724454" w:rsidRPr="00552636" w:rsidRDefault="00724454" w:rsidP="00724454">
      <w:pPr>
        <w:pStyle w:val="Nadpis3"/>
        <w:rPr>
          <w:color w:val="auto"/>
        </w:rPr>
      </w:pPr>
      <w:bookmarkStart w:id="29" w:name="_Toc50830817"/>
      <w:bookmarkStart w:id="30" w:name="_Toc178264599"/>
      <w:r w:rsidRPr="00552636">
        <w:rPr>
          <w:color w:val="auto"/>
        </w:rPr>
        <w:t>3.2.2 Prevence šikany ve</w:t>
      </w:r>
      <w:r w:rsidRPr="00552636">
        <w:rPr>
          <w:color w:val="auto"/>
          <w:spacing w:val="-3"/>
        </w:rPr>
        <w:t xml:space="preserve"> </w:t>
      </w:r>
      <w:r w:rsidRPr="00552636">
        <w:rPr>
          <w:color w:val="auto"/>
        </w:rPr>
        <w:t>škole</w:t>
      </w:r>
      <w:bookmarkEnd w:id="29"/>
      <w:bookmarkEnd w:id="30"/>
    </w:p>
    <w:p w14:paraId="2543AF2D" w14:textId="77777777" w:rsidR="00724454" w:rsidRPr="00552636" w:rsidRDefault="00724454" w:rsidP="00724454">
      <w:pPr>
        <w:pStyle w:val="Zkladntext"/>
        <w:spacing w:before="12"/>
        <w:rPr>
          <w:rFonts w:cs="Times New Roman"/>
          <w:b/>
        </w:rPr>
      </w:pPr>
    </w:p>
    <w:p w14:paraId="30A42771" w14:textId="77777777" w:rsidR="00724454" w:rsidRPr="00552636" w:rsidRDefault="00724454" w:rsidP="00724454">
      <w:pPr>
        <w:pStyle w:val="Zkladntext"/>
        <w:spacing w:line="293" w:lineRule="exact"/>
        <w:ind w:left="292"/>
        <w:rPr>
          <w:rFonts w:cs="Times New Roman"/>
        </w:rPr>
      </w:pPr>
      <w:r w:rsidRPr="00552636">
        <w:rPr>
          <w:rFonts w:cs="Times New Roman"/>
        </w:rPr>
        <w:t>Škola podporuje prevenci šikanování:</w:t>
      </w:r>
    </w:p>
    <w:p w14:paraId="2489E894" w14:textId="77777777" w:rsidR="00724454" w:rsidRPr="00552636" w:rsidRDefault="00724454" w:rsidP="00CF0162">
      <w:pPr>
        <w:pStyle w:val="Odstavecseseznamem"/>
        <w:numPr>
          <w:ilvl w:val="1"/>
          <w:numId w:val="6"/>
        </w:numPr>
        <w:tabs>
          <w:tab w:val="left" w:pos="1081"/>
        </w:tabs>
        <w:spacing w:line="242" w:lineRule="auto"/>
        <w:ind w:left="1080" w:right="119" w:hanging="360"/>
        <w:rPr>
          <w:rFonts w:cs="Times New Roman"/>
          <w:szCs w:val="24"/>
        </w:rPr>
      </w:pPr>
      <w:r w:rsidRPr="00552636">
        <w:rPr>
          <w:rFonts w:cs="Times New Roman"/>
          <w:szCs w:val="24"/>
        </w:rPr>
        <w:t>Základem prevence šikanování a násilí je podpora pozitivních vzájemných vztahů mezi žáky a mezi žáky a</w:t>
      </w:r>
      <w:r w:rsidRPr="00552636">
        <w:rPr>
          <w:rFonts w:cs="Times New Roman"/>
          <w:spacing w:val="-5"/>
          <w:szCs w:val="24"/>
        </w:rPr>
        <w:t xml:space="preserve"> </w:t>
      </w:r>
      <w:r w:rsidRPr="00552636">
        <w:rPr>
          <w:rFonts w:cs="Times New Roman"/>
          <w:szCs w:val="24"/>
        </w:rPr>
        <w:t>učiteli</w:t>
      </w:r>
    </w:p>
    <w:p w14:paraId="59AC3707" w14:textId="1E883BC5" w:rsidR="00724454" w:rsidRPr="00552636" w:rsidRDefault="00724454" w:rsidP="00CF0162">
      <w:pPr>
        <w:pStyle w:val="Odstavecseseznamem"/>
        <w:numPr>
          <w:ilvl w:val="1"/>
          <w:numId w:val="6"/>
        </w:numPr>
        <w:tabs>
          <w:tab w:val="left" w:pos="1081"/>
        </w:tabs>
        <w:ind w:left="1080" w:right="111" w:hanging="360"/>
        <w:rPr>
          <w:rFonts w:cs="Times New Roman"/>
          <w:szCs w:val="24"/>
        </w:rPr>
      </w:pPr>
      <w:r w:rsidRPr="00552636">
        <w:rPr>
          <w:rFonts w:cs="Times New Roman"/>
          <w:szCs w:val="24"/>
        </w:rPr>
        <w:t>Pedagogičtí pracovníci se vzdělávají v této oblasti v akreditovaných kurzech a seminářích</w:t>
      </w:r>
    </w:p>
    <w:p w14:paraId="3EC7E966" w14:textId="77777777" w:rsidR="00724454" w:rsidRPr="00552636" w:rsidRDefault="00724454" w:rsidP="00CF0162">
      <w:pPr>
        <w:pStyle w:val="Odstavecseseznamem"/>
        <w:numPr>
          <w:ilvl w:val="1"/>
          <w:numId w:val="6"/>
        </w:numPr>
        <w:tabs>
          <w:tab w:val="left" w:pos="1081"/>
        </w:tabs>
        <w:ind w:left="1080" w:right="109" w:hanging="360"/>
        <w:rPr>
          <w:rFonts w:cs="Times New Roman"/>
          <w:szCs w:val="24"/>
        </w:rPr>
      </w:pPr>
      <w:r w:rsidRPr="00552636">
        <w:rPr>
          <w:rFonts w:cs="Times New Roman"/>
          <w:szCs w:val="24"/>
        </w:rPr>
        <w:t>Žáci jsou upozorněni na možnost obrátit se v případě pocitu ohrožení na zodpovědné pracovníky školy, případně na možnost bezplatné telefonické konzultace na Lince bezpečí (116 111)</w:t>
      </w:r>
    </w:p>
    <w:p w14:paraId="1651D070" w14:textId="60EB809C" w:rsidR="00724454" w:rsidRPr="00552636" w:rsidRDefault="00724454" w:rsidP="00CF0162">
      <w:pPr>
        <w:pStyle w:val="Odstavecseseznamem"/>
        <w:numPr>
          <w:ilvl w:val="1"/>
          <w:numId w:val="6"/>
        </w:numPr>
        <w:tabs>
          <w:tab w:val="left" w:pos="1081"/>
        </w:tabs>
        <w:ind w:left="1080" w:right="117" w:hanging="360"/>
        <w:rPr>
          <w:rFonts w:cs="Times New Roman"/>
          <w:szCs w:val="24"/>
        </w:rPr>
      </w:pPr>
      <w:r w:rsidRPr="00552636">
        <w:rPr>
          <w:rFonts w:cs="Times New Roman"/>
          <w:szCs w:val="24"/>
        </w:rPr>
        <w:t>Ve škole je zajištěn dohled pedagogických pracovníků nad žáky zejména ve škole před vyučováním, o přestávkách mezi vyučovacími hodinami</w:t>
      </w:r>
    </w:p>
    <w:p w14:paraId="5BB61F1E" w14:textId="77777777" w:rsidR="00724454" w:rsidRPr="00552636" w:rsidRDefault="00724454" w:rsidP="00CF0162">
      <w:pPr>
        <w:pStyle w:val="Odstavecseseznamem"/>
        <w:numPr>
          <w:ilvl w:val="1"/>
          <w:numId w:val="6"/>
        </w:numPr>
        <w:tabs>
          <w:tab w:val="left" w:pos="1081"/>
        </w:tabs>
        <w:ind w:left="1080" w:right="111" w:hanging="360"/>
        <w:rPr>
          <w:rFonts w:cs="Times New Roman"/>
          <w:szCs w:val="24"/>
        </w:rPr>
      </w:pPr>
      <w:r w:rsidRPr="00552636">
        <w:rPr>
          <w:rFonts w:cs="Times New Roman"/>
          <w:szCs w:val="24"/>
        </w:rPr>
        <w:t>Všichni zaměstnanci školy se snaží vnímat vztahy a atmosféru v třídních kolektivech jako nedílnou součást své práce, snaží se vytvořit ve škole bezpečné, respektující a spolupracující</w:t>
      </w:r>
      <w:r w:rsidRPr="00552636">
        <w:rPr>
          <w:rFonts w:cs="Times New Roman"/>
          <w:spacing w:val="-3"/>
          <w:szCs w:val="24"/>
        </w:rPr>
        <w:t xml:space="preserve"> </w:t>
      </w:r>
      <w:r w:rsidRPr="00552636">
        <w:rPr>
          <w:rFonts w:cs="Times New Roman"/>
          <w:szCs w:val="24"/>
        </w:rPr>
        <w:t>prostředí</w:t>
      </w:r>
    </w:p>
    <w:p w14:paraId="2475CE8A" w14:textId="77777777" w:rsidR="00724454" w:rsidRPr="00552636" w:rsidRDefault="00724454" w:rsidP="00CF0162">
      <w:pPr>
        <w:pStyle w:val="Odstavecseseznamem"/>
        <w:numPr>
          <w:ilvl w:val="1"/>
          <w:numId w:val="6"/>
        </w:numPr>
        <w:tabs>
          <w:tab w:val="left" w:pos="1081"/>
        </w:tabs>
        <w:spacing w:before="101"/>
        <w:ind w:left="1080" w:right="108" w:hanging="360"/>
        <w:rPr>
          <w:rFonts w:cs="Times New Roman"/>
          <w:szCs w:val="24"/>
        </w:rPr>
      </w:pPr>
      <w:r w:rsidRPr="00552636">
        <w:rPr>
          <w:rFonts w:cs="Times New Roman"/>
          <w:szCs w:val="24"/>
        </w:rPr>
        <w:t>Pedagogičtí pracovníci vedou důsledně a systematicky žáky k osvojování norem mezilidských vztahů založených na demokratických principech respektujících identitu a individualitu žáka, pomáhají rozvíjet pozitivní vztahy a úctu k životu druhého</w:t>
      </w:r>
      <w:r w:rsidRPr="00552636">
        <w:rPr>
          <w:rFonts w:cs="Times New Roman"/>
          <w:spacing w:val="-19"/>
          <w:szCs w:val="24"/>
        </w:rPr>
        <w:t xml:space="preserve"> </w:t>
      </w:r>
      <w:r w:rsidRPr="00552636">
        <w:rPr>
          <w:rFonts w:cs="Times New Roman"/>
          <w:szCs w:val="24"/>
        </w:rPr>
        <w:t>člověka</w:t>
      </w:r>
    </w:p>
    <w:p w14:paraId="56814625" w14:textId="77777777" w:rsidR="00724454" w:rsidRPr="00552636" w:rsidRDefault="00724454" w:rsidP="00CF0162">
      <w:pPr>
        <w:pStyle w:val="Odstavecseseznamem"/>
        <w:numPr>
          <w:ilvl w:val="1"/>
          <w:numId w:val="6"/>
        </w:numPr>
        <w:tabs>
          <w:tab w:val="left" w:pos="1081"/>
        </w:tabs>
        <w:spacing w:line="242" w:lineRule="auto"/>
        <w:ind w:left="1080" w:right="116" w:hanging="360"/>
        <w:rPr>
          <w:rFonts w:cs="Times New Roman"/>
          <w:szCs w:val="24"/>
        </w:rPr>
      </w:pPr>
      <w:r w:rsidRPr="00552636">
        <w:rPr>
          <w:rFonts w:cs="Times New Roman"/>
          <w:szCs w:val="24"/>
        </w:rPr>
        <w:t>Škola při efektivní realizaci prevence šikanování usiluje o vytváření bezpečného prostředí a za tím účelem:</w:t>
      </w:r>
    </w:p>
    <w:p w14:paraId="386CEB42" w14:textId="77777777" w:rsidR="00724454" w:rsidRPr="00552636" w:rsidRDefault="00724454" w:rsidP="00CF0162">
      <w:pPr>
        <w:pStyle w:val="Odstavecseseznamem"/>
        <w:numPr>
          <w:ilvl w:val="2"/>
          <w:numId w:val="6"/>
        </w:numPr>
        <w:tabs>
          <w:tab w:val="left" w:pos="2453"/>
          <w:tab w:val="left" w:pos="2454"/>
        </w:tabs>
        <w:spacing w:line="289" w:lineRule="exact"/>
        <w:jc w:val="left"/>
        <w:rPr>
          <w:rFonts w:cs="Times New Roman"/>
          <w:szCs w:val="24"/>
        </w:rPr>
      </w:pPr>
      <w:r w:rsidRPr="00552636">
        <w:rPr>
          <w:rFonts w:cs="Times New Roman"/>
          <w:szCs w:val="24"/>
        </w:rPr>
        <w:lastRenderedPageBreak/>
        <w:t>podporuje solidaritu a</w:t>
      </w:r>
      <w:r w:rsidRPr="00552636">
        <w:rPr>
          <w:rFonts w:cs="Times New Roman"/>
          <w:spacing w:val="-3"/>
          <w:szCs w:val="24"/>
        </w:rPr>
        <w:t xml:space="preserve"> </w:t>
      </w:r>
      <w:r w:rsidRPr="00552636">
        <w:rPr>
          <w:rFonts w:cs="Times New Roman"/>
          <w:szCs w:val="24"/>
        </w:rPr>
        <w:t>toleranci,</w:t>
      </w:r>
    </w:p>
    <w:p w14:paraId="458A1972" w14:textId="77777777" w:rsidR="00724454" w:rsidRPr="00552636" w:rsidRDefault="00724454" w:rsidP="00CF0162">
      <w:pPr>
        <w:pStyle w:val="Odstavecseseznamem"/>
        <w:numPr>
          <w:ilvl w:val="2"/>
          <w:numId w:val="6"/>
        </w:numPr>
        <w:tabs>
          <w:tab w:val="left" w:pos="2453"/>
          <w:tab w:val="left" w:pos="2454"/>
        </w:tabs>
        <w:jc w:val="left"/>
        <w:rPr>
          <w:rFonts w:cs="Times New Roman"/>
          <w:szCs w:val="24"/>
        </w:rPr>
      </w:pPr>
      <w:r w:rsidRPr="00552636">
        <w:rPr>
          <w:rFonts w:cs="Times New Roman"/>
          <w:szCs w:val="24"/>
        </w:rPr>
        <w:t>podporuje vědomí</w:t>
      </w:r>
      <w:r w:rsidRPr="00552636">
        <w:rPr>
          <w:rFonts w:cs="Times New Roman"/>
          <w:spacing w:val="-2"/>
          <w:szCs w:val="24"/>
        </w:rPr>
        <w:t xml:space="preserve"> </w:t>
      </w:r>
      <w:r w:rsidRPr="00552636">
        <w:rPr>
          <w:rFonts w:cs="Times New Roman"/>
          <w:szCs w:val="24"/>
        </w:rPr>
        <w:t>sounáležitosti</w:t>
      </w:r>
    </w:p>
    <w:p w14:paraId="5DFEF56A" w14:textId="77777777" w:rsidR="00724454" w:rsidRPr="00552636" w:rsidRDefault="00724454" w:rsidP="00CF0162">
      <w:pPr>
        <w:pStyle w:val="Odstavecseseznamem"/>
        <w:numPr>
          <w:ilvl w:val="2"/>
          <w:numId w:val="6"/>
        </w:numPr>
        <w:tabs>
          <w:tab w:val="left" w:pos="2453"/>
          <w:tab w:val="left" w:pos="2454"/>
        </w:tabs>
        <w:jc w:val="left"/>
        <w:rPr>
          <w:rFonts w:cs="Times New Roman"/>
          <w:szCs w:val="24"/>
        </w:rPr>
      </w:pPr>
      <w:r w:rsidRPr="00552636">
        <w:rPr>
          <w:rFonts w:cs="Times New Roman"/>
          <w:szCs w:val="24"/>
        </w:rPr>
        <w:t>posiluje a vytváří podmínky pro zapojení všech žáků do aktivit třídy a</w:t>
      </w:r>
      <w:r w:rsidRPr="00552636">
        <w:rPr>
          <w:rFonts w:cs="Times New Roman"/>
          <w:spacing w:val="-27"/>
          <w:szCs w:val="24"/>
        </w:rPr>
        <w:t xml:space="preserve"> </w:t>
      </w:r>
      <w:r w:rsidRPr="00552636">
        <w:rPr>
          <w:rFonts w:cs="Times New Roman"/>
          <w:szCs w:val="24"/>
        </w:rPr>
        <w:t>školy</w:t>
      </w:r>
    </w:p>
    <w:p w14:paraId="1919DCE5" w14:textId="77777777" w:rsidR="00724454" w:rsidRPr="00552636" w:rsidRDefault="00724454" w:rsidP="00CF0162">
      <w:pPr>
        <w:pStyle w:val="Odstavecseseznamem"/>
        <w:numPr>
          <w:ilvl w:val="2"/>
          <w:numId w:val="6"/>
        </w:numPr>
        <w:tabs>
          <w:tab w:val="left" w:pos="2453"/>
          <w:tab w:val="left" w:pos="2454"/>
        </w:tabs>
        <w:jc w:val="left"/>
        <w:rPr>
          <w:rFonts w:cs="Times New Roman"/>
          <w:szCs w:val="24"/>
        </w:rPr>
      </w:pPr>
      <w:r w:rsidRPr="00552636">
        <w:rPr>
          <w:rFonts w:cs="Times New Roman"/>
          <w:szCs w:val="24"/>
        </w:rPr>
        <w:t>uplatňuje spolupráci mezi dětmi a rozvíjí jejich vzájemný</w:t>
      </w:r>
      <w:r w:rsidRPr="00552636">
        <w:rPr>
          <w:rFonts w:cs="Times New Roman"/>
          <w:spacing w:val="-8"/>
          <w:szCs w:val="24"/>
        </w:rPr>
        <w:t xml:space="preserve"> </w:t>
      </w:r>
      <w:r w:rsidRPr="00552636">
        <w:rPr>
          <w:rFonts w:cs="Times New Roman"/>
          <w:szCs w:val="24"/>
        </w:rPr>
        <w:t>respekt</w:t>
      </w:r>
    </w:p>
    <w:p w14:paraId="103BFA90" w14:textId="77777777" w:rsidR="00724454" w:rsidRPr="00552636" w:rsidRDefault="00724454" w:rsidP="00CF0162">
      <w:pPr>
        <w:pStyle w:val="Odstavecseseznamem"/>
        <w:numPr>
          <w:ilvl w:val="2"/>
          <w:numId w:val="6"/>
        </w:numPr>
        <w:tabs>
          <w:tab w:val="left" w:pos="2453"/>
          <w:tab w:val="left" w:pos="2454"/>
        </w:tabs>
        <w:ind w:right="113"/>
        <w:jc w:val="left"/>
        <w:rPr>
          <w:rFonts w:cs="Times New Roman"/>
          <w:szCs w:val="24"/>
        </w:rPr>
      </w:pPr>
      <w:r w:rsidRPr="00552636">
        <w:rPr>
          <w:rFonts w:cs="Times New Roman"/>
          <w:szCs w:val="24"/>
        </w:rPr>
        <w:t>rozvíjí jednání v souladu s právními normami a s důrazem na právní odpovědnost</w:t>
      </w:r>
      <w:r w:rsidRPr="00552636">
        <w:rPr>
          <w:rFonts w:cs="Times New Roman"/>
          <w:spacing w:val="-2"/>
          <w:szCs w:val="24"/>
        </w:rPr>
        <w:t xml:space="preserve"> </w:t>
      </w:r>
      <w:r w:rsidRPr="00552636">
        <w:rPr>
          <w:rFonts w:cs="Times New Roman"/>
          <w:szCs w:val="24"/>
        </w:rPr>
        <w:t>jedince</w:t>
      </w:r>
    </w:p>
    <w:p w14:paraId="4E8E96E1" w14:textId="26D334B3" w:rsidR="00E36DAB" w:rsidRPr="00552636" w:rsidRDefault="00E36DAB" w:rsidP="00AF3F9E"/>
    <w:p w14:paraId="5D53B55F" w14:textId="3A30499D" w:rsidR="00724454" w:rsidRPr="00552636" w:rsidRDefault="00724454" w:rsidP="00724454">
      <w:pPr>
        <w:pStyle w:val="Nadpis3"/>
        <w:rPr>
          <w:color w:val="auto"/>
        </w:rPr>
      </w:pPr>
      <w:bookmarkStart w:id="31" w:name="_Toc50830818"/>
      <w:bookmarkStart w:id="32" w:name="_Toc178264600"/>
      <w:r w:rsidRPr="00552636">
        <w:rPr>
          <w:color w:val="auto"/>
        </w:rPr>
        <w:t>3.2.3 Šetření a postup při řešení šikany ve</w:t>
      </w:r>
      <w:r w:rsidRPr="00552636">
        <w:rPr>
          <w:color w:val="auto"/>
          <w:spacing w:val="-8"/>
        </w:rPr>
        <w:t xml:space="preserve"> </w:t>
      </w:r>
      <w:r w:rsidRPr="00552636">
        <w:rPr>
          <w:color w:val="auto"/>
        </w:rPr>
        <w:t>třídě</w:t>
      </w:r>
      <w:bookmarkEnd w:id="31"/>
      <w:bookmarkEnd w:id="32"/>
    </w:p>
    <w:p w14:paraId="6F61F16C" w14:textId="77777777" w:rsidR="00724454" w:rsidRPr="00552636" w:rsidRDefault="00724454" w:rsidP="00724454">
      <w:pPr>
        <w:pStyle w:val="Zkladntext"/>
        <w:spacing w:before="7"/>
        <w:rPr>
          <w:rFonts w:cs="Times New Roman"/>
          <w:b/>
        </w:rPr>
      </w:pPr>
    </w:p>
    <w:p w14:paraId="1B77BC5D" w14:textId="77777777" w:rsidR="00724454" w:rsidRPr="00552636" w:rsidRDefault="00724454" w:rsidP="00724454">
      <w:pPr>
        <w:pStyle w:val="Zkladntext"/>
        <w:spacing w:line="292" w:lineRule="exact"/>
        <w:ind w:left="292"/>
        <w:rPr>
          <w:rFonts w:cs="Times New Roman"/>
        </w:rPr>
      </w:pPr>
      <w:r w:rsidRPr="00552636">
        <w:rPr>
          <w:rFonts w:cs="Times New Roman"/>
        </w:rPr>
        <w:t>Postupy řešení šikanování:</w:t>
      </w:r>
    </w:p>
    <w:p w14:paraId="5B8206A3" w14:textId="77777777" w:rsidR="00724454" w:rsidRPr="00552636" w:rsidRDefault="00724454" w:rsidP="00CF0162">
      <w:pPr>
        <w:pStyle w:val="Odstavecseseznamem"/>
        <w:numPr>
          <w:ilvl w:val="1"/>
          <w:numId w:val="6"/>
        </w:numPr>
        <w:tabs>
          <w:tab w:val="left" w:pos="1001"/>
          <w:tab w:val="left" w:pos="1002"/>
        </w:tabs>
        <w:spacing w:line="242" w:lineRule="auto"/>
        <w:ind w:hanging="360"/>
        <w:rPr>
          <w:rFonts w:cs="Times New Roman"/>
          <w:szCs w:val="24"/>
        </w:rPr>
      </w:pPr>
      <w:proofErr w:type="gramStart"/>
      <w:r w:rsidRPr="00552636">
        <w:rPr>
          <w:rFonts w:cs="Times New Roman"/>
          <w:szCs w:val="24"/>
        </w:rPr>
        <w:t>Všichni  zaměstnanci</w:t>
      </w:r>
      <w:proofErr w:type="gramEnd"/>
      <w:r w:rsidRPr="00552636">
        <w:rPr>
          <w:rFonts w:cs="Times New Roman"/>
          <w:szCs w:val="24"/>
        </w:rPr>
        <w:t xml:space="preserve">  školy  jsou  povinni  šikanování  mezi  žáky  předcházet,  šikanování    v jakékoliv formě a podobě nesmí být zaměstnanci školy</w:t>
      </w:r>
      <w:r w:rsidRPr="00552636">
        <w:rPr>
          <w:rFonts w:cs="Times New Roman"/>
          <w:spacing w:val="-6"/>
          <w:szCs w:val="24"/>
        </w:rPr>
        <w:t xml:space="preserve"> </w:t>
      </w:r>
      <w:r w:rsidRPr="00552636">
        <w:rPr>
          <w:rFonts w:cs="Times New Roman"/>
          <w:szCs w:val="24"/>
        </w:rPr>
        <w:t>akceptováno</w:t>
      </w:r>
    </w:p>
    <w:p w14:paraId="264586AA" w14:textId="77777777" w:rsidR="00724454" w:rsidRPr="00552636" w:rsidRDefault="00724454" w:rsidP="00CF0162">
      <w:pPr>
        <w:pStyle w:val="Odstavecseseznamem"/>
        <w:numPr>
          <w:ilvl w:val="1"/>
          <w:numId w:val="6"/>
        </w:numPr>
        <w:tabs>
          <w:tab w:val="left" w:pos="1001"/>
          <w:tab w:val="left" w:pos="1002"/>
        </w:tabs>
        <w:ind w:hanging="360"/>
        <w:rPr>
          <w:rFonts w:cs="Times New Roman"/>
          <w:szCs w:val="24"/>
        </w:rPr>
      </w:pPr>
      <w:r w:rsidRPr="00552636">
        <w:rPr>
          <w:rFonts w:cs="Times New Roman"/>
          <w:szCs w:val="24"/>
        </w:rPr>
        <w:t>Zaměstnanci školy nesmí svým jednáním a chováním vůči žákům podněcovat zhoršování vztahů směřující k šikanování žáků</w:t>
      </w:r>
      <w:r w:rsidRPr="00552636">
        <w:rPr>
          <w:rFonts w:cs="Times New Roman"/>
          <w:spacing w:val="-1"/>
          <w:szCs w:val="24"/>
        </w:rPr>
        <w:t xml:space="preserve"> </w:t>
      </w:r>
      <w:r w:rsidRPr="00552636">
        <w:rPr>
          <w:rFonts w:cs="Times New Roman"/>
          <w:szCs w:val="24"/>
        </w:rPr>
        <w:t>spolužáky</w:t>
      </w:r>
    </w:p>
    <w:p w14:paraId="544BED5E" w14:textId="77777777" w:rsidR="00724454" w:rsidRPr="00552636" w:rsidRDefault="00724454" w:rsidP="00CF0162">
      <w:pPr>
        <w:pStyle w:val="Odstavecseseznamem"/>
        <w:numPr>
          <w:ilvl w:val="1"/>
          <w:numId w:val="6"/>
        </w:numPr>
        <w:tabs>
          <w:tab w:val="left" w:pos="1001"/>
          <w:tab w:val="left" w:pos="1002"/>
        </w:tabs>
        <w:spacing w:line="242" w:lineRule="auto"/>
        <w:ind w:hanging="360"/>
        <w:rPr>
          <w:rFonts w:cs="Times New Roman"/>
          <w:szCs w:val="24"/>
        </w:rPr>
      </w:pPr>
      <w:r w:rsidRPr="00552636">
        <w:rPr>
          <w:rFonts w:cs="Times New Roman"/>
          <w:szCs w:val="24"/>
        </w:rPr>
        <w:t>Správní zaměstnanci jsou povinni zjištění projevy šikanování ihned projednat s příslušnými pedagogickými</w:t>
      </w:r>
      <w:r w:rsidRPr="00552636">
        <w:rPr>
          <w:rFonts w:cs="Times New Roman"/>
          <w:spacing w:val="-1"/>
          <w:szCs w:val="24"/>
        </w:rPr>
        <w:t xml:space="preserve"> </w:t>
      </w:r>
      <w:r w:rsidRPr="00552636">
        <w:rPr>
          <w:rFonts w:cs="Times New Roman"/>
          <w:szCs w:val="24"/>
        </w:rPr>
        <w:t>pracovníky</w:t>
      </w:r>
    </w:p>
    <w:p w14:paraId="7FDDFF2B" w14:textId="77777777" w:rsidR="00724454" w:rsidRPr="00552636" w:rsidRDefault="00724454" w:rsidP="00CF0162">
      <w:pPr>
        <w:pStyle w:val="Odstavecseseznamem"/>
        <w:numPr>
          <w:ilvl w:val="1"/>
          <w:numId w:val="6"/>
        </w:numPr>
        <w:tabs>
          <w:tab w:val="left" w:pos="1001"/>
          <w:tab w:val="left" w:pos="1002"/>
        </w:tabs>
        <w:ind w:hanging="360"/>
        <w:rPr>
          <w:rFonts w:cs="Times New Roman"/>
          <w:szCs w:val="24"/>
        </w:rPr>
      </w:pPr>
      <w:r w:rsidRPr="00552636">
        <w:rPr>
          <w:rFonts w:cs="Times New Roman"/>
          <w:szCs w:val="24"/>
        </w:rPr>
        <w:t>Škola je povinna prošetřit každé upozornění zákonných zástupců žáka o podezření z projevů šikany</w:t>
      </w:r>
    </w:p>
    <w:p w14:paraId="02931487" w14:textId="77777777" w:rsidR="00724454" w:rsidRPr="00552636" w:rsidRDefault="00724454" w:rsidP="00CF0162">
      <w:pPr>
        <w:pStyle w:val="Odstavecseseznamem"/>
        <w:numPr>
          <w:ilvl w:val="1"/>
          <w:numId w:val="6"/>
        </w:numPr>
        <w:tabs>
          <w:tab w:val="left" w:pos="1002"/>
        </w:tabs>
        <w:ind w:hanging="360"/>
        <w:rPr>
          <w:rFonts w:cs="Times New Roman"/>
          <w:szCs w:val="24"/>
        </w:rPr>
      </w:pPr>
      <w:r w:rsidRPr="00552636">
        <w:rPr>
          <w:rFonts w:cs="Times New Roman"/>
          <w:szCs w:val="24"/>
        </w:rPr>
        <w:t>Pedagogičtí pracovníci jsou povinni projevy šikanování neprodleně řešit a každé jeho oběti poskytnout okamžitou</w:t>
      </w:r>
      <w:r w:rsidRPr="00552636">
        <w:rPr>
          <w:rFonts w:cs="Times New Roman"/>
          <w:spacing w:val="-3"/>
          <w:szCs w:val="24"/>
        </w:rPr>
        <w:t xml:space="preserve"> </w:t>
      </w:r>
      <w:r w:rsidRPr="00552636">
        <w:rPr>
          <w:rFonts w:cs="Times New Roman"/>
          <w:szCs w:val="24"/>
        </w:rPr>
        <w:t>pomoc</w:t>
      </w:r>
    </w:p>
    <w:p w14:paraId="5F8734EA" w14:textId="77777777" w:rsidR="00724454" w:rsidRPr="00552636" w:rsidRDefault="00724454" w:rsidP="00CF0162">
      <w:pPr>
        <w:pStyle w:val="Odstavecseseznamem"/>
        <w:numPr>
          <w:ilvl w:val="1"/>
          <w:numId w:val="6"/>
        </w:numPr>
        <w:tabs>
          <w:tab w:val="left" w:pos="1002"/>
        </w:tabs>
        <w:ind w:hanging="360"/>
        <w:rPr>
          <w:rFonts w:cs="Times New Roman"/>
          <w:szCs w:val="24"/>
        </w:rPr>
      </w:pPr>
      <w:r w:rsidRPr="00552636">
        <w:rPr>
          <w:rFonts w:cs="Times New Roman"/>
          <w:szCs w:val="24"/>
        </w:rPr>
        <w:t>Při vyšetřování šikany je vždy přítomen zaměstnanec, který na šikanu upozorňuje; dále třídní učitel oběti a agresora, ředitel školy nebo jeho zástupce, školní metodik prevence, výchovný</w:t>
      </w:r>
      <w:r w:rsidRPr="00552636">
        <w:rPr>
          <w:rFonts w:cs="Times New Roman"/>
          <w:spacing w:val="-1"/>
          <w:szCs w:val="24"/>
        </w:rPr>
        <w:t xml:space="preserve"> </w:t>
      </w:r>
      <w:r w:rsidRPr="00552636">
        <w:rPr>
          <w:rFonts w:cs="Times New Roman"/>
          <w:szCs w:val="24"/>
        </w:rPr>
        <w:t>poradce</w:t>
      </w:r>
    </w:p>
    <w:p w14:paraId="6105E5DA" w14:textId="77777777" w:rsidR="00724454" w:rsidRPr="00552636" w:rsidRDefault="00724454" w:rsidP="00CF0162">
      <w:pPr>
        <w:pStyle w:val="Odstavecseseznamem"/>
        <w:numPr>
          <w:ilvl w:val="1"/>
          <w:numId w:val="6"/>
        </w:numPr>
        <w:tabs>
          <w:tab w:val="left" w:pos="1002"/>
        </w:tabs>
        <w:spacing w:line="304" w:lineRule="exact"/>
        <w:ind w:left="1001" w:hanging="349"/>
        <w:rPr>
          <w:rFonts w:cs="Times New Roman"/>
          <w:szCs w:val="24"/>
        </w:rPr>
      </w:pPr>
      <w:r w:rsidRPr="00552636">
        <w:rPr>
          <w:rFonts w:cs="Times New Roman"/>
          <w:szCs w:val="24"/>
        </w:rPr>
        <w:t>Veškeré projevy šikanování jsou dále projednány se zákonnými zástupci</w:t>
      </w:r>
      <w:r w:rsidRPr="00552636">
        <w:rPr>
          <w:rFonts w:cs="Times New Roman"/>
          <w:spacing w:val="-16"/>
          <w:szCs w:val="24"/>
        </w:rPr>
        <w:t xml:space="preserve"> </w:t>
      </w:r>
      <w:r w:rsidRPr="00552636">
        <w:rPr>
          <w:rFonts w:cs="Times New Roman"/>
          <w:szCs w:val="24"/>
        </w:rPr>
        <w:t>žáků</w:t>
      </w:r>
    </w:p>
    <w:p w14:paraId="3A4FBBCE" w14:textId="77777777" w:rsidR="00724454" w:rsidRPr="00552636" w:rsidRDefault="00724454" w:rsidP="00CF0162">
      <w:pPr>
        <w:pStyle w:val="Odstavecseseznamem"/>
        <w:numPr>
          <w:ilvl w:val="1"/>
          <w:numId w:val="6"/>
        </w:numPr>
        <w:tabs>
          <w:tab w:val="left" w:pos="1002"/>
        </w:tabs>
        <w:ind w:hanging="360"/>
        <w:rPr>
          <w:rFonts w:cs="Times New Roman"/>
          <w:szCs w:val="24"/>
        </w:rPr>
      </w:pPr>
      <w:r w:rsidRPr="00552636">
        <w:rPr>
          <w:rFonts w:cs="Times New Roman"/>
          <w:szCs w:val="24"/>
        </w:rPr>
        <w:t>V případě šetření velmi závažných projevů šikany příslušníky Policie ČR musí být při vyšetřování přítomen pedagogický pracovník a o šetření je proveden písemný záznam, který je založen v dokumentaci</w:t>
      </w:r>
      <w:r w:rsidRPr="00552636">
        <w:rPr>
          <w:rFonts w:cs="Times New Roman"/>
          <w:spacing w:val="-3"/>
          <w:szCs w:val="24"/>
        </w:rPr>
        <w:t xml:space="preserve"> </w:t>
      </w:r>
      <w:r w:rsidRPr="00552636">
        <w:rPr>
          <w:rFonts w:cs="Times New Roman"/>
          <w:szCs w:val="24"/>
        </w:rPr>
        <w:t>žáka</w:t>
      </w:r>
    </w:p>
    <w:p w14:paraId="1FE49EFC" w14:textId="77777777" w:rsidR="00724454" w:rsidRPr="00552636" w:rsidRDefault="00724454" w:rsidP="00CF0162">
      <w:pPr>
        <w:pStyle w:val="Odstavecseseznamem"/>
        <w:numPr>
          <w:ilvl w:val="1"/>
          <w:numId w:val="6"/>
        </w:numPr>
        <w:tabs>
          <w:tab w:val="left" w:pos="1002"/>
        </w:tabs>
        <w:ind w:hanging="360"/>
        <w:rPr>
          <w:rFonts w:cs="Times New Roman"/>
          <w:szCs w:val="24"/>
        </w:rPr>
      </w:pPr>
      <w:r w:rsidRPr="00552636">
        <w:rPr>
          <w:rFonts w:cs="Times New Roman"/>
          <w:szCs w:val="24"/>
        </w:rPr>
        <w:t>Za projevy šikanování bude žákovi uděleno podle stupně nebezpečnosti uděleno výchovné opatření (viz pravidla hodnocení</w:t>
      </w:r>
      <w:r w:rsidRPr="00552636">
        <w:rPr>
          <w:rFonts w:cs="Times New Roman"/>
          <w:spacing w:val="-4"/>
          <w:szCs w:val="24"/>
        </w:rPr>
        <w:t xml:space="preserve"> </w:t>
      </w:r>
      <w:r w:rsidRPr="00552636">
        <w:rPr>
          <w:rFonts w:cs="Times New Roman"/>
          <w:szCs w:val="24"/>
        </w:rPr>
        <w:t>chování)</w:t>
      </w:r>
    </w:p>
    <w:p w14:paraId="20B3F886" w14:textId="77777777" w:rsidR="00724454" w:rsidRPr="00552636" w:rsidRDefault="00724454" w:rsidP="00724454">
      <w:pPr>
        <w:pStyle w:val="Zkladntext"/>
        <w:spacing w:before="10"/>
        <w:rPr>
          <w:rFonts w:cs="Times New Roman"/>
        </w:rPr>
      </w:pPr>
    </w:p>
    <w:p w14:paraId="3351F164" w14:textId="77777777" w:rsidR="00724454" w:rsidRPr="00552636" w:rsidRDefault="00724454" w:rsidP="00724454">
      <w:pPr>
        <w:rPr>
          <w:rFonts w:cs="Times New Roman"/>
          <w:szCs w:val="24"/>
        </w:rPr>
      </w:pPr>
      <w:bookmarkStart w:id="33" w:name="_Toc50830819"/>
      <w:r w:rsidRPr="00552636">
        <w:rPr>
          <w:rFonts w:cs="Times New Roman"/>
          <w:szCs w:val="24"/>
        </w:rPr>
        <w:t>Vyšetřování počáteční</w:t>
      </w:r>
      <w:r w:rsidRPr="00552636">
        <w:rPr>
          <w:rFonts w:cs="Times New Roman"/>
          <w:spacing w:val="1"/>
          <w:szCs w:val="24"/>
        </w:rPr>
        <w:t xml:space="preserve"> </w:t>
      </w:r>
      <w:r w:rsidRPr="00552636">
        <w:rPr>
          <w:rFonts w:cs="Times New Roman"/>
          <w:szCs w:val="24"/>
        </w:rPr>
        <w:t>šikany:</w:t>
      </w:r>
      <w:bookmarkEnd w:id="33"/>
    </w:p>
    <w:p w14:paraId="69A65275" w14:textId="77777777" w:rsidR="00724454" w:rsidRPr="00552636" w:rsidRDefault="00724454" w:rsidP="00CF0162">
      <w:pPr>
        <w:pStyle w:val="Odstavecseseznamem"/>
        <w:numPr>
          <w:ilvl w:val="0"/>
          <w:numId w:val="8"/>
        </w:numPr>
        <w:tabs>
          <w:tab w:val="left" w:pos="1014"/>
        </w:tabs>
        <w:spacing w:before="2"/>
        <w:ind w:hanging="361"/>
        <w:rPr>
          <w:rFonts w:cs="Times New Roman"/>
          <w:szCs w:val="24"/>
        </w:rPr>
      </w:pPr>
      <w:r w:rsidRPr="00552636">
        <w:rPr>
          <w:rFonts w:cs="Times New Roman"/>
          <w:szCs w:val="24"/>
        </w:rPr>
        <w:t>rozhovor s osobami, které na šikanování upozornily a rozhovor s</w:t>
      </w:r>
      <w:r w:rsidRPr="00552636">
        <w:rPr>
          <w:rFonts w:cs="Times New Roman"/>
          <w:spacing w:val="-6"/>
          <w:szCs w:val="24"/>
        </w:rPr>
        <w:t xml:space="preserve"> </w:t>
      </w:r>
      <w:r w:rsidRPr="00552636">
        <w:rPr>
          <w:rFonts w:cs="Times New Roman"/>
          <w:szCs w:val="24"/>
        </w:rPr>
        <w:t>oběťmi</w:t>
      </w:r>
    </w:p>
    <w:p w14:paraId="2CB63722" w14:textId="77777777" w:rsidR="00724454" w:rsidRPr="00552636" w:rsidRDefault="00724454" w:rsidP="00CF0162">
      <w:pPr>
        <w:pStyle w:val="Odstavecseseznamem"/>
        <w:numPr>
          <w:ilvl w:val="0"/>
          <w:numId w:val="8"/>
        </w:numPr>
        <w:tabs>
          <w:tab w:val="left" w:pos="1014"/>
        </w:tabs>
        <w:ind w:hanging="361"/>
        <w:rPr>
          <w:rFonts w:cs="Times New Roman"/>
          <w:szCs w:val="24"/>
        </w:rPr>
      </w:pPr>
      <w:r w:rsidRPr="00552636">
        <w:rPr>
          <w:rFonts w:cs="Times New Roman"/>
          <w:szCs w:val="24"/>
        </w:rPr>
        <w:t>nalezení</w:t>
      </w:r>
      <w:r w:rsidRPr="00552636">
        <w:rPr>
          <w:rFonts w:cs="Times New Roman"/>
          <w:spacing w:val="-1"/>
          <w:szCs w:val="24"/>
        </w:rPr>
        <w:t xml:space="preserve"> </w:t>
      </w:r>
      <w:r w:rsidRPr="00552636">
        <w:rPr>
          <w:rFonts w:cs="Times New Roman"/>
          <w:szCs w:val="24"/>
        </w:rPr>
        <w:t>svědků</w:t>
      </w:r>
    </w:p>
    <w:p w14:paraId="656DEB04" w14:textId="77777777" w:rsidR="00724454" w:rsidRPr="00552636" w:rsidRDefault="00724454" w:rsidP="00CF0162">
      <w:pPr>
        <w:pStyle w:val="Odstavecseseznamem"/>
        <w:numPr>
          <w:ilvl w:val="0"/>
          <w:numId w:val="8"/>
        </w:numPr>
        <w:tabs>
          <w:tab w:val="left" w:pos="1014"/>
        </w:tabs>
        <w:ind w:hanging="361"/>
        <w:rPr>
          <w:rFonts w:cs="Times New Roman"/>
          <w:szCs w:val="24"/>
        </w:rPr>
      </w:pPr>
      <w:r w:rsidRPr="00552636">
        <w:rPr>
          <w:rFonts w:cs="Times New Roman"/>
          <w:szCs w:val="24"/>
        </w:rPr>
        <w:t>individuální, příp. konfrontační rozhovory se svědky, NE konfrontace oběti a</w:t>
      </w:r>
      <w:r w:rsidRPr="00552636">
        <w:rPr>
          <w:rFonts w:cs="Times New Roman"/>
          <w:spacing w:val="-21"/>
          <w:szCs w:val="24"/>
        </w:rPr>
        <w:t xml:space="preserve"> </w:t>
      </w:r>
      <w:r w:rsidRPr="00552636">
        <w:rPr>
          <w:rFonts w:cs="Times New Roman"/>
          <w:szCs w:val="24"/>
        </w:rPr>
        <w:t>agresora</w:t>
      </w:r>
    </w:p>
    <w:p w14:paraId="44DDE639" w14:textId="77777777" w:rsidR="00724454" w:rsidRPr="00552636" w:rsidRDefault="00724454" w:rsidP="00CF0162">
      <w:pPr>
        <w:pStyle w:val="Odstavecseseznamem"/>
        <w:numPr>
          <w:ilvl w:val="0"/>
          <w:numId w:val="8"/>
        </w:numPr>
        <w:tabs>
          <w:tab w:val="left" w:pos="1014"/>
        </w:tabs>
        <w:ind w:hanging="361"/>
        <w:rPr>
          <w:rFonts w:cs="Times New Roman"/>
          <w:szCs w:val="24"/>
        </w:rPr>
      </w:pPr>
      <w:r w:rsidRPr="00552636">
        <w:rPr>
          <w:rFonts w:cs="Times New Roman"/>
          <w:szCs w:val="24"/>
        </w:rPr>
        <w:t>zajištění ochrany</w:t>
      </w:r>
      <w:r w:rsidRPr="00552636">
        <w:rPr>
          <w:rFonts w:cs="Times New Roman"/>
          <w:spacing w:val="-3"/>
          <w:szCs w:val="24"/>
        </w:rPr>
        <w:t xml:space="preserve"> </w:t>
      </w:r>
      <w:r w:rsidRPr="00552636">
        <w:rPr>
          <w:rFonts w:cs="Times New Roman"/>
          <w:szCs w:val="24"/>
        </w:rPr>
        <w:t>oběti</w:t>
      </w:r>
    </w:p>
    <w:p w14:paraId="0FD5F685" w14:textId="77777777" w:rsidR="00724454" w:rsidRPr="00552636" w:rsidRDefault="00724454" w:rsidP="00CF0162">
      <w:pPr>
        <w:pStyle w:val="Odstavecseseznamem"/>
        <w:numPr>
          <w:ilvl w:val="0"/>
          <w:numId w:val="8"/>
        </w:numPr>
        <w:tabs>
          <w:tab w:val="left" w:pos="1014"/>
        </w:tabs>
        <w:ind w:hanging="361"/>
        <w:rPr>
          <w:rFonts w:cs="Times New Roman"/>
          <w:szCs w:val="24"/>
        </w:rPr>
      </w:pPr>
      <w:r w:rsidRPr="00552636">
        <w:rPr>
          <w:rFonts w:cs="Times New Roman"/>
          <w:szCs w:val="24"/>
        </w:rPr>
        <w:t>rozhovor s agresory, případná konfrontace mezi</w:t>
      </w:r>
      <w:r w:rsidRPr="00552636">
        <w:rPr>
          <w:rFonts w:cs="Times New Roman"/>
          <w:spacing w:val="-5"/>
          <w:szCs w:val="24"/>
        </w:rPr>
        <w:t xml:space="preserve"> </w:t>
      </w:r>
      <w:r w:rsidRPr="00552636">
        <w:rPr>
          <w:rFonts w:cs="Times New Roman"/>
          <w:szCs w:val="24"/>
        </w:rPr>
        <w:t>nimi</w:t>
      </w:r>
    </w:p>
    <w:p w14:paraId="1E5F0FAE" w14:textId="77777777" w:rsidR="00724454" w:rsidRPr="00552636" w:rsidRDefault="00724454" w:rsidP="00724454">
      <w:pPr>
        <w:pStyle w:val="Zkladntext"/>
        <w:spacing w:before="6"/>
        <w:rPr>
          <w:rFonts w:cs="Times New Roman"/>
        </w:rPr>
      </w:pPr>
    </w:p>
    <w:p w14:paraId="3FE94500" w14:textId="77777777" w:rsidR="00724454" w:rsidRPr="00552636" w:rsidRDefault="00724454" w:rsidP="00724454">
      <w:pPr>
        <w:rPr>
          <w:rFonts w:cs="Times New Roman"/>
          <w:szCs w:val="24"/>
        </w:rPr>
      </w:pPr>
      <w:bookmarkStart w:id="34" w:name="_Toc50830820"/>
      <w:r w:rsidRPr="00552636">
        <w:rPr>
          <w:rFonts w:cs="Times New Roman"/>
          <w:szCs w:val="24"/>
        </w:rPr>
        <w:t>Vyšetřování pokročilé šikany s neobvyklou formou – výbuch skupinového násilí vůči oběti, tzv. třídního</w:t>
      </w:r>
      <w:r w:rsidRPr="00552636">
        <w:rPr>
          <w:rFonts w:cs="Times New Roman"/>
          <w:spacing w:val="-7"/>
          <w:szCs w:val="24"/>
        </w:rPr>
        <w:t xml:space="preserve"> </w:t>
      </w:r>
      <w:r w:rsidRPr="00552636">
        <w:rPr>
          <w:rFonts w:cs="Times New Roman"/>
          <w:szCs w:val="24"/>
        </w:rPr>
        <w:t>lynčování:</w:t>
      </w:r>
      <w:bookmarkEnd w:id="34"/>
    </w:p>
    <w:p w14:paraId="7308F314" w14:textId="77777777" w:rsidR="00724454" w:rsidRPr="00552636" w:rsidRDefault="00724454" w:rsidP="00CF0162">
      <w:pPr>
        <w:pStyle w:val="Odstavecseseznamem"/>
        <w:numPr>
          <w:ilvl w:val="0"/>
          <w:numId w:val="7"/>
        </w:numPr>
        <w:tabs>
          <w:tab w:val="left" w:pos="1014"/>
        </w:tabs>
        <w:spacing w:before="1"/>
        <w:ind w:hanging="361"/>
        <w:rPr>
          <w:rFonts w:cs="Times New Roman"/>
          <w:szCs w:val="24"/>
        </w:rPr>
      </w:pPr>
      <w:r w:rsidRPr="00552636">
        <w:rPr>
          <w:rFonts w:cs="Times New Roman"/>
          <w:szCs w:val="24"/>
        </w:rPr>
        <w:t>překonání šoku pedagogického pracovníka, bezprostřední záchrana</w:t>
      </w:r>
      <w:r w:rsidRPr="00552636">
        <w:rPr>
          <w:rFonts w:cs="Times New Roman"/>
          <w:spacing w:val="-3"/>
          <w:szCs w:val="24"/>
        </w:rPr>
        <w:t xml:space="preserve"> </w:t>
      </w:r>
      <w:r w:rsidRPr="00552636">
        <w:rPr>
          <w:rFonts w:cs="Times New Roman"/>
          <w:szCs w:val="24"/>
        </w:rPr>
        <w:t>oběti</w:t>
      </w:r>
    </w:p>
    <w:p w14:paraId="72AFB68C" w14:textId="77777777" w:rsidR="00724454" w:rsidRPr="00552636" w:rsidRDefault="00724454" w:rsidP="00CF0162">
      <w:pPr>
        <w:pStyle w:val="Odstavecseseznamem"/>
        <w:numPr>
          <w:ilvl w:val="0"/>
          <w:numId w:val="7"/>
        </w:numPr>
        <w:tabs>
          <w:tab w:val="left" w:pos="1014"/>
        </w:tabs>
        <w:spacing w:before="51"/>
        <w:ind w:hanging="361"/>
        <w:rPr>
          <w:rFonts w:cs="Times New Roman"/>
          <w:szCs w:val="24"/>
        </w:rPr>
      </w:pPr>
      <w:r w:rsidRPr="00552636">
        <w:rPr>
          <w:rFonts w:cs="Times New Roman"/>
          <w:szCs w:val="24"/>
        </w:rPr>
        <w:t>domluva pedagogických pracovníků na spolupráci a následném postupu</w:t>
      </w:r>
      <w:r w:rsidRPr="00552636">
        <w:rPr>
          <w:rFonts w:cs="Times New Roman"/>
          <w:spacing w:val="-17"/>
          <w:szCs w:val="24"/>
        </w:rPr>
        <w:t xml:space="preserve"> </w:t>
      </w:r>
      <w:r w:rsidRPr="00552636">
        <w:rPr>
          <w:rFonts w:cs="Times New Roman"/>
          <w:szCs w:val="24"/>
        </w:rPr>
        <w:t>vyšetřování</w:t>
      </w:r>
    </w:p>
    <w:p w14:paraId="59FB1E3B" w14:textId="77777777" w:rsidR="00724454" w:rsidRPr="00552636" w:rsidRDefault="00724454" w:rsidP="00CF0162">
      <w:pPr>
        <w:pStyle w:val="Odstavecseseznamem"/>
        <w:numPr>
          <w:ilvl w:val="0"/>
          <w:numId w:val="7"/>
        </w:numPr>
        <w:tabs>
          <w:tab w:val="left" w:pos="1014"/>
        </w:tabs>
        <w:ind w:hanging="361"/>
        <w:rPr>
          <w:rFonts w:cs="Times New Roman"/>
          <w:szCs w:val="24"/>
        </w:rPr>
      </w:pPr>
      <w:r w:rsidRPr="00552636">
        <w:rPr>
          <w:rFonts w:cs="Times New Roman"/>
          <w:szCs w:val="24"/>
        </w:rPr>
        <w:t>zabránění domluvě agresorů na křivé</w:t>
      </w:r>
      <w:r w:rsidRPr="00552636">
        <w:rPr>
          <w:rFonts w:cs="Times New Roman"/>
          <w:spacing w:val="-5"/>
          <w:szCs w:val="24"/>
        </w:rPr>
        <w:t xml:space="preserve"> </w:t>
      </w:r>
      <w:r w:rsidRPr="00552636">
        <w:rPr>
          <w:rFonts w:cs="Times New Roman"/>
          <w:szCs w:val="24"/>
        </w:rPr>
        <w:t>výpovědi</w:t>
      </w:r>
    </w:p>
    <w:p w14:paraId="11C3A390" w14:textId="77777777" w:rsidR="00724454" w:rsidRPr="00552636" w:rsidRDefault="00724454" w:rsidP="00CF0162">
      <w:pPr>
        <w:pStyle w:val="Odstavecseseznamem"/>
        <w:numPr>
          <w:ilvl w:val="0"/>
          <w:numId w:val="7"/>
        </w:numPr>
        <w:tabs>
          <w:tab w:val="left" w:pos="1014"/>
        </w:tabs>
        <w:ind w:hanging="361"/>
        <w:rPr>
          <w:rFonts w:cs="Times New Roman"/>
          <w:szCs w:val="24"/>
        </w:rPr>
      </w:pPr>
      <w:r w:rsidRPr="00552636">
        <w:rPr>
          <w:rFonts w:cs="Times New Roman"/>
          <w:szCs w:val="24"/>
        </w:rPr>
        <w:t>pomoc a podpora</w:t>
      </w:r>
      <w:r w:rsidRPr="00552636">
        <w:rPr>
          <w:rFonts w:cs="Times New Roman"/>
          <w:spacing w:val="-3"/>
          <w:szCs w:val="24"/>
        </w:rPr>
        <w:t xml:space="preserve"> </w:t>
      </w:r>
      <w:r w:rsidRPr="00552636">
        <w:rPr>
          <w:rFonts w:cs="Times New Roman"/>
          <w:szCs w:val="24"/>
        </w:rPr>
        <w:t>oběti</w:t>
      </w:r>
    </w:p>
    <w:p w14:paraId="196694E5" w14:textId="77777777" w:rsidR="00724454" w:rsidRPr="00552636" w:rsidRDefault="00724454" w:rsidP="00CF0162">
      <w:pPr>
        <w:pStyle w:val="Odstavecseseznamem"/>
        <w:numPr>
          <w:ilvl w:val="0"/>
          <w:numId w:val="7"/>
        </w:numPr>
        <w:tabs>
          <w:tab w:val="left" w:pos="1014"/>
        </w:tabs>
        <w:ind w:hanging="361"/>
        <w:rPr>
          <w:rFonts w:cs="Times New Roman"/>
          <w:szCs w:val="24"/>
        </w:rPr>
      </w:pPr>
      <w:r w:rsidRPr="00552636">
        <w:rPr>
          <w:rFonts w:cs="Times New Roman"/>
          <w:szCs w:val="24"/>
        </w:rPr>
        <w:t>nahlášení PČR, odboru sociálně-právní ochrany</w:t>
      </w:r>
      <w:r w:rsidRPr="00552636">
        <w:rPr>
          <w:rFonts w:cs="Times New Roman"/>
          <w:spacing w:val="-6"/>
          <w:szCs w:val="24"/>
        </w:rPr>
        <w:t xml:space="preserve"> </w:t>
      </w:r>
      <w:r w:rsidRPr="00552636">
        <w:rPr>
          <w:rFonts w:cs="Times New Roman"/>
          <w:szCs w:val="24"/>
        </w:rPr>
        <w:t>dětí</w:t>
      </w:r>
    </w:p>
    <w:p w14:paraId="0F6AD6E8" w14:textId="77777777" w:rsidR="00724454" w:rsidRPr="00552636" w:rsidRDefault="00724454" w:rsidP="00CF0162">
      <w:pPr>
        <w:pStyle w:val="Odstavecseseznamem"/>
        <w:numPr>
          <w:ilvl w:val="0"/>
          <w:numId w:val="7"/>
        </w:numPr>
        <w:tabs>
          <w:tab w:val="left" w:pos="1013"/>
          <w:tab w:val="left" w:pos="1014"/>
        </w:tabs>
        <w:ind w:hanging="361"/>
        <w:rPr>
          <w:rFonts w:cs="Times New Roman"/>
          <w:szCs w:val="24"/>
        </w:rPr>
      </w:pPr>
      <w:r w:rsidRPr="00552636">
        <w:rPr>
          <w:rFonts w:cs="Times New Roman"/>
          <w:szCs w:val="24"/>
        </w:rPr>
        <w:t>vlastní</w:t>
      </w:r>
      <w:r w:rsidRPr="00552636">
        <w:rPr>
          <w:rFonts w:cs="Times New Roman"/>
          <w:spacing w:val="-1"/>
          <w:szCs w:val="24"/>
        </w:rPr>
        <w:t xml:space="preserve"> </w:t>
      </w:r>
      <w:r w:rsidRPr="00552636">
        <w:rPr>
          <w:rFonts w:cs="Times New Roman"/>
          <w:szCs w:val="24"/>
        </w:rPr>
        <w:t>vyšetřování</w:t>
      </w:r>
    </w:p>
    <w:p w14:paraId="10C34139" w14:textId="77777777" w:rsidR="00724454" w:rsidRPr="00552636" w:rsidRDefault="00724454" w:rsidP="00724454">
      <w:pPr>
        <w:pStyle w:val="Zkladntext"/>
        <w:spacing w:before="6"/>
        <w:rPr>
          <w:rFonts w:cs="Times New Roman"/>
        </w:rPr>
      </w:pPr>
    </w:p>
    <w:p w14:paraId="2DA9F15D" w14:textId="77777777" w:rsidR="00724454" w:rsidRPr="00552636" w:rsidRDefault="00724454" w:rsidP="00CF0162">
      <w:pPr>
        <w:pStyle w:val="Odstavecseseznamem"/>
        <w:numPr>
          <w:ilvl w:val="0"/>
          <w:numId w:val="9"/>
        </w:numPr>
        <w:tabs>
          <w:tab w:val="left" w:pos="1002"/>
        </w:tabs>
        <w:ind w:right="112" w:hanging="360"/>
        <w:rPr>
          <w:rFonts w:cs="Times New Roman"/>
          <w:szCs w:val="24"/>
        </w:rPr>
      </w:pPr>
      <w:r w:rsidRPr="00552636">
        <w:rPr>
          <w:rFonts w:cs="Times New Roman"/>
          <w:szCs w:val="24"/>
        </w:rPr>
        <w:t>Při vyšetřování pokročilých až kriminálních forem šikanování je v rámci první pomoci nezbytná spolupráce s dalšími institucemi: pedagogicko-psychologickou poradnou, střediskem výchovné péče, krizovým centrem pro děti a rodinu</w:t>
      </w:r>
      <w:r w:rsidRPr="00552636">
        <w:rPr>
          <w:rFonts w:cs="Times New Roman"/>
          <w:spacing w:val="-7"/>
          <w:szCs w:val="24"/>
        </w:rPr>
        <w:t xml:space="preserve"> </w:t>
      </w:r>
      <w:r w:rsidRPr="00552636">
        <w:rPr>
          <w:rFonts w:cs="Times New Roman"/>
          <w:szCs w:val="24"/>
        </w:rPr>
        <w:t>apod.</w:t>
      </w:r>
    </w:p>
    <w:p w14:paraId="6B9D4577" w14:textId="77777777" w:rsidR="00724454" w:rsidRPr="00552636" w:rsidRDefault="00724454" w:rsidP="00CF0162">
      <w:pPr>
        <w:pStyle w:val="Odstavecseseznamem"/>
        <w:numPr>
          <w:ilvl w:val="0"/>
          <w:numId w:val="9"/>
        </w:numPr>
        <w:tabs>
          <w:tab w:val="left" w:pos="1002"/>
        </w:tabs>
        <w:ind w:right="111" w:hanging="360"/>
        <w:rPr>
          <w:rFonts w:cs="Times New Roman"/>
          <w:szCs w:val="24"/>
        </w:rPr>
      </w:pPr>
      <w:r w:rsidRPr="00552636">
        <w:rPr>
          <w:rFonts w:cs="Times New Roman"/>
          <w:szCs w:val="24"/>
        </w:rPr>
        <w:t>V případě negativních dopadů šikanování na oběť je nutné zprostředkování péče odborného pracoviště – např. PPP, klinického psychologa, psychoterapeuta nebo psychiatra</w:t>
      </w:r>
    </w:p>
    <w:p w14:paraId="0B7EC76A" w14:textId="77777777" w:rsidR="00724454" w:rsidRPr="00552636" w:rsidRDefault="00724454" w:rsidP="00CF0162">
      <w:pPr>
        <w:pStyle w:val="Odstavecseseznamem"/>
        <w:numPr>
          <w:ilvl w:val="0"/>
          <w:numId w:val="9"/>
        </w:numPr>
        <w:tabs>
          <w:tab w:val="left" w:pos="1002"/>
        </w:tabs>
        <w:spacing w:before="1"/>
        <w:ind w:right="119" w:hanging="360"/>
        <w:rPr>
          <w:rFonts w:cs="Times New Roman"/>
          <w:szCs w:val="24"/>
        </w:rPr>
      </w:pPr>
      <w:r w:rsidRPr="00552636">
        <w:rPr>
          <w:rFonts w:cs="Times New Roman"/>
          <w:szCs w:val="24"/>
        </w:rPr>
        <w:t>Při potrestání agresora postupovat dle pravidel stanovených školním řádem (převedení do jiné třídy, výchovná opatření – napomenutí TU, DTU, DŘŠ, snížený stupeň z</w:t>
      </w:r>
      <w:r w:rsidRPr="00552636">
        <w:rPr>
          <w:rFonts w:cs="Times New Roman"/>
          <w:spacing w:val="-20"/>
          <w:szCs w:val="24"/>
        </w:rPr>
        <w:t xml:space="preserve"> </w:t>
      </w:r>
      <w:r w:rsidRPr="00552636">
        <w:rPr>
          <w:rFonts w:cs="Times New Roman"/>
          <w:szCs w:val="24"/>
        </w:rPr>
        <w:t>chování)</w:t>
      </w:r>
    </w:p>
    <w:p w14:paraId="19B4F79D" w14:textId="6D3760CC" w:rsidR="00724454" w:rsidRPr="00552636" w:rsidRDefault="00724454" w:rsidP="00CF0162">
      <w:pPr>
        <w:pStyle w:val="Odstavecseseznamem"/>
        <w:numPr>
          <w:ilvl w:val="0"/>
          <w:numId w:val="9"/>
        </w:numPr>
        <w:tabs>
          <w:tab w:val="left" w:pos="1002"/>
        </w:tabs>
        <w:spacing w:line="242" w:lineRule="auto"/>
        <w:ind w:right="110" w:hanging="360"/>
        <w:rPr>
          <w:rFonts w:cs="Times New Roman"/>
          <w:szCs w:val="24"/>
        </w:rPr>
      </w:pPr>
      <w:r w:rsidRPr="00552636">
        <w:rPr>
          <w:rFonts w:cs="Times New Roman"/>
          <w:szCs w:val="24"/>
        </w:rPr>
        <w:t>Pro nápravu situace ve skupině je potřeba pracovat s celým třídním kolektivem, je nezbytné vypořádat se i s traumaty těch, kteří přihlíželi, ale</w:t>
      </w:r>
      <w:r w:rsidRPr="00552636">
        <w:rPr>
          <w:rFonts w:cs="Times New Roman"/>
          <w:spacing w:val="-9"/>
          <w:szCs w:val="24"/>
        </w:rPr>
        <w:t xml:space="preserve"> </w:t>
      </w:r>
      <w:r w:rsidRPr="00552636">
        <w:rPr>
          <w:rFonts w:cs="Times New Roman"/>
          <w:szCs w:val="24"/>
        </w:rPr>
        <w:t>nezasáhli</w:t>
      </w:r>
    </w:p>
    <w:p w14:paraId="008953F8" w14:textId="77777777" w:rsidR="00724454" w:rsidRPr="00552636" w:rsidRDefault="00724454" w:rsidP="00724454">
      <w:pPr>
        <w:tabs>
          <w:tab w:val="left" w:pos="1002"/>
        </w:tabs>
        <w:spacing w:line="242" w:lineRule="auto"/>
        <w:ind w:right="110"/>
        <w:rPr>
          <w:rFonts w:cs="Times New Roman"/>
          <w:szCs w:val="24"/>
        </w:rPr>
      </w:pPr>
    </w:p>
    <w:p w14:paraId="30F1F96D" w14:textId="77777777" w:rsidR="00724454" w:rsidRPr="00552636" w:rsidRDefault="00724454" w:rsidP="00724454">
      <w:bookmarkStart w:id="35" w:name="_Toc50830821"/>
      <w:r w:rsidRPr="00552636">
        <w:t>Po ukončení šetření pokročilé</w:t>
      </w:r>
      <w:r w:rsidRPr="00552636">
        <w:rPr>
          <w:spacing w:val="-2"/>
        </w:rPr>
        <w:t xml:space="preserve"> </w:t>
      </w:r>
      <w:r w:rsidRPr="00552636">
        <w:t>šikany:</w:t>
      </w:r>
      <w:bookmarkEnd w:id="35"/>
    </w:p>
    <w:p w14:paraId="233591DA" w14:textId="77777777" w:rsidR="00724454" w:rsidRPr="00552636" w:rsidRDefault="0072445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Může být zákonným zástupcům agresora doporučeno dobrovolné umístění do pobytového oddělení střediska výchovné péče, případně dobrovolný diagnostický pobyt žáka v místně příslušném diagnostickém</w:t>
      </w:r>
      <w:r w:rsidRPr="00552636">
        <w:rPr>
          <w:rFonts w:cs="Times New Roman"/>
          <w:spacing w:val="-1"/>
          <w:szCs w:val="24"/>
        </w:rPr>
        <w:t xml:space="preserve"> </w:t>
      </w:r>
      <w:r w:rsidRPr="00552636">
        <w:rPr>
          <w:rFonts w:cs="Times New Roman"/>
          <w:szCs w:val="24"/>
        </w:rPr>
        <w:t>ústavu</w:t>
      </w:r>
    </w:p>
    <w:p w14:paraId="59292DC3" w14:textId="09D6C747" w:rsidR="00724454" w:rsidRPr="00552636" w:rsidRDefault="00724454" w:rsidP="00CF0162">
      <w:pPr>
        <w:pStyle w:val="Odstavecseseznamem"/>
        <w:numPr>
          <w:ilvl w:val="1"/>
          <w:numId w:val="6"/>
        </w:numPr>
        <w:tabs>
          <w:tab w:val="left" w:pos="1014"/>
        </w:tabs>
        <w:spacing w:before="1"/>
        <w:ind w:right="109" w:hanging="360"/>
        <w:rPr>
          <w:rFonts w:cs="Times New Roman"/>
          <w:szCs w:val="24"/>
        </w:rPr>
      </w:pPr>
      <w:r w:rsidRPr="00552636">
        <w:rPr>
          <w:rFonts w:cs="Times New Roman"/>
          <w:szCs w:val="24"/>
        </w:rPr>
        <w:t xml:space="preserve">Ředitel školy </w:t>
      </w:r>
      <w:r w:rsidR="00CF09C7" w:rsidRPr="00552636">
        <w:rPr>
          <w:rFonts w:cs="Times New Roman"/>
          <w:szCs w:val="24"/>
        </w:rPr>
        <w:t xml:space="preserve">ve spolupráci s třídním učitelem </w:t>
      </w:r>
      <w:r w:rsidRPr="00552636">
        <w:rPr>
          <w:rFonts w:cs="Times New Roman"/>
          <w:szCs w:val="24"/>
        </w:rPr>
        <w:t>podá návrh orgánu sociálně právní ochrany dítěte k zahájení práce s rodinou, případně k zahájení řízení o nařízení předběžného opatření či ústavní výchovy s následným umístěním v diagnostickém</w:t>
      </w:r>
      <w:r w:rsidRPr="00552636">
        <w:rPr>
          <w:rFonts w:cs="Times New Roman"/>
          <w:spacing w:val="-1"/>
          <w:szCs w:val="24"/>
        </w:rPr>
        <w:t xml:space="preserve"> </w:t>
      </w:r>
      <w:r w:rsidRPr="00552636">
        <w:rPr>
          <w:rFonts w:cs="Times New Roman"/>
          <w:szCs w:val="24"/>
        </w:rPr>
        <w:t>ústavu</w:t>
      </w:r>
    </w:p>
    <w:p w14:paraId="1BCD7C51" w14:textId="77777777" w:rsidR="00724454" w:rsidRPr="00552636" w:rsidRDefault="00724454" w:rsidP="00CF0162">
      <w:pPr>
        <w:pStyle w:val="Odstavecseseznamem"/>
        <w:numPr>
          <w:ilvl w:val="1"/>
          <w:numId w:val="6"/>
        </w:numPr>
        <w:tabs>
          <w:tab w:val="left" w:pos="1014"/>
        </w:tabs>
        <w:ind w:right="110" w:hanging="360"/>
        <w:rPr>
          <w:rFonts w:cs="Times New Roman"/>
          <w:szCs w:val="24"/>
        </w:rPr>
      </w:pPr>
      <w:r w:rsidRPr="00552636">
        <w:rPr>
          <w:rFonts w:cs="Times New Roman"/>
          <w:szCs w:val="24"/>
        </w:rPr>
        <w:t>Další práce s agresorem (jeho náhled na vlastní chování, motivy, rodinné prostředí a zázemí), příp. zprostředkování péče PPP, SVP či dalších odborníků (klinický psycholog, psychoterapeut,</w:t>
      </w:r>
      <w:r w:rsidRPr="00552636">
        <w:rPr>
          <w:rFonts w:cs="Times New Roman"/>
          <w:spacing w:val="-3"/>
          <w:szCs w:val="24"/>
        </w:rPr>
        <w:t xml:space="preserve"> </w:t>
      </w:r>
      <w:r w:rsidRPr="00552636">
        <w:rPr>
          <w:rFonts w:cs="Times New Roman"/>
          <w:szCs w:val="24"/>
        </w:rPr>
        <w:t>psychiatr)</w:t>
      </w:r>
    </w:p>
    <w:p w14:paraId="3526E72C" w14:textId="77777777" w:rsidR="00724454" w:rsidRPr="00552636" w:rsidRDefault="00724454" w:rsidP="00CF0162">
      <w:pPr>
        <w:pStyle w:val="Odstavecseseznamem"/>
        <w:numPr>
          <w:ilvl w:val="1"/>
          <w:numId w:val="6"/>
        </w:numPr>
        <w:tabs>
          <w:tab w:val="left" w:pos="1014"/>
        </w:tabs>
        <w:ind w:right="118" w:hanging="360"/>
        <w:rPr>
          <w:rFonts w:cs="Times New Roman"/>
          <w:szCs w:val="24"/>
        </w:rPr>
      </w:pPr>
      <w:r w:rsidRPr="00552636">
        <w:rPr>
          <w:rFonts w:cs="Times New Roman"/>
          <w:szCs w:val="24"/>
        </w:rPr>
        <w:t>Při jednání se zákonnými zástupci dbají pedagogičtí pracovníci na taktní přístup a zejména na zachování důvěrnosti</w:t>
      </w:r>
      <w:r w:rsidRPr="00552636">
        <w:rPr>
          <w:rFonts w:cs="Times New Roman"/>
          <w:spacing w:val="-5"/>
          <w:szCs w:val="24"/>
        </w:rPr>
        <w:t xml:space="preserve"> </w:t>
      </w:r>
      <w:r w:rsidRPr="00552636">
        <w:rPr>
          <w:rFonts w:cs="Times New Roman"/>
          <w:szCs w:val="24"/>
        </w:rPr>
        <w:t>informací</w:t>
      </w:r>
    </w:p>
    <w:p w14:paraId="21E7D304" w14:textId="77777777" w:rsidR="00724454" w:rsidRPr="00552636" w:rsidRDefault="00724454" w:rsidP="00724454">
      <w:pPr>
        <w:rPr>
          <w:b/>
          <w:bCs/>
        </w:rPr>
      </w:pPr>
      <w:bookmarkStart w:id="36" w:name="_Toc50830822"/>
      <w:r w:rsidRPr="00552636">
        <w:rPr>
          <w:b/>
          <w:bCs/>
        </w:rPr>
        <w:t>S těmito postupy jsou vždy na začátku školního roku prokazatelně seznámeni žáci (přiměřeně jejich věku) a jejich zákonní zástupci.</w:t>
      </w:r>
      <w:bookmarkEnd w:id="36"/>
    </w:p>
    <w:p w14:paraId="0F998D0C" w14:textId="1CE96082" w:rsidR="00724454" w:rsidRPr="00552636" w:rsidRDefault="00724454" w:rsidP="00AF3F9E"/>
    <w:p w14:paraId="40281AB1" w14:textId="1E1C2E70" w:rsidR="00724454" w:rsidRPr="00552636" w:rsidRDefault="00724454" w:rsidP="00724454">
      <w:pPr>
        <w:pStyle w:val="Nadpis2"/>
        <w:rPr>
          <w:color w:val="auto"/>
        </w:rPr>
      </w:pPr>
      <w:bookmarkStart w:id="37" w:name="_Toc178264601"/>
      <w:r w:rsidRPr="00552636">
        <w:rPr>
          <w:color w:val="auto"/>
        </w:rPr>
        <w:t>3.3 Oblast prevence užívání návykových látek</w:t>
      </w:r>
      <w:bookmarkEnd w:id="37"/>
    </w:p>
    <w:p w14:paraId="6C8FB206" w14:textId="4630E3CD" w:rsidR="00724454" w:rsidRPr="00552636" w:rsidRDefault="00724454" w:rsidP="00AF3F9E"/>
    <w:p w14:paraId="61F58728" w14:textId="77777777" w:rsidR="00724454" w:rsidRPr="00552636" w:rsidRDefault="00724454" w:rsidP="00724454">
      <w:pPr>
        <w:pStyle w:val="Zkladntext"/>
        <w:ind w:left="292" w:right="108"/>
        <w:rPr>
          <w:rFonts w:cs="Times New Roman"/>
        </w:rPr>
      </w:pPr>
      <w:r w:rsidRPr="00552636">
        <w:rPr>
          <w:rFonts w:cs="Times New Roman"/>
        </w:rPr>
        <w:t>Všem osobám je v prostorách školy zakázáno užívat návykové látky, ve škole s nimi manipulovat. To neplatí pro případy, kdy osoba užívá návykové látky v rámci léčebného procesu, který jí byl stanoven zdravotnickým</w:t>
      </w:r>
      <w:r w:rsidRPr="00552636">
        <w:rPr>
          <w:rFonts w:cs="Times New Roman"/>
          <w:spacing w:val="-4"/>
        </w:rPr>
        <w:t xml:space="preserve"> </w:t>
      </w:r>
      <w:r w:rsidRPr="00552636">
        <w:rPr>
          <w:rFonts w:cs="Times New Roman"/>
        </w:rPr>
        <w:t>zařízením.</w:t>
      </w:r>
    </w:p>
    <w:p w14:paraId="234F03F7" w14:textId="77777777" w:rsidR="00724454" w:rsidRPr="00552636" w:rsidRDefault="00724454" w:rsidP="00724454">
      <w:pPr>
        <w:pStyle w:val="Zkladntext"/>
        <w:spacing w:before="11"/>
        <w:rPr>
          <w:rFonts w:cs="Times New Roman"/>
        </w:rPr>
      </w:pPr>
    </w:p>
    <w:p w14:paraId="2957ECEE" w14:textId="77777777" w:rsidR="00724454" w:rsidRPr="00552636" w:rsidRDefault="00724454" w:rsidP="00724454">
      <w:pPr>
        <w:pStyle w:val="Zkladntext"/>
        <w:spacing w:before="1"/>
        <w:ind w:left="292" w:right="109"/>
        <w:rPr>
          <w:rFonts w:cs="Times New Roman"/>
        </w:rPr>
      </w:pPr>
      <w:r w:rsidRPr="00552636">
        <w:rPr>
          <w:rFonts w:cs="Times New Roman"/>
        </w:rPr>
        <w:t>Požívání omamných a psychotropních látek (dále jen „OPL“) osobami mladšími 18 let je v České republice považováno za nebezpečné chování. Každý, kdo se ho dopouští, má nárok na pomoc orgánů sociálně-právní ochrany dětí.</w:t>
      </w:r>
    </w:p>
    <w:p w14:paraId="2D2923E7" w14:textId="77777777" w:rsidR="00724454" w:rsidRPr="00552636" w:rsidRDefault="00724454" w:rsidP="00724454">
      <w:pPr>
        <w:pStyle w:val="Zkladntext"/>
        <w:spacing w:before="11"/>
        <w:rPr>
          <w:rFonts w:cs="Times New Roman"/>
        </w:rPr>
      </w:pPr>
    </w:p>
    <w:p w14:paraId="1E532CA9" w14:textId="77777777" w:rsidR="00724454" w:rsidRPr="00552636" w:rsidRDefault="0072445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V případě, kdy se škola o takovém chování dozví, bude tuto skutečnost hlásit zákonnému zástupci žáka.</w:t>
      </w:r>
    </w:p>
    <w:p w14:paraId="77E51DC4" w14:textId="77777777" w:rsidR="00724454" w:rsidRPr="00552636" w:rsidRDefault="00724454" w:rsidP="00CF0162">
      <w:pPr>
        <w:pStyle w:val="Odstavecseseznamem"/>
        <w:numPr>
          <w:ilvl w:val="1"/>
          <w:numId w:val="6"/>
        </w:numPr>
        <w:tabs>
          <w:tab w:val="left" w:pos="1014"/>
        </w:tabs>
        <w:ind w:right="109" w:hanging="360"/>
        <w:rPr>
          <w:rFonts w:cs="Times New Roman"/>
          <w:szCs w:val="24"/>
        </w:rPr>
      </w:pPr>
      <w:proofErr w:type="gramStart"/>
      <w:r w:rsidRPr="00552636">
        <w:rPr>
          <w:rFonts w:cs="Times New Roman"/>
          <w:szCs w:val="24"/>
        </w:rPr>
        <w:t>Škola  je</w:t>
      </w:r>
      <w:proofErr w:type="gramEnd"/>
      <w:r w:rsidRPr="00552636">
        <w:rPr>
          <w:rFonts w:cs="Times New Roman"/>
          <w:szCs w:val="24"/>
        </w:rPr>
        <w:t xml:space="preserve">   povinna   oznámit   orgánu   sociálně-právní   ochrany   dětí   obecního   úřadu   obce s rozšířenou působností skutečnosti, které nasvědčují tomu, že žák požívá návykové látky.</w:t>
      </w:r>
    </w:p>
    <w:p w14:paraId="2BB3E842" w14:textId="77777777" w:rsidR="00724454" w:rsidRPr="00552636" w:rsidRDefault="0072445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Distribuce dle § 187 trestního zákona a šíření OPL dle § 188 trestního zákona je v ČR zakázána a takové jednání je trestným činem nebo proviněním. Škola je povinna v takovém případě takový trestný čin překazit a učiní tak v každém případě včasným oznámením věci policejnímu orgánu.</w:t>
      </w:r>
    </w:p>
    <w:p w14:paraId="2FE1EFCA" w14:textId="77777777" w:rsidR="00724454" w:rsidRPr="00552636" w:rsidRDefault="00724454" w:rsidP="00CF0162">
      <w:pPr>
        <w:pStyle w:val="Odstavecseseznamem"/>
        <w:numPr>
          <w:ilvl w:val="1"/>
          <w:numId w:val="6"/>
        </w:numPr>
        <w:tabs>
          <w:tab w:val="left" w:pos="1014"/>
        </w:tabs>
        <w:ind w:right="109" w:hanging="360"/>
        <w:rPr>
          <w:rFonts w:cs="Times New Roman"/>
          <w:szCs w:val="24"/>
        </w:rPr>
      </w:pPr>
      <w:proofErr w:type="gramStart"/>
      <w:r w:rsidRPr="00552636">
        <w:rPr>
          <w:rFonts w:cs="Times New Roman"/>
          <w:szCs w:val="24"/>
        </w:rPr>
        <w:lastRenderedPageBreak/>
        <w:t>Škola  vytváří</w:t>
      </w:r>
      <w:proofErr w:type="gramEnd"/>
      <w:r w:rsidRPr="00552636">
        <w:rPr>
          <w:rFonts w:cs="Times New Roman"/>
          <w:szCs w:val="24"/>
        </w:rPr>
        <w:t xml:space="preserve">   podmínky   pro   předcházení   výskytu   případů  užívání  návykových   látek v prostorách školy v době školního vyučování, včetně všech školních akcí i mimoškolní činnosti.</w:t>
      </w:r>
    </w:p>
    <w:p w14:paraId="09B8DAA0" w14:textId="77777777" w:rsidR="00724454" w:rsidRPr="00552636" w:rsidRDefault="00724454" w:rsidP="00CF0162">
      <w:pPr>
        <w:pStyle w:val="Odstavecseseznamem"/>
        <w:numPr>
          <w:ilvl w:val="1"/>
          <w:numId w:val="6"/>
        </w:numPr>
        <w:tabs>
          <w:tab w:val="left" w:pos="1014"/>
        </w:tabs>
        <w:ind w:right="109" w:hanging="360"/>
        <w:rPr>
          <w:rFonts w:cs="Times New Roman"/>
          <w:szCs w:val="24"/>
        </w:rPr>
      </w:pPr>
      <w:proofErr w:type="gramStart"/>
      <w:r w:rsidRPr="00552636">
        <w:rPr>
          <w:rFonts w:cs="Times New Roman"/>
          <w:szCs w:val="24"/>
        </w:rPr>
        <w:t>Zajistit  bezpečnost</w:t>
      </w:r>
      <w:proofErr w:type="gramEnd"/>
      <w:r w:rsidRPr="00552636">
        <w:rPr>
          <w:rFonts w:cs="Times New Roman"/>
          <w:szCs w:val="24"/>
        </w:rPr>
        <w:t xml:space="preserve">  a  ochranu   zdraví  žáků   před   škodlivými  účinky  návykových   látek v prostorách školy v době školního vyučování, včetně veškerých školních akcí.</w:t>
      </w:r>
    </w:p>
    <w:p w14:paraId="13A7CF1F" w14:textId="77777777" w:rsidR="00724454" w:rsidRPr="00552636" w:rsidRDefault="0072445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Škola bude poskytovat žákům a zákonným zástupcům nezbytné informace nutné k zajištění jejich ochrany před tímto jevem.</w:t>
      </w:r>
    </w:p>
    <w:p w14:paraId="27C18512" w14:textId="77777777" w:rsidR="00724454" w:rsidRPr="00552636" w:rsidRDefault="0072445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Pedagogičtí pracovníci poskytují žákům věcné a pravdivé informace o návykových látkách formou, která je přiměřená jejich rozumovému a osobnostnímu vývoji.</w:t>
      </w:r>
    </w:p>
    <w:p w14:paraId="461ACED8" w14:textId="77777777" w:rsidR="00724454" w:rsidRPr="00552636" w:rsidRDefault="0072445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Všichni zaměstnanci působí na žáky v oblasti primární prevence užívání návykových látek.</w:t>
      </w:r>
    </w:p>
    <w:p w14:paraId="0D7DFD01" w14:textId="77777777" w:rsidR="00724454" w:rsidRPr="00552636" w:rsidRDefault="0072445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Do veškerých poučení o bezpečnosti a ochraně zdraví jsou zakotveny informace o nebezpečnosti užívání návykových látek a zákazu jejich užívání při všech činnostech souvisejících se školními aktivitami.</w:t>
      </w:r>
    </w:p>
    <w:p w14:paraId="355FBC3F" w14:textId="2763C54B" w:rsidR="00724454" w:rsidRPr="00CC2A07" w:rsidRDefault="00CC2A07" w:rsidP="00CF0162">
      <w:pPr>
        <w:pStyle w:val="Odstavecseseznamem"/>
        <w:numPr>
          <w:ilvl w:val="1"/>
          <w:numId w:val="6"/>
        </w:numPr>
        <w:tabs>
          <w:tab w:val="left" w:pos="1014"/>
        </w:tabs>
        <w:ind w:right="109" w:hanging="360"/>
        <w:rPr>
          <w:rFonts w:cs="Times New Roman"/>
          <w:color w:val="FF0000"/>
          <w:szCs w:val="24"/>
        </w:rPr>
      </w:pPr>
      <w:r w:rsidRPr="00CC2A07">
        <w:rPr>
          <w:rFonts w:cs="Times New Roman"/>
          <w:color w:val="FF0000"/>
          <w:szCs w:val="24"/>
        </w:rPr>
        <w:t>Škola poskytuje žákům, kteří mají s užíváním návykových látek problémy, a jejich zákonným zástupcům informace o pomáhajících institucích a možnostech řešení situace.</w:t>
      </w:r>
    </w:p>
    <w:p w14:paraId="34C58F29" w14:textId="77777777" w:rsidR="00724454" w:rsidRPr="00552636" w:rsidRDefault="0072445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 xml:space="preserve">Při řešení případů souvisejících s užíváním návykových látek nebo distribucí OPL spolupracují zodpovědní zaměstnanci školy s dalšími zainteresovanými </w:t>
      </w:r>
      <w:proofErr w:type="gramStart"/>
      <w:r w:rsidRPr="00552636">
        <w:rPr>
          <w:rFonts w:cs="Times New Roman"/>
          <w:szCs w:val="24"/>
        </w:rPr>
        <w:t>institucemi  –</w:t>
      </w:r>
      <w:proofErr w:type="gramEnd"/>
      <w:r w:rsidRPr="00552636">
        <w:rPr>
          <w:rFonts w:cs="Times New Roman"/>
          <w:szCs w:val="24"/>
        </w:rPr>
        <w:t xml:space="preserve"> Policie ČR, orgány sociálně-právní ochrany dětí, školská poradenská zařízení apod.</w:t>
      </w:r>
    </w:p>
    <w:p w14:paraId="1A11DC4F" w14:textId="77777777" w:rsidR="00724454" w:rsidRPr="00552636" w:rsidRDefault="0072445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V případech, které stanoví zákon, plní škola ohlašovací povinnost směrem k orgánům činným v trestním řízení, orgánům sociálně-právní ochrany obce s rozšířenou působností a zákonným zástupcům žáka.</w:t>
      </w:r>
    </w:p>
    <w:p w14:paraId="5CA00CFB" w14:textId="77777777" w:rsidR="00724454" w:rsidRPr="00552636" w:rsidRDefault="00724454" w:rsidP="00AF3F9E"/>
    <w:p w14:paraId="2BA9CD0E" w14:textId="61810358" w:rsidR="00160AC4" w:rsidRPr="00552636" w:rsidRDefault="00160AC4" w:rsidP="00160AC4">
      <w:pPr>
        <w:pStyle w:val="Nadpis3"/>
        <w:rPr>
          <w:color w:val="auto"/>
        </w:rPr>
      </w:pPr>
      <w:bookmarkStart w:id="38" w:name="_Toc50830823"/>
      <w:bookmarkStart w:id="39" w:name="_Toc178264602"/>
      <w:r w:rsidRPr="00552636">
        <w:rPr>
          <w:color w:val="auto"/>
        </w:rPr>
        <w:t>3.3.1 Tabákové výrobky a elektronické</w:t>
      </w:r>
      <w:r w:rsidRPr="00552636">
        <w:rPr>
          <w:color w:val="auto"/>
          <w:spacing w:val="-2"/>
        </w:rPr>
        <w:t xml:space="preserve"> </w:t>
      </w:r>
      <w:r w:rsidRPr="00552636">
        <w:rPr>
          <w:color w:val="auto"/>
        </w:rPr>
        <w:t>cigarety</w:t>
      </w:r>
      <w:bookmarkEnd w:id="38"/>
      <w:bookmarkEnd w:id="39"/>
    </w:p>
    <w:p w14:paraId="2C2C6987" w14:textId="77777777" w:rsidR="00160AC4" w:rsidRPr="00552636" w:rsidRDefault="00160AC4" w:rsidP="00160AC4">
      <w:pPr>
        <w:pStyle w:val="Zkladntext"/>
        <w:rPr>
          <w:rFonts w:cs="Times New Roman"/>
          <w:b/>
        </w:rPr>
      </w:pPr>
    </w:p>
    <w:p w14:paraId="3ED938E9" w14:textId="7AD46A58" w:rsidR="00160AC4" w:rsidRPr="00CC2A07" w:rsidRDefault="00160AC4" w:rsidP="00CF09C7">
      <w:pPr>
        <w:pStyle w:val="Zkladntext"/>
        <w:ind w:left="112"/>
        <w:rPr>
          <w:rFonts w:cs="Times New Roman"/>
          <w:color w:val="FF0000"/>
        </w:rPr>
      </w:pPr>
      <w:r w:rsidRPr="00552636">
        <w:rPr>
          <w:rFonts w:cs="Times New Roman"/>
        </w:rPr>
        <w:t xml:space="preserve">Ve všech vnitřních i vnějších prostorách organizace je zakázáno kouřit (včetně elektronických cigaret). Zákaz kouření platí i pro prostory kolem vstupů do jednotlivých objektů. </w:t>
      </w:r>
      <w:r w:rsidR="00CC2A07" w:rsidRPr="00CC2A07">
        <w:rPr>
          <w:rFonts w:cs="Times New Roman"/>
          <w:color w:val="FF0000"/>
        </w:rPr>
        <w:t>Kouřit zde nesmějí žádné osoby, není zřízená kuřárna a nenacházejí se zde vyhrazená místa určená pro kouření.</w:t>
      </w:r>
    </w:p>
    <w:p w14:paraId="2E690675" w14:textId="6DBFF9E9"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Prostor školy je označen viditelným textem doplněným grafickou značkou zákazu kouření. Takto jsou označeny vnitřní i vnější prostory.</w:t>
      </w:r>
    </w:p>
    <w:p w14:paraId="0E2978BE"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Kouření v prostorách školy je zakázáno pod sankcemi uvedenými ve vyhlášce o základním vzdělávání.</w:t>
      </w:r>
    </w:p>
    <w:p w14:paraId="6809DA60"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ab/>
        <w:t>Nedodržuje-li osoba zákaz kouření v uvedených místech, a to ani po výzvě provozovatele, aby v tomto jednání nepokračovala nebo aby prostor opustila, je vedení školy oprávněno požádat obecní policii, nebo Policii České republiky o zákrok směřující k dodržení zákazu.</w:t>
      </w:r>
    </w:p>
    <w:p w14:paraId="5D0B8E68" w14:textId="77777777" w:rsidR="00160AC4" w:rsidRPr="00552636" w:rsidRDefault="00160AC4" w:rsidP="00CF09C7">
      <w:pPr>
        <w:pStyle w:val="Zkladntext"/>
        <w:spacing w:before="4"/>
        <w:rPr>
          <w:rFonts w:cs="Times New Roman"/>
        </w:rPr>
      </w:pPr>
    </w:p>
    <w:p w14:paraId="1F631D73" w14:textId="77777777" w:rsidR="00160AC4" w:rsidRPr="00552636" w:rsidRDefault="00160AC4" w:rsidP="00CF09C7">
      <w:bookmarkStart w:id="40" w:name="_Toc50830824"/>
      <w:r w:rsidRPr="00552636">
        <w:t>Postup řešení případů konzumace tabákových výrobků žáky ve</w:t>
      </w:r>
      <w:r w:rsidRPr="00552636">
        <w:rPr>
          <w:spacing w:val="-2"/>
        </w:rPr>
        <w:t xml:space="preserve"> </w:t>
      </w:r>
      <w:r w:rsidRPr="00552636">
        <w:t>škole</w:t>
      </w:r>
      <w:bookmarkEnd w:id="40"/>
    </w:p>
    <w:p w14:paraId="5DD2E2F1"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V případě, kdy je žák přistižen při konzumaci tabákových výrobků nebo při užívání elektronických cigaret v prostorách školy v době školního vyučování, či v rámci akcí školou pořádaných, je primárně nutné mu v další konzumaci zabránit.</w:t>
      </w:r>
    </w:p>
    <w:p w14:paraId="7E59302F"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Tabákový výrobek nebo elektronickou cigaretu je třeba žákovi odebrat a zajistit, aby nemohl v konzumaci pokračovat.</w:t>
      </w:r>
    </w:p>
    <w:p w14:paraId="3E9A65D9"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 xml:space="preserve">Pedagogický pracovník dále postupuje podle školního řádu školy: o události sepíše </w:t>
      </w:r>
      <w:r w:rsidRPr="00552636">
        <w:rPr>
          <w:rFonts w:cs="Times New Roman"/>
          <w:szCs w:val="24"/>
        </w:rPr>
        <w:lastRenderedPageBreak/>
        <w:t>stručný záznam s vyjádřením žáka, (zejména odkud, od koho má tabákový výrobek), který založí školní metodik prevence do své agendy.</w:t>
      </w:r>
    </w:p>
    <w:p w14:paraId="44420987"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V případě porušení zákazu kouření informuje třídní učitel zákonného zástupce nezletilého žáka.</w:t>
      </w:r>
    </w:p>
    <w:p w14:paraId="347455C3"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 xml:space="preserve">V závažných případech (zejména s ohledem na věk nebo chování dítěte) a jestliže se jednání opakuje, vyrozumí škola Oddělení sociálně právní ochrany dětí </w:t>
      </w:r>
      <w:proofErr w:type="spellStart"/>
      <w:r w:rsidRPr="00552636">
        <w:rPr>
          <w:rFonts w:cs="Times New Roman"/>
          <w:szCs w:val="24"/>
        </w:rPr>
        <w:t>ÚMOb</w:t>
      </w:r>
      <w:proofErr w:type="spellEnd"/>
      <w:r w:rsidRPr="00552636">
        <w:rPr>
          <w:rFonts w:cs="Times New Roman"/>
          <w:szCs w:val="24"/>
        </w:rPr>
        <w:t xml:space="preserve"> </w:t>
      </w:r>
      <w:proofErr w:type="gramStart"/>
      <w:r w:rsidRPr="00552636">
        <w:rPr>
          <w:rFonts w:cs="Times New Roman"/>
          <w:szCs w:val="24"/>
        </w:rPr>
        <w:t>Ostrava - Jih</w:t>
      </w:r>
      <w:proofErr w:type="gramEnd"/>
      <w:r w:rsidRPr="00552636">
        <w:rPr>
          <w:rFonts w:cs="Times New Roman"/>
          <w:szCs w:val="24"/>
        </w:rPr>
        <w:t xml:space="preserve"> (nebo podle trvalého bydliště žáka).</w:t>
      </w:r>
    </w:p>
    <w:p w14:paraId="6E0AEBE2"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Z konzumace tabákových výrobků a elektronických cigaret ve škole je třeba vyvodit sankce stanovené tímto školním řádem (viz pravidla hodnocení chování)</w:t>
      </w:r>
    </w:p>
    <w:p w14:paraId="34083955" w14:textId="77777777" w:rsidR="00160AC4" w:rsidRPr="00552636" w:rsidRDefault="00160AC4" w:rsidP="00160AC4">
      <w:pPr>
        <w:pStyle w:val="Zkladntext"/>
        <w:rPr>
          <w:rFonts w:cs="Times New Roman"/>
        </w:rPr>
      </w:pPr>
    </w:p>
    <w:p w14:paraId="343318A7" w14:textId="667039D5" w:rsidR="00160AC4" w:rsidRPr="00552636" w:rsidRDefault="00160AC4" w:rsidP="00160AC4">
      <w:pPr>
        <w:pStyle w:val="Nadpis3"/>
        <w:rPr>
          <w:color w:val="auto"/>
        </w:rPr>
      </w:pPr>
      <w:bookmarkStart w:id="41" w:name="_Toc50830825"/>
      <w:bookmarkStart w:id="42" w:name="_Toc178264603"/>
      <w:r w:rsidRPr="00552636">
        <w:rPr>
          <w:color w:val="auto"/>
        </w:rPr>
        <w:t>3.3.2 Alkohol</w:t>
      </w:r>
      <w:bookmarkEnd w:id="41"/>
      <w:bookmarkEnd w:id="42"/>
    </w:p>
    <w:p w14:paraId="27459729" w14:textId="77777777" w:rsidR="00160AC4" w:rsidRPr="00552636" w:rsidRDefault="00160AC4" w:rsidP="00CF09C7">
      <w:pPr>
        <w:pStyle w:val="Zkladntext"/>
        <w:spacing w:before="101"/>
        <w:ind w:left="112"/>
        <w:rPr>
          <w:rFonts w:cs="Times New Roman"/>
        </w:rPr>
      </w:pPr>
      <w:r w:rsidRPr="00552636">
        <w:rPr>
          <w:rFonts w:cs="Times New Roman"/>
        </w:rPr>
        <w:t>Prodej nebo podávání alkoholických nápojů osobám mladším 18 let je v ČR zakázáno. Zakázáno je rovněž osobám mladším 18 let alkohol nabízet, anebo je v konzumaci alkoholu podporovat.</w:t>
      </w:r>
    </w:p>
    <w:p w14:paraId="33C4C73A"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Tímto školním řádem škola stanoví zákaz užívání alkoholu v prostorách školy v době školního vyučování i na všech akcích školou pořádaných.</w:t>
      </w:r>
    </w:p>
    <w:p w14:paraId="1F1BD2EA"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Podávání alkoholických nápojů osobám mladším 18 let může být trestným činem nebo přestupkem.</w:t>
      </w:r>
    </w:p>
    <w:p w14:paraId="1C0B0515" w14:textId="6DCEAF6C" w:rsidR="00724454" w:rsidRPr="00552636" w:rsidRDefault="00724454" w:rsidP="00AF3F9E"/>
    <w:p w14:paraId="0F4CB48E" w14:textId="77777777" w:rsidR="00160AC4" w:rsidRPr="00552636" w:rsidRDefault="00160AC4" w:rsidP="00160AC4">
      <w:pPr>
        <w:rPr>
          <w:b/>
          <w:bCs/>
          <w:u w:val="single"/>
        </w:rPr>
      </w:pPr>
      <w:bookmarkStart w:id="43" w:name="_Toc50830826"/>
      <w:r w:rsidRPr="00552636">
        <w:rPr>
          <w:b/>
          <w:bCs/>
          <w:u w:val="single"/>
        </w:rPr>
        <w:t>Postup řešení při nálezu a konzumaci alkoholu ve</w:t>
      </w:r>
      <w:r w:rsidRPr="00552636">
        <w:rPr>
          <w:b/>
          <w:bCs/>
          <w:spacing w:val="-8"/>
          <w:u w:val="single"/>
        </w:rPr>
        <w:t xml:space="preserve"> </w:t>
      </w:r>
      <w:r w:rsidRPr="00552636">
        <w:rPr>
          <w:b/>
          <w:bCs/>
          <w:u w:val="single"/>
        </w:rPr>
        <w:t>škole</w:t>
      </w:r>
      <w:bookmarkEnd w:id="43"/>
    </w:p>
    <w:p w14:paraId="0CB760B7" w14:textId="77777777" w:rsidR="00160AC4" w:rsidRPr="00552636" w:rsidRDefault="00160AC4" w:rsidP="00160AC4">
      <w:pPr>
        <w:pStyle w:val="Zkladntext"/>
        <w:spacing w:before="6"/>
        <w:rPr>
          <w:rFonts w:cs="Times New Roman"/>
          <w:b/>
        </w:rPr>
      </w:pPr>
    </w:p>
    <w:p w14:paraId="7205F7A3" w14:textId="77777777" w:rsidR="00160AC4" w:rsidRPr="00552636" w:rsidRDefault="00160AC4" w:rsidP="00160AC4">
      <w:pPr>
        <w:rPr>
          <w:rFonts w:cs="Times New Roman"/>
          <w:b/>
          <w:szCs w:val="24"/>
          <w:u w:val="single"/>
        </w:rPr>
      </w:pPr>
      <w:r w:rsidRPr="00552636">
        <w:rPr>
          <w:rFonts w:cs="Times New Roman"/>
          <w:b/>
          <w:szCs w:val="24"/>
          <w:u w:val="single"/>
        </w:rPr>
        <w:t>Konzumace alkoholu ve škole</w:t>
      </w:r>
    </w:p>
    <w:p w14:paraId="69FA1A07"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V případě, kdy je žák přistižen při konzumaci alkoholu v prostorách školy nebo v době školního vyučování, či v rámci akcí školou pořádaných, je primárně nutné mu v další konzumaci zabránit.</w:t>
      </w:r>
    </w:p>
    <w:p w14:paraId="3AC57B73"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Alkohol je třeba žákovi odebrat a zajistit, aby nemohl v konzumaci pokračovat.</w:t>
      </w:r>
    </w:p>
    <w:p w14:paraId="451DBCC0"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Podle závažnosti momentálního stavu žáka, případně dalších okolností pedagogický pracovník posoudí, jestli mu nehrozí nějaké nebezpečí.</w:t>
      </w:r>
    </w:p>
    <w:p w14:paraId="20DEE0A7"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V případě, kdy je žák pod vlivem alkoholu do té míry, že je ohrožen na zdraví a životě, zajistí škola nezbytnou pomoc a péči a volá lékařskou službu první pomoci.</w:t>
      </w:r>
    </w:p>
    <w:p w14:paraId="215D2469"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Jestliže akutní nebezpečí nehrozí, postupuje pedagogický pracovník podle školního řádu školy: O události sepíše stručný záznam s vyjádřením žáka (zejména odkud, od koho má alkohol), který založí školní metodik prevence do své agendy a vyrozumí vedení školy.</w:t>
      </w:r>
    </w:p>
    <w:p w14:paraId="0D4A9D66"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V případě, že žák není schopný pokračovat ve vyučování, vyrozumí škola ihned zákonného zástupce a vyzve jej, aby si žáka vyzvedl, protože není zdravotně způsobilý k pobytu ve škole.</w:t>
      </w:r>
    </w:p>
    <w:p w14:paraId="02850FF3"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ab/>
        <w:t xml:space="preserve">Jestliže není zákonný zástupce dostupný, vyrozumí škola Oddělení sociálně právní ochrany dětí </w:t>
      </w:r>
      <w:proofErr w:type="spellStart"/>
      <w:r w:rsidRPr="00552636">
        <w:rPr>
          <w:rFonts w:cs="Times New Roman"/>
          <w:szCs w:val="24"/>
        </w:rPr>
        <w:t>ÚMOb</w:t>
      </w:r>
      <w:proofErr w:type="spellEnd"/>
      <w:r w:rsidRPr="00552636">
        <w:rPr>
          <w:rFonts w:cs="Times New Roman"/>
          <w:szCs w:val="24"/>
        </w:rPr>
        <w:t xml:space="preserve"> Ostrava-Jih (nebo podle trvalého bydliště žáka).</w:t>
      </w:r>
    </w:p>
    <w:p w14:paraId="45C1921A"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ab/>
        <w:t>Zákonnému zástupci ohlásí škola skutečnost, že žák konzumoval alkohol ve škole i v případě, kdy je žák schopen výuky.</w:t>
      </w:r>
    </w:p>
    <w:p w14:paraId="2E0ECB76"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Jestliže se situace opakuje, splní škola oznamovací povinnost k orgánu sociálně-právní ochrany dítěte.</w:t>
      </w:r>
    </w:p>
    <w:p w14:paraId="08A03A73"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Z konzumace alkoholu ve škole je třeba vyvodit sankce v souladu se školním řádem.</w:t>
      </w:r>
    </w:p>
    <w:p w14:paraId="05EEF352"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Za nebezpečné a protiprávní jednání je rovněž považováno navádění jiných žáků k užívání alkoholických nápojů.</w:t>
      </w:r>
    </w:p>
    <w:p w14:paraId="3AF94457" w14:textId="77777777" w:rsidR="00160AC4" w:rsidRPr="00552636" w:rsidRDefault="00160AC4" w:rsidP="00160AC4">
      <w:pPr>
        <w:pStyle w:val="Zkladntext"/>
        <w:spacing w:before="1"/>
        <w:rPr>
          <w:rFonts w:cs="Times New Roman"/>
        </w:rPr>
      </w:pPr>
    </w:p>
    <w:p w14:paraId="07BF9640" w14:textId="77777777" w:rsidR="00160AC4" w:rsidRPr="00552636" w:rsidRDefault="00160AC4" w:rsidP="00160AC4">
      <w:pPr>
        <w:rPr>
          <w:b/>
          <w:bCs/>
          <w:u w:val="single"/>
        </w:rPr>
      </w:pPr>
      <w:bookmarkStart w:id="44" w:name="_Toc50830827"/>
      <w:r w:rsidRPr="00552636">
        <w:rPr>
          <w:b/>
          <w:bCs/>
          <w:u w:val="single"/>
        </w:rPr>
        <w:lastRenderedPageBreak/>
        <w:t>Nález alkoholu ve škole</w:t>
      </w:r>
      <w:bookmarkEnd w:id="44"/>
    </w:p>
    <w:p w14:paraId="5BF3C427" w14:textId="77777777" w:rsidR="00160AC4" w:rsidRPr="00552636" w:rsidRDefault="00160AC4" w:rsidP="00160AC4">
      <w:pPr>
        <w:spacing w:before="100"/>
        <w:ind w:left="167"/>
        <w:rPr>
          <w:rFonts w:cs="Times New Roman"/>
          <w:szCs w:val="24"/>
        </w:rPr>
      </w:pPr>
      <w:r w:rsidRPr="00552636">
        <w:rPr>
          <w:rFonts w:cs="Times New Roman"/>
          <w:szCs w:val="24"/>
        </w:rPr>
        <w:t xml:space="preserve">V případě, kdy pracovníci školy </w:t>
      </w:r>
      <w:r w:rsidRPr="00552636">
        <w:rPr>
          <w:rFonts w:cs="Times New Roman"/>
          <w:b/>
          <w:szCs w:val="24"/>
        </w:rPr>
        <w:t>naleznou v prostorách školy alkohol</w:t>
      </w:r>
      <w:r w:rsidRPr="00552636">
        <w:rPr>
          <w:rFonts w:cs="Times New Roman"/>
          <w:szCs w:val="24"/>
        </w:rPr>
        <w:t>, postupují takto:</w:t>
      </w:r>
    </w:p>
    <w:p w14:paraId="31B90122"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Tekutinu nepodrobují žádnému testu ke zjištění její chemické struktury.</w:t>
      </w:r>
    </w:p>
    <w:p w14:paraId="216D3D96"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O nálezu ihned uvědomí vedení školy.</w:t>
      </w:r>
    </w:p>
    <w:p w14:paraId="76E05ADC"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Nalezenou tekutinu uloží u vedení školy pro případ usvědčujícího důkazu.</w:t>
      </w:r>
    </w:p>
    <w:p w14:paraId="180AB30B"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Zpracují stručný záznam o události.</w:t>
      </w:r>
    </w:p>
    <w:p w14:paraId="6D83700E" w14:textId="77777777" w:rsidR="00160AC4" w:rsidRPr="00552636" w:rsidRDefault="00160AC4" w:rsidP="00160AC4">
      <w:pPr>
        <w:pStyle w:val="Zkladntext"/>
        <w:spacing w:before="8"/>
        <w:rPr>
          <w:rFonts w:cs="Times New Roman"/>
        </w:rPr>
      </w:pPr>
    </w:p>
    <w:p w14:paraId="666EB8BA" w14:textId="77777777" w:rsidR="00160AC4" w:rsidRPr="00552636" w:rsidRDefault="00160AC4" w:rsidP="00160AC4">
      <w:pPr>
        <w:ind w:left="112"/>
        <w:rPr>
          <w:rFonts w:cs="Times New Roman"/>
          <w:szCs w:val="24"/>
        </w:rPr>
      </w:pPr>
      <w:r w:rsidRPr="00552636">
        <w:rPr>
          <w:rFonts w:cs="Times New Roman"/>
          <w:szCs w:val="24"/>
        </w:rPr>
        <w:t xml:space="preserve">V případě, kdy pracovníci školy </w:t>
      </w:r>
      <w:r w:rsidRPr="00552636">
        <w:rPr>
          <w:rFonts w:cs="Times New Roman"/>
          <w:b/>
          <w:szCs w:val="24"/>
        </w:rPr>
        <w:t>zadrží u některého žáka alkohol</w:t>
      </w:r>
      <w:r w:rsidRPr="00552636">
        <w:rPr>
          <w:rFonts w:cs="Times New Roman"/>
          <w:szCs w:val="24"/>
        </w:rPr>
        <w:t>, postupují takto:</w:t>
      </w:r>
    </w:p>
    <w:p w14:paraId="40B1AA49"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Zabavenou tekutinu nepodrobují žádnému testu ke zjištění její chemické struktury.</w:t>
      </w:r>
    </w:p>
    <w:p w14:paraId="7ADE8FE0"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O nálezu ihned uvědomí vedení školy.</w:t>
      </w:r>
    </w:p>
    <w:p w14:paraId="79CBDE0A" w14:textId="5A13FC18"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 xml:space="preserve">O nálezu sepíší stručný záznam, s vyjádřením žáka, u kterého byl alkohol nalezen, datum, místo a čas nálezu a jméno žáka. Zápis podepíše i žák, u kterého byl alkohol nalezen (nebo který jej odevzdal). V případě, že podepsat odmítá, uvede pracovník tuto skutečnost do zápisu. Zápisu a rozhovoru se žákem je přítomna ředitel školy nebo </w:t>
      </w:r>
      <w:r w:rsidR="00CF09C7" w:rsidRPr="00552636">
        <w:rPr>
          <w:rFonts w:cs="Times New Roman"/>
          <w:szCs w:val="24"/>
        </w:rPr>
        <w:t>jeho</w:t>
      </w:r>
      <w:r w:rsidRPr="00552636">
        <w:rPr>
          <w:rFonts w:cs="Times New Roman"/>
          <w:szCs w:val="24"/>
        </w:rPr>
        <w:t xml:space="preserve"> zástupce. Zápis záznamu založí školní metodik prevence do své agendy.</w:t>
      </w:r>
    </w:p>
    <w:p w14:paraId="1D120EFC"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 xml:space="preserve">O nálezu vyrozumí zákonného zástupce žáka, a v případě, že se jedná o opakovaný nález u téhož žáka, i orgán sociálně-právní ochrany dítěte </w:t>
      </w:r>
      <w:proofErr w:type="spellStart"/>
      <w:r w:rsidRPr="00552636">
        <w:rPr>
          <w:rFonts w:cs="Times New Roman"/>
          <w:szCs w:val="24"/>
        </w:rPr>
        <w:t>ÚMOb</w:t>
      </w:r>
      <w:proofErr w:type="spellEnd"/>
      <w:r w:rsidRPr="00552636">
        <w:rPr>
          <w:rFonts w:cs="Times New Roman"/>
          <w:szCs w:val="24"/>
        </w:rPr>
        <w:t xml:space="preserve"> </w:t>
      </w:r>
      <w:proofErr w:type="gramStart"/>
      <w:r w:rsidRPr="00552636">
        <w:rPr>
          <w:rFonts w:cs="Times New Roman"/>
          <w:szCs w:val="24"/>
        </w:rPr>
        <w:t>Ostrava - Jih</w:t>
      </w:r>
      <w:proofErr w:type="gramEnd"/>
      <w:r w:rsidRPr="00552636">
        <w:rPr>
          <w:rFonts w:cs="Times New Roman"/>
          <w:szCs w:val="24"/>
        </w:rPr>
        <w:t>.</w:t>
      </w:r>
    </w:p>
    <w:p w14:paraId="58D59C02"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V případě podezření, že alkohol obsahuje i jiné příměsi a byl nalezen u žáka, který se jím intoxikoval, předají zajištěnou tekutinu přivolanému lékaři.</w:t>
      </w:r>
    </w:p>
    <w:p w14:paraId="2D2CB64D" w14:textId="50C12792" w:rsidR="00724454" w:rsidRPr="00552636" w:rsidRDefault="00724454" w:rsidP="00AF3F9E"/>
    <w:p w14:paraId="4E1945FC" w14:textId="5E208AE6" w:rsidR="00160AC4" w:rsidRPr="00552636" w:rsidRDefault="00160AC4" w:rsidP="00160AC4">
      <w:pPr>
        <w:pStyle w:val="Nadpis3"/>
        <w:rPr>
          <w:color w:val="auto"/>
        </w:rPr>
      </w:pPr>
      <w:bookmarkStart w:id="45" w:name="_Toc50830828"/>
      <w:bookmarkStart w:id="46" w:name="_Toc178264604"/>
      <w:r w:rsidRPr="00552636">
        <w:rPr>
          <w:color w:val="auto"/>
        </w:rPr>
        <w:t>3.3.3 Omamné a psychotropní látky</w:t>
      </w:r>
      <w:r w:rsidRPr="00552636">
        <w:rPr>
          <w:color w:val="auto"/>
          <w:spacing w:val="-5"/>
        </w:rPr>
        <w:t xml:space="preserve"> </w:t>
      </w:r>
      <w:r w:rsidRPr="00552636">
        <w:rPr>
          <w:color w:val="auto"/>
        </w:rPr>
        <w:t>(OPL)</w:t>
      </w:r>
      <w:bookmarkEnd w:id="45"/>
      <w:bookmarkEnd w:id="46"/>
    </w:p>
    <w:p w14:paraId="3A9EB4AE" w14:textId="77777777" w:rsidR="00160AC4" w:rsidRPr="00552636" w:rsidRDefault="00160AC4" w:rsidP="00160AC4">
      <w:pPr>
        <w:pStyle w:val="Zkladntext"/>
        <w:spacing w:before="4"/>
        <w:rPr>
          <w:rFonts w:cs="Times New Roman"/>
          <w:b/>
        </w:rPr>
      </w:pPr>
    </w:p>
    <w:p w14:paraId="758652C5" w14:textId="77777777" w:rsidR="00160AC4" w:rsidRPr="00552636" w:rsidRDefault="00160AC4" w:rsidP="00CF09C7">
      <w:pPr>
        <w:pStyle w:val="Zkladntext"/>
        <w:ind w:left="112"/>
        <w:rPr>
          <w:rFonts w:cs="Times New Roman"/>
        </w:rPr>
      </w:pPr>
      <w:r w:rsidRPr="00552636">
        <w:rPr>
          <w:rFonts w:cs="Times New Roman"/>
        </w:rPr>
        <w:t>Zakázána je výroba, distribuce, přechovávání, šíření i propagace omamných a psychotropních látek, a to bez ohledu na věk žáka a prostředí, ve kterém by k tomu docházelo. Zakázáno je rovněž navádění k užívání těchto látek.</w:t>
      </w:r>
    </w:p>
    <w:p w14:paraId="68274CA4" w14:textId="283435E5"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 xml:space="preserve">Tímto školním řádem škola stanovuje zákaz užívání OPL a jejich distribuci a přechovávání. Současně stanovuje zákaz vstupu do školy pod jejich vlivem. Školním řádem stanovuje rovněž tyto </w:t>
      </w:r>
      <w:r w:rsidRPr="00CC2A07">
        <w:rPr>
          <w:rFonts w:cs="Times New Roman"/>
          <w:color w:val="FF0000"/>
          <w:szCs w:val="24"/>
        </w:rPr>
        <w:t>sankc</w:t>
      </w:r>
      <w:r w:rsidR="00CC2A07" w:rsidRPr="00CC2A07">
        <w:rPr>
          <w:rFonts w:cs="Times New Roman"/>
          <w:color w:val="FF0000"/>
          <w:szCs w:val="24"/>
        </w:rPr>
        <w:t>e</w:t>
      </w:r>
      <w:r w:rsidRPr="00CC2A07">
        <w:rPr>
          <w:rFonts w:cs="Times New Roman"/>
          <w:color w:val="FF0000"/>
          <w:szCs w:val="24"/>
        </w:rPr>
        <w:t xml:space="preserve"> </w:t>
      </w:r>
      <w:r w:rsidRPr="00552636">
        <w:rPr>
          <w:rFonts w:cs="Times New Roman"/>
          <w:szCs w:val="24"/>
        </w:rPr>
        <w:t>za porušení zákazu: napomenutí třídního učitele, důtka třídního učitele, důtka ředitele školy. Porušení zákazu bude vždy projednáváno na pedagogické radě za účelem hodnocení klasifikace chování žáka.</w:t>
      </w:r>
    </w:p>
    <w:p w14:paraId="46B40D63"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 xml:space="preserve">Ten, kdo se hodnověrným způsobem dozví, že jiný připravuje nebo páchá trestný čin </w:t>
      </w:r>
      <w:proofErr w:type="gramStart"/>
      <w:r w:rsidRPr="00552636">
        <w:rPr>
          <w:rFonts w:cs="Times New Roman"/>
          <w:szCs w:val="24"/>
        </w:rPr>
        <w:t>nedovolené  výroby</w:t>
      </w:r>
      <w:proofErr w:type="gramEnd"/>
      <w:r w:rsidRPr="00552636">
        <w:rPr>
          <w:rFonts w:cs="Times New Roman"/>
          <w:szCs w:val="24"/>
        </w:rPr>
        <w:t xml:space="preserve">  a  držení  omamných  a  psychotropních  látek  a  jedů   a   spáchání nebo dokončení takového trestného činu nepřekazí, se sám vystavuje trestnímu stíhání. Překazit takový čin lze tím, že ho včas oznámí orgánům Policie ČR nebo státnímu zástupci.</w:t>
      </w:r>
    </w:p>
    <w:p w14:paraId="047278B1" w14:textId="77777777" w:rsidR="00160AC4" w:rsidRPr="00552636" w:rsidRDefault="00160AC4" w:rsidP="00160AC4">
      <w:pPr>
        <w:pStyle w:val="Zkladntext"/>
        <w:spacing w:before="4"/>
        <w:rPr>
          <w:rFonts w:cs="Times New Roman"/>
        </w:rPr>
      </w:pPr>
    </w:p>
    <w:p w14:paraId="368CDD17" w14:textId="77777777" w:rsidR="00160AC4" w:rsidRPr="00552636" w:rsidRDefault="00160AC4" w:rsidP="00160AC4">
      <w:pPr>
        <w:rPr>
          <w:b/>
          <w:bCs/>
          <w:u w:val="single"/>
        </w:rPr>
      </w:pPr>
      <w:bookmarkStart w:id="47" w:name="_Toc50830829"/>
      <w:r w:rsidRPr="00552636">
        <w:rPr>
          <w:b/>
          <w:bCs/>
          <w:u w:val="single"/>
        </w:rPr>
        <w:t>Postup při řešení konzumace OPL žáky ve</w:t>
      </w:r>
      <w:r w:rsidRPr="00552636">
        <w:rPr>
          <w:b/>
          <w:bCs/>
          <w:spacing w:val="-6"/>
          <w:u w:val="single"/>
        </w:rPr>
        <w:t xml:space="preserve"> </w:t>
      </w:r>
      <w:r w:rsidRPr="00552636">
        <w:rPr>
          <w:b/>
          <w:bCs/>
          <w:u w:val="single"/>
        </w:rPr>
        <w:t>škole</w:t>
      </w:r>
      <w:bookmarkEnd w:id="47"/>
    </w:p>
    <w:p w14:paraId="550A9D70" w14:textId="77777777" w:rsidR="00160AC4" w:rsidRPr="00552636" w:rsidRDefault="00160AC4" w:rsidP="00160AC4">
      <w:pPr>
        <w:pStyle w:val="Zkladntext"/>
        <w:spacing w:before="11"/>
        <w:rPr>
          <w:rFonts w:cs="Times New Roman"/>
          <w:b/>
        </w:rPr>
      </w:pPr>
    </w:p>
    <w:p w14:paraId="1346A29D" w14:textId="77777777" w:rsidR="00160AC4" w:rsidRPr="00552636" w:rsidRDefault="00160AC4" w:rsidP="00160AC4">
      <w:pPr>
        <w:pStyle w:val="Zkladntext"/>
        <w:spacing w:before="1"/>
        <w:ind w:left="393"/>
        <w:rPr>
          <w:rFonts w:cs="Times New Roman"/>
          <w:b/>
          <w:bCs/>
        </w:rPr>
      </w:pPr>
      <w:r w:rsidRPr="00552636">
        <w:rPr>
          <w:rFonts w:cs="Times New Roman"/>
          <w:b/>
          <w:bCs/>
        </w:rPr>
        <w:t>Konzumace OPL ve škole</w:t>
      </w:r>
    </w:p>
    <w:p w14:paraId="17D91B1B"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V případě, kdy je žák přistižen při konzumaci OPL v prostorách školy nebo v době školního vyučování, či v rámci akcí školou pořádaných, je primárně nutné mu v další konzumaci zabránit.</w:t>
      </w:r>
    </w:p>
    <w:p w14:paraId="7EF1ABE1"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Návykovou látku je třeba žákovi odebrat a zajistit ji, aby nemohl v konzumaci pokračovat.</w:t>
      </w:r>
    </w:p>
    <w:p w14:paraId="185BC51C"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Podle závažnosti momentálního stavu žáka, případně dalších okolností, pedagogický pracovník posoudí, jestli mu nehrozí nějaké nebezpečí.</w:t>
      </w:r>
    </w:p>
    <w:p w14:paraId="13A58C15"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lastRenderedPageBreak/>
        <w:t>V případě, kdy je žák pod vlivem OPL do té míry, že je ohrožen na zdraví a životě, zajistí škola nezbytnou pomoc a péči a volá lékařskou službu první pomoci.</w:t>
      </w:r>
    </w:p>
    <w:p w14:paraId="50FBAAFD"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Jestliže akutní nebezpečí nehrozí, postupuje pedagogický pracovník podle školního řádu školy. Především ihned zajistí vyjádření žáka a vyrozumí vedení školy.</w:t>
      </w:r>
    </w:p>
    <w:p w14:paraId="61DB8FF0"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V případě, že žák není schopen pokračovat ve vyučování, vyrozumí škola ihned zákonného zástupce a vyzve jej, aby si žáka vyzvedl, protože není zdravotně způsobilý k pobytu ve škole.</w:t>
      </w:r>
    </w:p>
    <w:p w14:paraId="18A9B0A3"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 xml:space="preserve">V případě, že žák není schopný dbát pokynů zaměstnanců školy, vyrozumí škola ihned zákonného zástupce </w:t>
      </w:r>
      <w:proofErr w:type="gramStart"/>
      <w:r w:rsidRPr="00552636">
        <w:rPr>
          <w:rFonts w:cs="Times New Roman"/>
          <w:szCs w:val="24"/>
        </w:rPr>
        <w:t>a  vyzve</w:t>
      </w:r>
      <w:proofErr w:type="gramEnd"/>
      <w:r w:rsidRPr="00552636">
        <w:rPr>
          <w:rFonts w:cs="Times New Roman"/>
          <w:szCs w:val="24"/>
        </w:rPr>
        <w:t xml:space="preserve">  jej,  aby  si  žáka  vyzvedl, protože  není zdravotně  způsobilý k pobytu ve škole.</w:t>
      </w:r>
    </w:p>
    <w:p w14:paraId="40EA21D9"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Jestliže není zákonný zástupce dostupný, vyrozumí škola orgán sociálně právní ochrany a vyčká jeho pokynů. Škola může od orgánu sociálně-právní ochrany obce vyžadovat pomoc.</w:t>
      </w:r>
    </w:p>
    <w:p w14:paraId="71216A5B"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Zákonnému zástupci ohlásí škola skutečnost, že žák konzumoval OPL ve škole i v případě, kdy je žák schopen výuky (dbát pokynů pracovníků školy).</w:t>
      </w:r>
    </w:p>
    <w:p w14:paraId="29FA0DCF"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Současně splní oznamovací povinnost k orgánu sociálně-právní ochrany dítěte. Oznamovacím místem je příslušný odbor podle místa trvalého bydliště žáka.</w:t>
      </w:r>
    </w:p>
    <w:p w14:paraId="78F095A3"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V případě uživatelova zájmu nebo zájmu jeho zákonných zástupců, poskytne škola informace o možnostech odborné pomoci při řešení takové situace.</w:t>
      </w:r>
    </w:p>
    <w:p w14:paraId="40A98D72"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Z konzumace OPL ve škole je třeba vyvodit sankce stanovené školním řádem. Nicméně je nutné rozlišovat distributora od uživatele. Uživatel je nebezpečný pouze sobě, distributor všem. Distribuce je trestným činem, užívání OPL je porušením školního řádu.</w:t>
      </w:r>
    </w:p>
    <w:p w14:paraId="43A41260"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 xml:space="preserve">Navádění jiných žáků k užívání </w:t>
      </w:r>
      <w:proofErr w:type="gramStart"/>
      <w:r w:rsidRPr="00552636">
        <w:rPr>
          <w:rFonts w:cs="Times New Roman"/>
          <w:szCs w:val="24"/>
        </w:rPr>
        <w:t>návykových  látek</w:t>
      </w:r>
      <w:proofErr w:type="gramEnd"/>
      <w:r w:rsidRPr="00552636">
        <w:rPr>
          <w:rFonts w:cs="Times New Roman"/>
          <w:szCs w:val="24"/>
        </w:rPr>
        <w:t xml:space="preserve">  je  považováno  rovněž  za  nebezpečné  a protiprávní jednání.</w:t>
      </w:r>
    </w:p>
    <w:p w14:paraId="0861BD0D"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 xml:space="preserve">Obdobný postup zvolí pedagogický pracovník i v případě příchodu žáka do školy </w:t>
      </w:r>
      <w:proofErr w:type="gramStart"/>
      <w:r w:rsidRPr="00552636">
        <w:rPr>
          <w:rFonts w:cs="Times New Roman"/>
          <w:szCs w:val="24"/>
        </w:rPr>
        <w:t>pod  vlivem</w:t>
      </w:r>
      <w:proofErr w:type="gramEnd"/>
      <w:r w:rsidRPr="00552636">
        <w:rPr>
          <w:rFonts w:cs="Times New Roman"/>
          <w:szCs w:val="24"/>
        </w:rPr>
        <w:t xml:space="preserve"> OPL, resp. kdy nelze prokázat, že se žák intoxikoval ve škole.</w:t>
      </w:r>
    </w:p>
    <w:p w14:paraId="289E5CD6" w14:textId="77777777" w:rsidR="00160AC4" w:rsidRPr="00552636" w:rsidRDefault="00160AC4" w:rsidP="00160AC4">
      <w:pPr>
        <w:pStyle w:val="Zkladntext"/>
        <w:rPr>
          <w:rFonts w:cs="Times New Roman"/>
        </w:rPr>
      </w:pPr>
    </w:p>
    <w:p w14:paraId="5E5C51A9" w14:textId="77777777" w:rsidR="00160AC4" w:rsidRPr="00552636" w:rsidRDefault="00160AC4" w:rsidP="00160AC4">
      <w:pPr>
        <w:rPr>
          <w:b/>
          <w:bCs/>
          <w:u w:val="single"/>
        </w:rPr>
      </w:pPr>
      <w:bookmarkStart w:id="48" w:name="_Toc50830830"/>
      <w:r w:rsidRPr="00552636">
        <w:rPr>
          <w:b/>
          <w:bCs/>
          <w:u w:val="single"/>
        </w:rPr>
        <w:t>Postup při řešení distribuce OPL ve škole</w:t>
      </w:r>
      <w:bookmarkEnd w:id="48"/>
    </w:p>
    <w:p w14:paraId="16B5AB05" w14:textId="77777777" w:rsidR="00160AC4" w:rsidRPr="00552636" w:rsidRDefault="00160AC4" w:rsidP="00160AC4">
      <w:pPr>
        <w:pStyle w:val="Zkladntext"/>
        <w:spacing w:before="9"/>
        <w:rPr>
          <w:rFonts w:cs="Times New Roman"/>
          <w:b/>
        </w:rPr>
      </w:pPr>
    </w:p>
    <w:p w14:paraId="526EA480"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Distribuce OPL je v České republice považována za protiprávní jednání. Je proto zakázána a může být kvalifikována jako trestný čin. Množství, které žák distribuuje, není nijak rozhodující.</w:t>
      </w:r>
    </w:p>
    <w:p w14:paraId="79A9997D"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Přechovávání OPL je také vždy protiprávním jednáním. Množství, které u sebe žák v danou chvíli má, je rozhodující pro to, aby toto protiprávní jednání bylo blíže specifikováno buď jako přestupek nebo v případě množství většího než malého jako trestný čin, ale toto množství nemusí mít žádný vliv na kázeňský postih, který je stanovený školním řádem.</w:t>
      </w:r>
    </w:p>
    <w:p w14:paraId="7A724C30"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Jestliže má pracovník školy důvodné podezření, že ve škole došlo k distribuci OPL, musí o této skutečnosti škola vždy vyrozumět místně příslušné oddělení Policie ČR, protože se jedná o podezření ze spáchání trestného činu.</w:t>
      </w:r>
    </w:p>
    <w:p w14:paraId="0DE1D057"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Jestliže se tohoto jednání dopustila osoba mladší 18 let nebo bylo namířeno proti osobě mladší 18 let, vyrozumí škola také zákonného zástupce a orgán sociálně-právní ochrany obce s rozšířenou působností.</w:t>
      </w:r>
    </w:p>
    <w:p w14:paraId="2B0259AC" w14:textId="1A70B0C5"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Pokud v rámci tohoto podezření zajistí pracovníci školy nějakou látku, postupují způsobem popsaným níže.</w:t>
      </w:r>
    </w:p>
    <w:p w14:paraId="703A2465" w14:textId="77777777" w:rsidR="00160AC4" w:rsidRPr="00552636" w:rsidRDefault="00160AC4" w:rsidP="00160AC4">
      <w:pPr>
        <w:tabs>
          <w:tab w:val="left" w:pos="474"/>
        </w:tabs>
        <w:spacing w:before="100"/>
        <w:ind w:left="112" w:right="519"/>
        <w:rPr>
          <w:rFonts w:cs="Times New Roman"/>
          <w:szCs w:val="24"/>
        </w:rPr>
      </w:pPr>
    </w:p>
    <w:p w14:paraId="0C7BA564" w14:textId="77777777" w:rsidR="00160AC4" w:rsidRPr="00552636" w:rsidRDefault="00160AC4" w:rsidP="00160AC4">
      <w:pPr>
        <w:rPr>
          <w:b/>
          <w:bCs/>
          <w:u w:val="single"/>
        </w:rPr>
      </w:pPr>
      <w:bookmarkStart w:id="49" w:name="_Toc50830831"/>
      <w:r w:rsidRPr="00552636">
        <w:rPr>
          <w:b/>
          <w:bCs/>
          <w:u w:val="single"/>
        </w:rPr>
        <w:lastRenderedPageBreak/>
        <w:t>Postup při nálezu OPL ve škole</w:t>
      </w:r>
      <w:bookmarkEnd w:id="49"/>
    </w:p>
    <w:p w14:paraId="7E849676" w14:textId="77777777" w:rsidR="00160AC4" w:rsidRPr="00552636" w:rsidRDefault="00160AC4" w:rsidP="00160AC4">
      <w:pPr>
        <w:pStyle w:val="Zkladntext"/>
        <w:spacing w:before="3"/>
        <w:rPr>
          <w:rFonts w:cs="Times New Roman"/>
          <w:b/>
        </w:rPr>
      </w:pPr>
    </w:p>
    <w:p w14:paraId="3F8D3959" w14:textId="77777777" w:rsidR="00160AC4" w:rsidRPr="00552636" w:rsidRDefault="00160AC4" w:rsidP="00160AC4">
      <w:pPr>
        <w:ind w:left="292"/>
        <w:rPr>
          <w:rFonts w:cs="Times New Roman"/>
          <w:b/>
          <w:szCs w:val="24"/>
        </w:rPr>
      </w:pPr>
      <w:r w:rsidRPr="00552636">
        <w:rPr>
          <w:rFonts w:cs="Times New Roman"/>
          <w:b/>
          <w:szCs w:val="24"/>
        </w:rPr>
        <w:t xml:space="preserve">V případě, kdy pracovníci školy </w:t>
      </w:r>
      <w:r w:rsidRPr="00552636">
        <w:rPr>
          <w:rFonts w:cs="Times New Roman"/>
          <w:b/>
          <w:szCs w:val="24"/>
          <w:u w:val="single"/>
        </w:rPr>
        <w:t>naleznou v prostorách školy</w:t>
      </w:r>
      <w:r w:rsidRPr="00552636">
        <w:rPr>
          <w:rFonts w:cs="Times New Roman"/>
          <w:b/>
          <w:szCs w:val="24"/>
        </w:rPr>
        <w:t xml:space="preserve"> látku, kterou považují za omamnou nebo psychotropní, postupují takto:</w:t>
      </w:r>
    </w:p>
    <w:p w14:paraId="27DDEC11" w14:textId="77777777" w:rsidR="00160AC4" w:rsidRPr="00552636" w:rsidRDefault="00160AC4" w:rsidP="00160AC4">
      <w:pPr>
        <w:pStyle w:val="Zkladntext"/>
        <w:spacing w:before="11"/>
        <w:rPr>
          <w:rFonts w:cs="Times New Roman"/>
          <w:b/>
        </w:rPr>
      </w:pPr>
    </w:p>
    <w:p w14:paraId="07B60EC3"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Látku nepodrobují žádnému testu ke zjištění její chemické struktury.</w:t>
      </w:r>
    </w:p>
    <w:p w14:paraId="6E61065C"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O nálezu ihned uvědomí vedení školy.</w:t>
      </w:r>
    </w:p>
    <w:p w14:paraId="1B3DE81E"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Za přítomnosti dalšího pracovníka školy vloží látku do obálky, napíší datum, čas a místo nálezu. Obálku přelepí, opatří razítkem školy a svým podpisem a uschovají ji do školního trezoru.</w:t>
      </w:r>
    </w:p>
    <w:p w14:paraId="30FE8192"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nálezu vyrozumí Policii ČR, která provede identifikaci a zajištění podezřelé látky.</w:t>
      </w:r>
    </w:p>
    <w:p w14:paraId="2EBD7A22" w14:textId="77777777" w:rsidR="00160AC4" w:rsidRPr="00552636" w:rsidRDefault="00160AC4" w:rsidP="00160AC4">
      <w:pPr>
        <w:pStyle w:val="Zkladntext"/>
        <w:spacing w:before="2"/>
        <w:rPr>
          <w:rFonts w:cs="Times New Roman"/>
        </w:rPr>
      </w:pPr>
    </w:p>
    <w:p w14:paraId="360337C1" w14:textId="77777777" w:rsidR="00160AC4" w:rsidRPr="00552636" w:rsidRDefault="00160AC4" w:rsidP="00160AC4">
      <w:pPr>
        <w:rPr>
          <w:b/>
          <w:bCs/>
        </w:rPr>
      </w:pPr>
      <w:bookmarkStart w:id="50" w:name="_Toc50830832"/>
      <w:r w:rsidRPr="00552636">
        <w:rPr>
          <w:b/>
          <w:bCs/>
        </w:rPr>
        <w:t>V případě, kdy pracovníci školy zadrží u některého žáka látku, kterou považují za omamnou nebo psychotropní, postupují takto:</w:t>
      </w:r>
      <w:bookmarkEnd w:id="50"/>
    </w:p>
    <w:p w14:paraId="347EB2F1" w14:textId="77777777" w:rsidR="00160AC4" w:rsidRPr="00552636" w:rsidRDefault="00160AC4" w:rsidP="00160AC4">
      <w:pPr>
        <w:pStyle w:val="Zkladntext"/>
        <w:spacing w:before="10"/>
        <w:rPr>
          <w:rFonts w:cs="Times New Roman"/>
          <w:b/>
        </w:rPr>
      </w:pPr>
    </w:p>
    <w:p w14:paraId="7BA39A7E"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Zabavenou látku nepodrobují žádnému testu ke zjištění její chemické struktury.</w:t>
      </w:r>
    </w:p>
    <w:p w14:paraId="4E6AD6E6"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O nálezu ihned uvědomí vedení školy.</w:t>
      </w:r>
    </w:p>
    <w:p w14:paraId="73C30A98"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 xml:space="preserve">O nálezu sepíší stručný záznam s vyjádřením žáka, u kterého byla látka nalezena, datum, místo a čas nálezu a jméno žáka. Zápis podepíše i žák, u kterého byla látka nalezena (nebo který látku odevzdal). V případě, že podepsat odmítá, uvede pracovník tuto skutečnost do zápisu. </w:t>
      </w:r>
      <w:proofErr w:type="gramStart"/>
      <w:r w:rsidRPr="00552636">
        <w:rPr>
          <w:rFonts w:cs="Times New Roman"/>
          <w:szCs w:val="24"/>
        </w:rPr>
        <w:t>Zápisu  a</w:t>
      </w:r>
      <w:proofErr w:type="gramEnd"/>
      <w:r w:rsidRPr="00552636">
        <w:rPr>
          <w:rFonts w:cs="Times New Roman"/>
          <w:szCs w:val="24"/>
        </w:rPr>
        <w:t xml:space="preserve"> rozhovoru se žákem je přítomna ředitelka školy nebo její zástupce.</w:t>
      </w:r>
    </w:p>
    <w:p w14:paraId="1C7A6FA5"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O nálezu vyrozumí Policii ČR, která provede identifikaci a zajištění podezřelé látky a informuje zákonného zástupce žáka.</w:t>
      </w:r>
    </w:p>
    <w:p w14:paraId="2019BB53"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V případě, že je látka nalezena u žáka, který se jí intoxikoval, předají látku zajištěnou výše uvedeným postupem, přivolanému lékaři. Může to usnadnit léčbu, neboť u řady jedů jsou známy protijedy. Další postup nutný k identifikaci látky pak zajistí Policie ČR.</w:t>
      </w:r>
    </w:p>
    <w:p w14:paraId="16342357" w14:textId="77777777" w:rsidR="00160AC4" w:rsidRPr="00552636" w:rsidRDefault="00160AC4" w:rsidP="00160AC4">
      <w:pPr>
        <w:pStyle w:val="Zkladntext"/>
        <w:spacing w:before="1"/>
        <w:rPr>
          <w:rFonts w:cs="Times New Roman"/>
        </w:rPr>
      </w:pPr>
    </w:p>
    <w:p w14:paraId="693C7F51" w14:textId="77777777" w:rsidR="00160AC4" w:rsidRPr="00552636" w:rsidRDefault="00160AC4" w:rsidP="00160AC4">
      <w:pPr>
        <w:rPr>
          <w:b/>
          <w:bCs/>
        </w:rPr>
      </w:pPr>
      <w:bookmarkStart w:id="51" w:name="_Toc50830833"/>
      <w:r w:rsidRPr="00552636">
        <w:rPr>
          <w:b/>
          <w:bCs/>
        </w:rPr>
        <w:t>V případě, kdy pracovníci školy mají podezření, že některý z žáků má nějakou OPL u sebe, postupují takto:</w:t>
      </w:r>
      <w:bookmarkEnd w:id="51"/>
    </w:p>
    <w:p w14:paraId="50ED47E7" w14:textId="77777777" w:rsidR="00160AC4" w:rsidRPr="00552636" w:rsidRDefault="00160AC4" w:rsidP="00160AC4">
      <w:pPr>
        <w:pStyle w:val="Zkladntext"/>
        <w:spacing w:before="1"/>
        <w:rPr>
          <w:rFonts w:cs="Times New Roman"/>
          <w:b/>
        </w:rPr>
      </w:pPr>
    </w:p>
    <w:p w14:paraId="39EC3DF6"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Jedná se o podezření ze spáchání trestného činu nebo přestupku, a proto řešení této situace spadá do kompetence Policie ČR.</w:t>
      </w:r>
    </w:p>
    <w:p w14:paraId="3711E66D"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Bezodkladně vyrozumí Policii ČR, zkonzultují s ní další postup a informují zákonného zástupce žáka.</w:t>
      </w:r>
    </w:p>
    <w:p w14:paraId="44C1B831"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Žáka izolují od ostatních a do příjezdu Policie ČR je nutné mít ho pod dohledem. U žáka neprovádějí osobní prohlídku nebo prohlídku jeho věcí.</w:t>
      </w:r>
    </w:p>
    <w:p w14:paraId="1D17F8C3" w14:textId="7867EDCC" w:rsidR="00160AC4" w:rsidRPr="00552636" w:rsidRDefault="00160AC4" w:rsidP="00AF3F9E"/>
    <w:p w14:paraId="3439529A" w14:textId="7EDFC490" w:rsidR="00160AC4" w:rsidRPr="00552636" w:rsidRDefault="00160AC4" w:rsidP="00160AC4">
      <w:pPr>
        <w:pStyle w:val="Nadpis2"/>
        <w:rPr>
          <w:color w:val="auto"/>
        </w:rPr>
      </w:pPr>
      <w:bookmarkStart w:id="52" w:name="_Toc50830834"/>
      <w:bookmarkStart w:id="53" w:name="_Toc178264605"/>
      <w:r w:rsidRPr="00552636">
        <w:rPr>
          <w:color w:val="auto"/>
        </w:rPr>
        <w:t>3.4 Krádeže a vandalismus</w:t>
      </w:r>
      <w:bookmarkEnd w:id="52"/>
      <w:bookmarkEnd w:id="53"/>
    </w:p>
    <w:p w14:paraId="1622A1FC" w14:textId="77777777" w:rsidR="00160AC4" w:rsidRPr="00552636" w:rsidRDefault="00160AC4" w:rsidP="00160AC4">
      <w:pPr>
        <w:pStyle w:val="Zkladntext"/>
        <w:rPr>
          <w:rFonts w:cs="Times New Roman"/>
          <w:b/>
        </w:rPr>
      </w:pPr>
    </w:p>
    <w:p w14:paraId="49ACF153" w14:textId="3E9156D3" w:rsidR="00160AC4" w:rsidRPr="00552636" w:rsidRDefault="00160AC4" w:rsidP="00160AC4">
      <w:pPr>
        <w:pStyle w:val="Nadpis3"/>
        <w:rPr>
          <w:color w:val="auto"/>
        </w:rPr>
      </w:pPr>
      <w:bookmarkStart w:id="54" w:name="_Toc178264606"/>
      <w:r w:rsidRPr="00552636">
        <w:rPr>
          <w:color w:val="auto"/>
        </w:rPr>
        <w:t>3.4.1 Krádeže</w:t>
      </w:r>
      <w:bookmarkEnd w:id="54"/>
    </w:p>
    <w:p w14:paraId="0AB2E083" w14:textId="77777777" w:rsidR="00160AC4" w:rsidRPr="00552636" w:rsidRDefault="00160AC4" w:rsidP="00160AC4">
      <w:pPr>
        <w:pStyle w:val="Zkladntext"/>
        <w:rPr>
          <w:rFonts w:cs="Times New Roman"/>
          <w:b/>
        </w:rPr>
      </w:pPr>
    </w:p>
    <w:p w14:paraId="5769686B" w14:textId="442394B8" w:rsidR="00160AC4" w:rsidRPr="00552636" w:rsidRDefault="00160AC4" w:rsidP="00CF09C7">
      <w:pPr>
        <w:tabs>
          <w:tab w:val="left" w:pos="474"/>
        </w:tabs>
        <w:spacing w:before="100"/>
        <w:rPr>
          <w:rFonts w:cs="Times New Roman"/>
          <w:szCs w:val="24"/>
        </w:rPr>
      </w:pPr>
      <w:r w:rsidRPr="00552636">
        <w:rPr>
          <w:rFonts w:cs="Times New Roman"/>
          <w:szCs w:val="24"/>
        </w:rPr>
        <w:t>Prevence proti krádežím</w:t>
      </w:r>
    </w:p>
    <w:p w14:paraId="01D7A851"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Krádeže jsou protiprávním jednáním. Jakmile se škola o takovém jednání dozví, bude tuto skutečnost hlásit orgánům činným v trestním řízení, nebo doporučí poškozenému (jeho zákonnému zástupci), aby se na tyto orgány obrátil.</w:t>
      </w:r>
    </w:p>
    <w:p w14:paraId="4960DDED"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lastRenderedPageBreak/>
        <w:t>Nošení cenných věcí (zejména věcí malých rozměrů) do školy je rizikové chování, které může vést k jejich odcizení. Škola žákům doporučuje, aby s sebou nenosili cenné věci, které nesouvisí s vyučováním a vzděláváním, případně je mohou odkládat na místa k tomu určená. Pokud takové místo žáci nemají stanoveno, platí pro ně zákaz odkládání těchto věcí.</w:t>
      </w:r>
    </w:p>
    <w:p w14:paraId="242EB747"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Pedagogové vedou žáky k tomu, aby dokázali protiprávní jednání rozpoznat, byli všímaví vůči svému okolí a v případě, kdy budou svědky takového jednání, ohlásili věc pedagogickému pracovníkovi školy.</w:t>
      </w:r>
    </w:p>
    <w:p w14:paraId="2F39D1AC" w14:textId="77777777" w:rsidR="00160AC4" w:rsidRPr="00552636" w:rsidRDefault="00160AC4" w:rsidP="00160AC4">
      <w:pPr>
        <w:pStyle w:val="Zkladntext"/>
        <w:rPr>
          <w:rFonts w:cs="Times New Roman"/>
        </w:rPr>
      </w:pPr>
    </w:p>
    <w:p w14:paraId="582D73C6" w14:textId="77777777" w:rsidR="00160AC4" w:rsidRPr="00552636" w:rsidRDefault="00160AC4" w:rsidP="00160AC4">
      <w:pPr>
        <w:rPr>
          <w:b/>
          <w:bCs/>
          <w:u w:val="single"/>
        </w:rPr>
      </w:pPr>
      <w:bookmarkStart w:id="55" w:name="_Toc50830835"/>
      <w:r w:rsidRPr="00552636">
        <w:rPr>
          <w:b/>
          <w:bCs/>
          <w:u w:val="single"/>
        </w:rPr>
        <w:t>Postup při zjištění krádeže (nebo při podezření z</w:t>
      </w:r>
      <w:r w:rsidRPr="00552636">
        <w:rPr>
          <w:b/>
          <w:bCs/>
          <w:spacing w:val="-1"/>
          <w:u w:val="single"/>
        </w:rPr>
        <w:t xml:space="preserve"> </w:t>
      </w:r>
      <w:r w:rsidRPr="00552636">
        <w:rPr>
          <w:b/>
          <w:bCs/>
          <w:u w:val="single"/>
        </w:rPr>
        <w:t>krádeže)</w:t>
      </w:r>
      <w:bookmarkEnd w:id="55"/>
    </w:p>
    <w:p w14:paraId="62BF46EC" w14:textId="77777777" w:rsidR="00160AC4" w:rsidRPr="00552636" w:rsidRDefault="00160AC4" w:rsidP="00160AC4">
      <w:pPr>
        <w:pStyle w:val="Zkladntext"/>
        <w:spacing w:before="11"/>
        <w:rPr>
          <w:rFonts w:cs="Times New Roman"/>
          <w:b/>
        </w:rPr>
      </w:pPr>
    </w:p>
    <w:p w14:paraId="5F10BD53"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O každém výskytu krádeže ve škole neprodleně informovat vedení školy</w:t>
      </w:r>
    </w:p>
    <w:p w14:paraId="203C0115"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 xml:space="preserve">O události je nutno pořídit záznam na základě výpovědi poškozeného - Společný </w:t>
      </w:r>
      <w:proofErr w:type="gramStart"/>
      <w:r w:rsidRPr="00552636">
        <w:rPr>
          <w:rFonts w:cs="Times New Roman"/>
          <w:szCs w:val="24"/>
        </w:rPr>
        <w:t>postup  učitele</w:t>
      </w:r>
      <w:proofErr w:type="gramEnd"/>
      <w:r w:rsidRPr="00552636">
        <w:rPr>
          <w:rFonts w:cs="Times New Roman"/>
          <w:szCs w:val="24"/>
        </w:rPr>
        <w:t>, ŘŠ (ZŘ), školního metodika prevence, výchovného poradce</w:t>
      </w:r>
    </w:p>
    <w:p w14:paraId="390233A2"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Věc předat orgánům činným v trestním řízení (ohlásit na místní nebo obvodní oddělení Policie ČR), nebo poučit poškozeného žáka (jeho zákonného zástupce), že má tuto možnost.</w:t>
      </w:r>
    </w:p>
    <w:p w14:paraId="24839FC0"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ab/>
        <w:t>V případě, že je znám pachatel, je třeba nahlásit věc orgánu sociálně-právní ochrany (byl-li pachatel mladší 18 let) a současně věc předat orgánům činným v trestním řízení.</w:t>
      </w:r>
    </w:p>
    <w:p w14:paraId="689450AE"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U vyšetřování žáka Policií ČR musí být přítomen pedagogický pracovník</w:t>
      </w:r>
    </w:p>
    <w:p w14:paraId="1CE80B70"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V případě prokázání krádeže žákovi: přijetí kázeňského opatření v souladu se školním řádem, prokazatelná informace rodičům (písemně, mailem)</w:t>
      </w:r>
    </w:p>
    <w:p w14:paraId="0D0B9491" w14:textId="77777777" w:rsidR="00160AC4" w:rsidRPr="00552636" w:rsidRDefault="00160AC4" w:rsidP="00160AC4">
      <w:pPr>
        <w:pStyle w:val="Zkladntext"/>
        <w:spacing w:before="2"/>
        <w:rPr>
          <w:rFonts w:cs="Times New Roman"/>
        </w:rPr>
      </w:pPr>
    </w:p>
    <w:p w14:paraId="104F4017" w14:textId="77777777" w:rsidR="00160AC4" w:rsidRPr="00552636" w:rsidRDefault="00160AC4" w:rsidP="00160AC4">
      <w:pPr>
        <w:rPr>
          <w:b/>
          <w:bCs/>
          <w:u w:val="single"/>
        </w:rPr>
      </w:pPr>
      <w:bookmarkStart w:id="56" w:name="_Toc50830836"/>
      <w:r w:rsidRPr="00552636">
        <w:rPr>
          <w:b/>
          <w:bCs/>
          <w:u w:val="single"/>
        </w:rPr>
        <w:t>Následná opatření</w:t>
      </w:r>
      <w:bookmarkEnd w:id="56"/>
    </w:p>
    <w:p w14:paraId="4B5A7BC9" w14:textId="77777777" w:rsidR="00160AC4" w:rsidRPr="00552636" w:rsidRDefault="00160AC4" w:rsidP="00160AC4">
      <w:pPr>
        <w:pStyle w:val="Zkladntext"/>
        <w:spacing w:before="7"/>
        <w:rPr>
          <w:rFonts w:cs="Times New Roman"/>
          <w:b/>
        </w:rPr>
      </w:pPr>
    </w:p>
    <w:p w14:paraId="694BA828"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Rozhovor s poškozeným: za krádež je zodpovědný pachatel, nezačínat rozhovor např. tím, aby si všichni dávali na své věci pozor – vina není na straně poškozeného!</w:t>
      </w:r>
    </w:p>
    <w:p w14:paraId="167EF414"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Rozhovor s pachatelem: zabývat se příčinami (může se objevit okolnost, že je dítě někým navedeno)</w:t>
      </w:r>
    </w:p>
    <w:p w14:paraId="1F666C2C" w14:textId="77777777"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O každém šetření provést písemný záznam, ze kterého budou vyplývat všechny důležité skutečnosti (kdo-kdy-kde-jak-proč-čím…)</w:t>
      </w:r>
    </w:p>
    <w:p w14:paraId="461A9A74" w14:textId="71E5DC08" w:rsidR="00160AC4" w:rsidRPr="00552636" w:rsidRDefault="00160AC4"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V rámci třídnické hodiny projedná pedagog (příp. výchovný poradce, školní metodik prevence) s</w:t>
      </w:r>
      <w:r w:rsidR="00B43599">
        <w:rPr>
          <w:rFonts w:cs="Times New Roman"/>
          <w:szCs w:val="24"/>
        </w:rPr>
        <w:t> </w:t>
      </w:r>
      <w:r w:rsidRPr="00552636">
        <w:rPr>
          <w:rFonts w:cs="Times New Roman"/>
          <w:szCs w:val="24"/>
        </w:rPr>
        <w:t>žáky</w:t>
      </w:r>
      <w:r w:rsidR="00B43599">
        <w:rPr>
          <w:rFonts w:cs="Times New Roman"/>
          <w:szCs w:val="24"/>
        </w:rPr>
        <w:t xml:space="preserve"> </w:t>
      </w:r>
      <w:r w:rsidR="00B43599" w:rsidRPr="008C4027">
        <w:rPr>
          <w:rFonts w:cs="Times New Roman"/>
          <w:color w:val="FF0000"/>
          <w:szCs w:val="24"/>
        </w:rPr>
        <w:t xml:space="preserve">krádež </w:t>
      </w:r>
      <w:r w:rsidR="00B43599">
        <w:rPr>
          <w:rFonts w:cs="Times New Roman"/>
          <w:color w:val="FF0000"/>
          <w:szCs w:val="24"/>
        </w:rPr>
        <w:t>a její důsledky</w:t>
      </w:r>
    </w:p>
    <w:p w14:paraId="0611CD08" w14:textId="73F36A52" w:rsidR="00160AC4" w:rsidRPr="00552636" w:rsidRDefault="00160AC4" w:rsidP="00AF3F9E"/>
    <w:p w14:paraId="137BD882" w14:textId="77777777" w:rsidR="00D37871" w:rsidRPr="00552636" w:rsidRDefault="00D37871" w:rsidP="00D37871">
      <w:pPr>
        <w:rPr>
          <w:b/>
          <w:bCs/>
          <w:u w:val="single"/>
        </w:rPr>
      </w:pPr>
      <w:bookmarkStart w:id="57" w:name="_Toc50830837"/>
      <w:r w:rsidRPr="00552636">
        <w:rPr>
          <w:b/>
          <w:bCs/>
          <w:u w:val="single"/>
        </w:rPr>
        <w:t>Náhrada škody</w:t>
      </w:r>
      <w:bookmarkEnd w:id="57"/>
    </w:p>
    <w:p w14:paraId="112DA608" w14:textId="77777777" w:rsidR="00D37871" w:rsidRPr="00552636" w:rsidRDefault="00D37871" w:rsidP="00D37871">
      <w:pPr>
        <w:pStyle w:val="Zkladntext"/>
        <w:spacing w:before="11"/>
        <w:rPr>
          <w:rFonts w:cs="Times New Roman"/>
          <w:b/>
        </w:rPr>
      </w:pPr>
    </w:p>
    <w:p w14:paraId="1F473A3B" w14:textId="77777777" w:rsidR="00D37871" w:rsidRPr="00552636" w:rsidRDefault="00D37871"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Preferovat nápravu vztahu mezi poškozeným a zlodějem, trvat na vrácení věci přímo poškozenému</w:t>
      </w:r>
    </w:p>
    <w:p w14:paraId="0A919B31" w14:textId="77777777" w:rsidR="00D37871" w:rsidRPr="00552636" w:rsidRDefault="00D37871"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Při škodě většího rozsahu vždy informovat Policii ČR</w:t>
      </w:r>
    </w:p>
    <w:p w14:paraId="0EFB4B4B" w14:textId="77777777" w:rsidR="00D37871" w:rsidRPr="00552636" w:rsidRDefault="00D37871"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Pojistná událost je uznána pouze při překonání překážky (např. zamčená šatna)</w:t>
      </w:r>
    </w:p>
    <w:p w14:paraId="59844154" w14:textId="77777777" w:rsidR="00D37871" w:rsidRPr="00552636" w:rsidRDefault="00D37871" w:rsidP="00D37871">
      <w:pPr>
        <w:pStyle w:val="Zkladntext"/>
        <w:rPr>
          <w:rFonts w:cs="Times New Roman"/>
        </w:rPr>
      </w:pPr>
    </w:p>
    <w:p w14:paraId="1E08AC11" w14:textId="4C6026BE" w:rsidR="00D37871" w:rsidRPr="00552636" w:rsidRDefault="00D37871" w:rsidP="00D37871">
      <w:pPr>
        <w:pStyle w:val="Nadpis3"/>
        <w:rPr>
          <w:color w:val="auto"/>
        </w:rPr>
      </w:pPr>
      <w:bookmarkStart w:id="58" w:name="_Toc50830838"/>
      <w:bookmarkStart w:id="59" w:name="_Toc178264607"/>
      <w:r w:rsidRPr="00552636">
        <w:rPr>
          <w:color w:val="auto"/>
        </w:rPr>
        <w:t>3.4.2 Vandalismus</w:t>
      </w:r>
      <w:bookmarkEnd w:id="58"/>
      <w:bookmarkEnd w:id="59"/>
    </w:p>
    <w:p w14:paraId="41CB1F7D" w14:textId="77777777" w:rsidR="00D37871" w:rsidRPr="00552636" w:rsidRDefault="00D37871" w:rsidP="00D37871">
      <w:pPr>
        <w:pStyle w:val="Zkladntext"/>
        <w:spacing w:before="9"/>
        <w:rPr>
          <w:rFonts w:cs="Times New Roman"/>
        </w:rPr>
      </w:pPr>
    </w:p>
    <w:p w14:paraId="393C5DD5" w14:textId="57F75282" w:rsidR="00D37871" w:rsidRPr="00552636" w:rsidRDefault="00D37871" w:rsidP="00D37871">
      <w:pPr>
        <w:pStyle w:val="Zkladntext"/>
        <w:rPr>
          <w:rFonts w:cs="Times New Roman"/>
        </w:rPr>
      </w:pPr>
      <w:r w:rsidRPr="00552636">
        <w:rPr>
          <w:rFonts w:cs="Times New Roman"/>
        </w:rPr>
        <w:t xml:space="preserve">Jedná se </w:t>
      </w:r>
      <w:r w:rsidR="00B43599" w:rsidRPr="008C4027">
        <w:rPr>
          <w:rFonts w:cs="Times New Roman"/>
          <w:color w:val="FF0000"/>
        </w:rPr>
        <w:t xml:space="preserve">o svévolné </w:t>
      </w:r>
      <w:r w:rsidRPr="00552636">
        <w:rPr>
          <w:rFonts w:cs="Times New Roman"/>
        </w:rPr>
        <w:t>ničení nebo poškozování školního majetku nebo majetku ostatních žáků, příp. dalších osob</w:t>
      </w:r>
    </w:p>
    <w:p w14:paraId="5BE88560" w14:textId="77777777" w:rsidR="00D37871" w:rsidRPr="00552636" w:rsidRDefault="00D37871" w:rsidP="00D37871">
      <w:pPr>
        <w:pStyle w:val="Zkladntext"/>
        <w:spacing w:before="7"/>
        <w:rPr>
          <w:rFonts w:cs="Times New Roman"/>
        </w:rPr>
      </w:pPr>
    </w:p>
    <w:p w14:paraId="02519B48" w14:textId="77777777" w:rsidR="00D37871" w:rsidRPr="00552636" w:rsidRDefault="00D37871" w:rsidP="00D37871">
      <w:pPr>
        <w:rPr>
          <w:b/>
          <w:bCs/>
          <w:u w:val="single"/>
        </w:rPr>
      </w:pPr>
      <w:bookmarkStart w:id="60" w:name="_Toc50830839"/>
      <w:r w:rsidRPr="00552636">
        <w:rPr>
          <w:b/>
          <w:bCs/>
          <w:u w:val="single"/>
        </w:rPr>
        <w:t>Prevence proti vandalismu</w:t>
      </w:r>
      <w:bookmarkEnd w:id="60"/>
    </w:p>
    <w:p w14:paraId="0FBEBFBF" w14:textId="77777777" w:rsidR="00D37871" w:rsidRPr="00552636" w:rsidRDefault="00D37871" w:rsidP="00D37871">
      <w:pPr>
        <w:pStyle w:val="Zkladntext"/>
        <w:rPr>
          <w:rFonts w:cs="Times New Roman"/>
          <w:b/>
        </w:rPr>
      </w:pPr>
    </w:p>
    <w:p w14:paraId="23CECAC6" w14:textId="5B46C0B0" w:rsidR="00D37871" w:rsidRPr="00552636" w:rsidRDefault="00D37871" w:rsidP="00D37871">
      <w:pPr>
        <w:pStyle w:val="Zkladntext"/>
        <w:ind w:right="110"/>
        <w:rPr>
          <w:rFonts w:cs="Times New Roman"/>
        </w:rPr>
      </w:pPr>
      <w:r w:rsidRPr="00552636">
        <w:rPr>
          <w:rFonts w:cs="Times New Roman"/>
        </w:rPr>
        <w:t xml:space="preserve">Každý je odpovědný za škody, které svým jednáním způsobil, a proto po něm bude škola požadovat náhradu, jestliže škodu způsobil úmyslně nebo z nedbalosti. V poučeních o bezpečnosti a ochraně zdraví se pedagogové důsledně věnují problematice vzniklých škod a žáky opakovaně </w:t>
      </w:r>
      <w:r w:rsidR="00B43599" w:rsidRPr="00033C77">
        <w:rPr>
          <w:rFonts w:cs="Times New Roman"/>
          <w:color w:val="FF0000"/>
        </w:rPr>
        <w:t>upozorň</w:t>
      </w:r>
      <w:r w:rsidR="00B43599">
        <w:rPr>
          <w:rFonts w:cs="Times New Roman"/>
          <w:color w:val="FF0000"/>
        </w:rPr>
        <w:t>ují</w:t>
      </w:r>
      <w:r w:rsidR="00B43599" w:rsidRPr="00552636">
        <w:rPr>
          <w:rFonts w:cs="Times New Roman"/>
        </w:rPr>
        <w:t xml:space="preserve"> </w:t>
      </w:r>
      <w:r w:rsidRPr="00552636">
        <w:rPr>
          <w:rFonts w:cs="Times New Roman"/>
        </w:rPr>
        <w:t xml:space="preserve">na jednání, které k poškození majetku vede a </w:t>
      </w:r>
      <w:r w:rsidR="00B43599" w:rsidRPr="00033C77">
        <w:rPr>
          <w:rFonts w:cs="Times New Roman"/>
          <w:color w:val="FF0000"/>
        </w:rPr>
        <w:t xml:space="preserve">jak je možné </w:t>
      </w:r>
      <w:r w:rsidR="00B43599">
        <w:rPr>
          <w:rFonts w:cs="Times New Roman"/>
          <w:color w:val="FF0000"/>
        </w:rPr>
        <w:t xml:space="preserve">se </w:t>
      </w:r>
      <w:r w:rsidRPr="00552636">
        <w:rPr>
          <w:rFonts w:cs="Times New Roman"/>
        </w:rPr>
        <w:t>takovému jednání</w:t>
      </w:r>
      <w:r w:rsidRPr="00552636">
        <w:rPr>
          <w:rFonts w:cs="Times New Roman"/>
          <w:spacing w:val="-29"/>
        </w:rPr>
        <w:t xml:space="preserve"> </w:t>
      </w:r>
      <w:r w:rsidRPr="00552636">
        <w:rPr>
          <w:rFonts w:cs="Times New Roman"/>
        </w:rPr>
        <w:t>vyhnout.</w:t>
      </w:r>
    </w:p>
    <w:p w14:paraId="4F45C3E1" w14:textId="77777777" w:rsidR="00D37871" w:rsidRPr="00552636" w:rsidRDefault="00D37871" w:rsidP="00D37871">
      <w:pPr>
        <w:pStyle w:val="Zkladntext"/>
        <w:spacing w:before="9"/>
        <w:rPr>
          <w:rFonts w:cs="Times New Roman"/>
        </w:rPr>
      </w:pPr>
    </w:p>
    <w:p w14:paraId="4278602F" w14:textId="77777777" w:rsidR="00D37871" w:rsidRPr="00552636" w:rsidRDefault="00D37871" w:rsidP="00D37871">
      <w:pPr>
        <w:rPr>
          <w:b/>
          <w:bCs/>
          <w:u w:val="single"/>
        </w:rPr>
      </w:pPr>
      <w:bookmarkStart w:id="61" w:name="_Toc50830840"/>
      <w:r w:rsidRPr="00552636">
        <w:rPr>
          <w:b/>
          <w:bCs/>
          <w:u w:val="single"/>
        </w:rPr>
        <w:t>Postup při vzniku škody způsobené vandalismem</w:t>
      </w:r>
      <w:bookmarkEnd w:id="61"/>
    </w:p>
    <w:p w14:paraId="1F0ED5ED" w14:textId="77777777" w:rsidR="00D37871" w:rsidRPr="00552636" w:rsidRDefault="00D37871"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Jakmile vznikne škoda na školním majetku, je třeba o celé záležitosti vyhotovit záznam a pokusit se odhalit viníka.</w:t>
      </w:r>
    </w:p>
    <w:p w14:paraId="17319953" w14:textId="77777777" w:rsidR="00D37871" w:rsidRPr="00552636" w:rsidRDefault="00D37871"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V případě, že viníka škola zná, důsledně na něm (jeho zákonném zástupci) bude vymáhat náhradu škody.</w:t>
      </w:r>
    </w:p>
    <w:p w14:paraId="5C42B164" w14:textId="64D3CFC7" w:rsidR="00160AC4" w:rsidRPr="00552636" w:rsidRDefault="00D37871"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V případě, že nedojde mezi zákonnými zástupci nezletilého dítěte a školou k dohodě o náhradu škody, může škola vymáhat náhradu soudní cestou.</w:t>
      </w:r>
    </w:p>
    <w:p w14:paraId="03914BD2" w14:textId="781663CB" w:rsidR="00160AC4" w:rsidRPr="00552636" w:rsidRDefault="00160AC4" w:rsidP="00AF3F9E"/>
    <w:p w14:paraId="0DFF5EE8" w14:textId="18E89D03" w:rsidR="00160AC4" w:rsidRPr="00552636" w:rsidRDefault="00160AC4" w:rsidP="00AF3F9E"/>
    <w:p w14:paraId="24625A7C" w14:textId="78B8A703" w:rsidR="00D37871" w:rsidRPr="00552636" w:rsidRDefault="00D37871" w:rsidP="00D37871">
      <w:pPr>
        <w:pStyle w:val="Nadpis3"/>
        <w:rPr>
          <w:color w:val="auto"/>
        </w:rPr>
      </w:pPr>
      <w:bookmarkStart w:id="62" w:name="_Toc50830841"/>
      <w:bookmarkStart w:id="63" w:name="_Toc178264608"/>
      <w:r w:rsidRPr="00552636">
        <w:rPr>
          <w:color w:val="auto"/>
        </w:rPr>
        <w:t>3.4.3 Podmínky zacházení s majetkem školy ze strany</w:t>
      </w:r>
      <w:r w:rsidRPr="00552636">
        <w:rPr>
          <w:color w:val="auto"/>
          <w:spacing w:val="-8"/>
        </w:rPr>
        <w:t xml:space="preserve"> </w:t>
      </w:r>
      <w:r w:rsidRPr="00552636">
        <w:rPr>
          <w:color w:val="auto"/>
        </w:rPr>
        <w:t>žáků</w:t>
      </w:r>
      <w:bookmarkEnd w:id="62"/>
      <w:bookmarkEnd w:id="63"/>
    </w:p>
    <w:p w14:paraId="6C36016A" w14:textId="77777777" w:rsidR="00D37871" w:rsidRPr="00552636" w:rsidRDefault="00D37871" w:rsidP="00D37871">
      <w:pPr>
        <w:pStyle w:val="Zkladntext"/>
        <w:rPr>
          <w:rFonts w:cs="Times New Roman"/>
          <w:b/>
        </w:rPr>
      </w:pPr>
    </w:p>
    <w:p w14:paraId="6EE12C73" w14:textId="77777777" w:rsidR="00D37871" w:rsidRPr="00552636" w:rsidRDefault="00D37871"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U každého poškození nebo zničení majetku školy, majetku žáků, učitelů či jiných osob, ke kterému došlo úmyslně nebo bylo způsobeno nedbalostí žáka, je vyžadována úhrada od zákonných zástupců žáka, který poškození způsobil. Pokud byl vznik škody umožněn nedostatečným dohledem nad žákem, na náhradu škody od zákonných zástupců žáka není právní nárok Při závažnější škodě nebo nemožnosti vyřešit náhradu škody se zákonnými zástupci žáka je vznik škody hlášen Policii ČR, případně orgánům sociální péče.</w:t>
      </w:r>
    </w:p>
    <w:p w14:paraId="12D862B1" w14:textId="6A463545" w:rsidR="00D37871" w:rsidRPr="00552636" w:rsidRDefault="00D37871"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 xml:space="preserve">Ztráty věcí hlásí žáci neprodleně svému třídnímu učiteli. Žáci dbají na dostatečné zajištění svých </w:t>
      </w:r>
      <w:proofErr w:type="gramStart"/>
      <w:r w:rsidRPr="00552636">
        <w:rPr>
          <w:rFonts w:cs="Times New Roman"/>
          <w:szCs w:val="24"/>
        </w:rPr>
        <w:t xml:space="preserve">věcí - </w:t>
      </w:r>
      <w:r w:rsidR="00B43599" w:rsidRPr="00552636">
        <w:rPr>
          <w:rFonts w:cs="Times New Roman"/>
          <w:szCs w:val="24"/>
        </w:rPr>
        <w:t>uzamykání</w:t>
      </w:r>
      <w:proofErr w:type="gramEnd"/>
      <w:r w:rsidR="00B43599" w:rsidRPr="00552636">
        <w:rPr>
          <w:rFonts w:cs="Times New Roman"/>
          <w:szCs w:val="24"/>
        </w:rPr>
        <w:t xml:space="preserve"> šaten</w:t>
      </w:r>
      <w:r w:rsidR="00B43599">
        <w:rPr>
          <w:rFonts w:cs="Times New Roman"/>
          <w:szCs w:val="24"/>
        </w:rPr>
        <w:t xml:space="preserve"> </w:t>
      </w:r>
      <w:r w:rsidR="00B43599" w:rsidRPr="00C35262">
        <w:rPr>
          <w:rFonts w:cs="Times New Roman"/>
          <w:color w:val="FF0000"/>
          <w:szCs w:val="24"/>
        </w:rPr>
        <w:t>a šatních skříněk</w:t>
      </w:r>
      <w:r w:rsidRPr="00552636">
        <w:rPr>
          <w:rFonts w:cs="Times New Roman"/>
          <w:szCs w:val="24"/>
        </w:rPr>
        <w:t>.</w:t>
      </w:r>
    </w:p>
    <w:p w14:paraId="760260BF" w14:textId="77777777" w:rsidR="00D37871" w:rsidRPr="00552636" w:rsidRDefault="00D37871"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 xml:space="preserve">Do školy žáci nosí pouze věci potřebné k výuce, cenné věci do školy nenosí. Hodinky, šperky, </w:t>
      </w:r>
      <w:r w:rsidRPr="00B43599">
        <w:rPr>
          <w:rFonts w:cs="Times New Roman"/>
          <w:strike/>
          <w:color w:val="FF0000"/>
          <w:szCs w:val="24"/>
        </w:rPr>
        <w:t>mobilní telefony</w:t>
      </w:r>
      <w:r w:rsidRPr="00B43599">
        <w:rPr>
          <w:rFonts w:cs="Times New Roman"/>
          <w:color w:val="FF0000"/>
          <w:szCs w:val="24"/>
        </w:rPr>
        <w:t xml:space="preserve"> </w:t>
      </w:r>
      <w:r w:rsidRPr="00552636">
        <w:rPr>
          <w:rFonts w:cs="Times New Roman"/>
          <w:szCs w:val="24"/>
        </w:rPr>
        <w:t>apod. mají neustále u sebe, mají zakázáno je odkládat, pouze z bezpečnostních důvodů a na výslovný pokyn vyučujícího, který zajistí jejich úschovu.</w:t>
      </w:r>
    </w:p>
    <w:p w14:paraId="2CBC9682" w14:textId="77777777" w:rsidR="00D37871" w:rsidRPr="00552636" w:rsidRDefault="00D37871"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 xml:space="preserve">Žáci </w:t>
      </w:r>
      <w:r w:rsidRPr="00B43599">
        <w:rPr>
          <w:rFonts w:cs="Times New Roman"/>
          <w:strike/>
          <w:color w:val="FF0000"/>
          <w:szCs w:val="24"/>
        </w:rPr>
        <w:t>školy</w:t>
      </w:r>
      <w:r w:rsidRPr="00B43599">
        <w:rPr>
          <w:rFonts w:cs="Times New Roman"/>
          <w:color w:val="FF0000"/>
          <w:szCs w:val="24"/>
        </w:rPr>
        <w:t xml:space="preserve"> </w:t>
      </w:r>
      <w:r w:rsidRPr="00552636">
        <w:rPr>
          <w:rFonts w:cs="Times New Roman"/>
          <w:szCs w:val="24"/>
        </w:rPr>
        <w:t>a zaměstnanci školy odkládají osobní majetek pouze na místa k tomu určená.</w:t>
      </w:r>
    </w:p>
    <w:p w14:paraId="03ACCDD9" w14:textId="6E86D638" w:rsidR="00D37871" w:rsidRPr="00552636" w:rsidRDefault="00D37871"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 xml:space="preserve">Žákům základních škol jsou bezplatně poskytovány učebnice a učební texty uvedené v seznamu podle školského zákona.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w:t>
      </w:r>
      <w:r w:rsidR="00AF7D24" w:rsidRPr="00947B31">
        <w:rPr>
          <w:rFonts w:cs="Times New Roman"/>
          <w:color w:val="FF0000"/>
          <w:szCs w:val="24"/>
        </w:rPr>
        <w:t>školního</w:t>
      </w:r>
      <w:r w:rsidR="00AF7D24">
        <w:rPr>
          <w:rFonts w:cs="Times New Roman"/>
          <w:szCs w:val="24"/>
        </w:rPr>
        <w:t xml:space="preserve"> </w:t>
      </w:r>
      <w:r w:rsidRPr="00552636">
        <w:rPr>
          <w:rFonts w:cs="Times New Roman"/>
          <w:szCs w:val="24"/>
        </w:rPr>
        <w:t>roku v řádném stavu. V případě, že dojde k poškození nebo zničení zapůjčené učebnice, jsou zákonní zástupci nezletilých žáků povinni způsobenou škodu škole uhradit.</w:t>
      </w:r>
    </w:p>
    <w:p w14:paraId="2EDC2E71" w14:textId="4FEE8149" w:rsidR="00160AC4" w:rsidRPr="00552636" w:rsidRDefault="00160AC4" w:rsidP="00AF3F9E"/>
    <w:p w14:paraId="0BE2BE5D" w14:textId="69AE3006" w:rsidR="00D37871" w:rsidRPr="00552636" w:rsidRDefault="00D37871">
      <w:pPr>
        <w:widowControl/>
        <w:autoSpaceDE/>
        <w:autoSpaceDN/>
        <w:spacing w:after="160" w:line="259" w:lineRule="auto"/>
        <w:jc w:val="left"/>
      </w:pPr>
      <w:r w:rsidRPr="00552636">
        <w:br w:type="page"/>
      </w:r>
    </w:p>
    <w:p w14:paraId="5A75546F" w14:textId="47209877" w:rsidR="00160AC4" w:rsidRPr="00552636" w:rsidRDefault="00D37871" w:rsidP="00D37871">
      <w:pPr>
        <w:pStyle w:val="Nadpis1"/>
        <w:numPr>
          <w:ilvl w:val="0"/>
          <w:numId w:val="1"/>
        </w:numPr>
      </w:pPr>
      <w:bookmarkStart w:id="64" w:name="_Toc50830842"/>
      <w:bookmarkStart w:id="65" w:name="_Toc178264609"/>
      <w:r w:rsidRPr="00552636">
        <w:rPr>
          <w:rFonts w:cs="Times New Roman"/>
        </w:rPr>
        <w:lastRenderedPageBreak/>
        <w:t>Pravidla pro hodnocení výsledků vzdělávání</w:t>
      </w:r>
      <w:r w:rsidRPr="00552636">
        <w:rPr>
          <w:rFonts w:cs="Times New Roman"/>
          <w:spacing w:val="-6"/>
        </w:rPr>
        <w:t xml:space="preserve"> </w:t>
      </w:r>
      <w:r w:rsidRPr="00552636">
        <w:rPr>
          <w:rFonts w:cs="Times New Roman"/>
        </w:rPr>
        <w:t>žáků</w:t>
      </w:r>
      <w:bookmarkEnd w:id="64"/>
      <w:bookmarkEnd w:id="65"/>
    </w:p>
    <w:p w14:paraId="686DDC8A" w14:textId="59B28EA5" w:rsidR="00160AC4" w:rsidRPr="00552636" w:rsidRDefault="00160AC4" w:rsidP="00AF3F9E"/>
    <w:p w14:paraId="1967DCE1" w14:textId="77777777" w:rsidR="002B1E28" w:rsidRPr="00552636" w:rsidRDefault="002B1E28" w:rsidP="00CF09C7">
      <w:pPr>
        <w:spacing w:line="292" w:lineRule="exact"/>
        <w:ind w:left="292"/>
        <w:rPr>
          <w:rFonts w:cs="Times New Roman"/>
          <w:szCs w:val="24"/>
        </w:rPr>
      </w:pPr>
      <w:r w:rsidRPr="00552636">
        <w:rPr>
          <w:rFonts w:cs="Times New Roman"/>
          <w:szCs w:val="24"/>
        </w:rPr>
        <w:t>Pravidla pro hodnocení jsou zpracována na základě:</w:t>
      </w:r>
    </w:p>
    <w:p w14:paraId="409167D9" w14:textId="77777777" w:rsidR="002B1E28" w:rsidRPr="00552636" w:rsidRDefault="002B1E28"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vyhlášky MŠMT č. 48/2005 Sb., o základním vzdělávání a některých náležitostech plnění povinné školní docházky, v platném znění</w:t>
      </w:r>
    </w:p>
    <w:p w14:paraId="2549CDF2" w14:textId="77777777" w:rsidR="002B1E28" w:rsidRPr="00552636" w:rsidRDefault="002B1E28"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vyhlášky MŠMT č. 27/2016 Sb., o vzdělávání žáků se speciálními vzdělávacími potřebami a žáků nadaných, v platném znění</w:t>
      </w:r>
    </w:p>
    <w:p w14:paraId="1B6E75CA" w14:textId="77777777" w:rsidR="002B1E28" w:rsidRPr="00552636" w:rsidRDefault="002B1E28" w:rsidP="002B1E28">
      <w:pPr>
        <w:spacing w:before="7"/>
        <w:jc w:val="left"/>
        <w:rPr>
          <w:rFonts w:cs="Times New Roman"/>
          <w:szCs w:val="24"/>
        </w:rPr>
      </w:pPr>
    </w:p>
    <w:p w14:paraId="77A974AF" w14:textId="4CE9934E" w:rsidR="002B1E28" w:rsidRPr="00552636" w:rsidRDefault="002B1E28" w:rsidP="002B1E28">
      <w:pPr>
        <w:pStyle w:val="Nadpis2"/>
        <w:rPr>
          <w:color w:val="auto"/>
        </w:rPr>
      </w:pPr>
      <w:bookmarkStart w:id="66" w:name="_Toc50830843"/>
      <w:bookmarkStart w:id="67" w:name="_Toc178264610"/>
      <w:r w:rsidRPr="00552636">
        <w:rPr>
          <w:color w:val="auto"/>
        </w:rPr>
        <w:t>4.1 Obecné</w:t>
      </w:r>
      <w:r w:rsidRPr="00552636">
        <w:rPr>
          <w:color w:val="auto"/>
          <w:spacing w:val="-1"/>
        </w:rPr>
        <w:t xml:space="preserve"> </w:t>
      </w:r>
      <w:r w:rsidRPr="00552636">
        <w:rPr>
          <w:color w:val="auto"/>
        </w:rPr>
        <w:t>zásady</w:t>
      </w:r>
      <w:bookmarkEnd w:id="66"/>
      <w:bookmarkEnd w:id="67"/>
    </w:p>
    <w:p w14:paraId="3AEE6785" w14:textId="77777777" w:rsidR="002B1E28" w:rsidRPr="00552636" w:rsidRDefault="002B1E28" w:rsidP="002B1E28">
      <w:pPr>
        <w:spacing w:before="11"/>
        <w:jc w:val="left"/>
        <w:rPr>
          <w:rFonts w:cs="Times New Roman"/>
          <w:b/>
          <w:szCs w:val="24"/>
        </w:rPr>
      </w:pPr>
    </w:p>
    <w:p w14:paraId="67061C3A" w14:textId="77777777" w:rsidR="002B1E28" w:rsidRPr="00552636" w:rsidRDefault="002B1E28"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Při hodnocení, průběžné i celkové klasifikaci učitel uplatňuje přiměřenou náročnost a pedagogický takt vůči žákovi. Je nutné přihlížet k žákově osobnosti, jeho psychice, zdravotnímu stavu, temperamentu apod. Nelze plně zohledňovat žákovy záliby, momentální nálady, vkus apod.</w:t>
      </w:r>
    </w:p>
    <w:p w14:paraId="7075BEC6" w14:textId="77777777" w:rsidR="002B1E28" w:rsidRPr="00552636" w:rsidRDefault="002B1E28" w:rsidP="00CF0162">
      <w:pPr>
        <w:pStyle w:val="Odstavecseseznamem"/>
        <w:numPr>
          <w:ilvl w:val="1"/>
          <w:numId w:val="6"/>
        </w:numPr>
        <w:tabs>
          <w:tab w:val="left" w:pos="1014"/>
        </w:tabs>
        <w:ind w:right="109" w:hanging="360"/>
        <w:rPr>
          <w:rFonts w:cs="Times New Roman"/>
          <w:szCs w:val="24"/>
        </w:rPr>
      </w:pPr>
      <w:proofErr w:type="gramStart"/>
      <w:r w:rsidRPr="00552636">
        <w:rPr>
          <w:rFonts w:cs="Times New Roman"/>
          <w:szCs w:val="24"/>
        </w:rPr>
        <w:t>Při  celkové</w:t>
      </w:r>
      <w:proofErr w:type="gramEnd"/>
      <w:r w:rsidRPr="00552636">
        <w:rPr>
          <w:rFonts w:cs="Times New Roman"/>
          <w:szCs w:val="24"/>
        </w:rPr>
        <w:t xml:space="preserve">  klasifikaci  přihlíží  učitel  k věkovým  zvláštnostem  žáků,  k tomu,  že  žák  mohl   v průběhu klasifikačního období zakolísat v učebních výkonech pro určitou indispozici</w:t>
      </w:r>
    </w:p>
    <w:p w14:paraId="7024ACBC" w14:textId="4CC0D8D7" w:rsidR="002B1E28" w:rsidRPr="00552636" w:rsidRDefault="002B1E28" w:rsidP="00CF0162">
      <w:pPr>
        <w:pStyle w:val="Odstavecseseznamem"/>
        <w:numPr>
          <w:ilvl w:val="1"/>
          <w:numId w:val="6"/>
        </w:numPr>
        <w:tabs>
          <w:tab w:val="left" w:pos="1014"/>
        </w:tabs>
        <w:ind w:right="109" w:hanging="360"/>
        <w:rPr>
          <w:rFonts w:cs="Times New Roman"/>
          <w:szCs w:val="24"/>
        </w:rPr>
      </w:pPr>
      <w:r w:rsidRPr="00552636">
        <w:rPr>
          <w:rFonts w:cs="Times New Roman"/>
          <w:szCs w:val="24"/>
        </w:rPr>
        <w:t>V průběhu klasifikačního období musí být prokazatelná četnost ústního a písemného hodnocení. Nejnižší frekvence u předmětů, jejichž povaha to umožňuje, v hodnocení ústního</w:t>
      </w:r>
      <w:r w:rsidR="00D82B2F">
        <w:rPr>
          <w:rFonts w:cs="Times New Roman"/>
          <w:szCs w:val="24"/>
        </w:rPr>
        <w:t xml:space="preserve"> </w:t>
      </w:r>
      <w:r w:rsidR="00D82B2F">
        <w:rPr>
          <w:rFonts w:cs="Times New Roman"/>
          <w:color w:val="FF0000"/>
          <w:szCs w:val="24"/>
        </w:rPr>
        <w:t>i písemného</w:t>
      </w:r>
      <w:r w:rsidRPr="00552636">
        <w:rPr>
          <w:rFonts w:cs="Times New Roman"/>
          <w:szCs w:val="24"/>
        </w:rPr>
        <w:t xml:space="preserve"> projevu je </w:t>
      </w:r>
      <w:r w:rsidR="00D82B2F">
        <w:rPr>
          <w:rFonts w:cs="Times New Roman"/>
          <w:color w:val="FF0000"/>
          <w:szCs w:val="24"/>
        </w:rPr>
        <w:t>celkem t</w:t>
      </w:r>
      <w:r w:rsidR="005C217F">
        <w:rPr>
          <w:rFonts w:cs="Times New Roman"/>
          <w:color w:val="FF0000"/>
          <w:szCs w:val="24"/>
        </w:rPr>
        <w:t>ř</w:t>
      </w:r>
      <w:r w:rsidR="00D82B2F">
        <w:rPr>
          <w:rFonts w:cs="Times New Roman"/>
          <w:color w:val="FF0000"/>
          <w:szCs w:val="24"/>
        </w:rPr>
        <w:t xml:space="preserve">i dílčí hodnocení </w:t>
      </w:r>
      <w:r w:rsidRPr="00552636">
        <w:rPr>
          <w:rFonts w:cs="Times New Roman"/>
          <w:szCs w:val="24"/>
        </w:rPr>
        <w:t>za pololetí</w:t>
      </w:r>
      <w:r w:rsidR="00D82B2F">
        <w:rPr>
          <w:rFonts w:cs="Times New Roman"/>
          <w:szCs w:val="24"/>
        </w:rPr>
        <w:t>.</w:t>
      </w:r>
      <w:r w:rsidR="00CF09C7" w:rsidRPr="00552636">
        <w:rPr>
          <w:rFonts w:cs="Times New Roman"/>
          <w:szCs w:val="24"/>
        </w:rPr>
        <w:t xml:space="preserve"> </w:t>
      </w:r>
    </w:p>
    <w:p w14:paraId="4A039D69" w14:textId="77777777" w:rsidR="002B1E28" w:rsidRPr="00552636" w:rsidRDefault="002B1E28" w:rsidP="00CF0162">
      <w:pPr>
        <w:numPr>
          <w:ilvl w:val="0"/>
          <w:numId w:val="10"/>
        </w:numPr>
        <w:tabs>
          <w:tab w:val="left" w:pos="795"/>
        </w:tabs>
        <w:ind w:right="108"/>
        <w:rPr>
          <w:rFonts w:cs="Times New Roman"/>
          <w:szCs w:val="24"/>
        </w:rPr>
      </w:pPr>
      <w:r w:rsidRPr="00552636">
        <w:rPr>
          <w:rFonts w:cs="Times New Roman"/>
          <w:b/>
          <w:szCs w:val="24"/>
        </w:rPr>
        <w:t xml:space="preserve">K uzavření klasifikace žáka v jednom klasifikačním období (tj. pololetí školního roku) je nutná min. 70% přítomnost žáka v předmětu. </w:t>
      </w:r>
      <w:r w:rsidRPr="00552636">
        <w:rPr>
          <w:rFonts w:cs="Times New Roman"/>
          <w:szCs w:val="24"/>
        </w:rPr>
        <w:t>V případě, že žáka nelze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w:t>
      </w:r>
      <w:r w:rsidRPr="00552636">
        <w:rPr>
          <w:rFonts w:cs="Times New Roman"/>
          <w:spacing w:val="-11"/>
          <w:szCs w:val="24"/>
        </w:rPr>
        <w:t xml:space="preserve"> </w:t>
      </w:r>
      <w:r w:rsidRPr="00552636">
        <w:rPr>
          <w:rFonts w:cs="Times New Roman"/>
          <w:szCs w:val="24"/>
        </w:rPr>
        <w:t>ročník.</w:t>
      </w:r>
    </w:p>
    <w:p w14:paraId="07BA9B64" w14:textId="672B5473" w:rsidR="002B1E28" w:rsidRPr="00552636" w:rsidRDefault="002B1E28" w:rsidP="00CF0162">
      <w:pPr>
        <w:numPr>
          <w:ilvl w:val="0"/>
          <w:numId w:val="10"/>
        </w:numPr>
        <w:tabs>
          <w:tab w:val="left" w:pos="795"/>
        </w:tabs>
        <w:spacing w:before="1"/>
        <w:ind w:right="118"/>
        <w:rPr>
          <w:rFonts w:cs="Times New Roman"/>
          <w:szCs w:val="24"/>
        </w:rPr>
      </w:pPr>
      <w:r w:rsidRPr="00552636">
        <w:rPr>
          <w:rFonts w:cs="Times New Roman"/>
          <w:szCs w:val="24"/>
        </w:rPr>
        <w:t xml:space="preserve">Při dlouhodobějším pobytu žáka mimo školu (lázeňské pobyty, výuka ve škole </w:t>
      </w:r>
      <w:r w:rsidR="00AF7D24" w:rsidRPr="00947B31">
        <w:rPr>
          <w:rFonts w:cs="Times New Roman"/>
          <w:color w:val="FF0000"/>
          <w:szCs w:val="24"/>
        </w:rPr>
        <w:t>při zdravotnickém zařízení</w:t>
      </w:r>
      <w:r w:rsidRPr="00552636">
        <w:rPr>
          <w:rFonts w:cs="Times New Roman"/>
          <w:szCs w:val="24"/>
        </w:rPr>
        <w:t>, dočasné umístění žáka ve výchovném ústavu apod.) vyučující respektuje známky žáka, kterými žáka hodnotí škola, kterou dočasně navštěvoval, žák se znovu</w:t>
      </w:r>
      <w:r w:rsidRPr="00552636">
        <w:rPr>
          <w:rFonts w:cs="Times New Roman"/>
          <w:spacing w:val="-21"/>
          <w:szCs w:val="24"/>
        </w:rPr>
        <w:t xml:space="preserve"> </w:t>
      </w:r>
      <w:r w:rsidRPr="00552636">
        <w:rPr>
          <w:rFonts w:cs="Times New Roman"/>
          <w:szCs w:val="24"/>
        </w:rPr>
        <w:t>nepřezkušuje.</w:t>
      </w:r>
    </w:p>
    <w:p w14:paraId="1CE8016E" w14:textId="77777777" w:rsidR="002B1E28" w:rsidRPr="00552636" w:rsidRDefault="002B1E28" w:rsidP="00CF0162">
      <w:pPr>
        <w:numPr>
          <w:ilvl w:val="0"/>
          <w:numId w:val="10"/>
        </w:numPr>
        <w:tabs>
          <w:tab w:val="left" w:pos="795"/>
        </w:tabs>
        <w:spacing w:line="304" w:lineRule="exact"/>
        <w:ind w:hanging="361"/>
        <w:rPr>
          <w:rFonts w:cs="Times New Roman"/>
          <w:szCs w:val="24"/>
        </w:rPr>
      </w:pPr>
      <w:r w:rsidRPr="00552636">
        <w:rPr>
          <w:rFonts w:cs="Times New Roman"/>
          <w:szCs w:val="24"/>
        </w:rPr>
        <w:t>Podklady pro klasifikaci učitel</w:t>
      </w:r>
      <w:r w:rsidRPr="00552636">
        <w:rPr>
          <w:rFonts w:cs="Times New Roman"/>
          <w:spacing w:val="-4"/>
          <w:szCs w:val="24"/>
        </w:rPr>
        <w:t xml:space="preserve"> </w:t>
      </w:r>
      <w:r w:rsidRPr="00552636">
        <w:rPr>
          <w:rFonts w:cs="Times New Roman"/>
          <w:szCs w:val="24"/>
        </w:rPr>
        <w:t>získává:</w:t>
      </w:r>
    </w:p>
    <w:p w14:paraId="0B8B91FC" w14:textId="77777777" w:rsidR="002B1E28" w:rsidRPr="00552636" w:rsidRDefault="002B1E28" w:rsidP="00CF0162">
      <w:pPr>
        <w:numPr>
          <w:ilvl w:val="1"/>
          <w:numId w:val="10"/>
        </w:numPr>
        <w:tabs>
          <w:tab w:val="left" w:pos="1734"/>
        </w:tabs>
        <w:spacing w:line="298" w:lineRule="exact"/>
        <w:ind w:hanging="361"/>
        <w:rPr>
          <w:rFonts w:cs="Times New Roman"/>
          <w:szCs w:val="24"/>
        </w:rPr>
      </w:pPr>
      <w:r w:rsidRPr="00552636">
        <w:rPr>
          <w:rFonts w:cs="Times New Roman"/>
          <w:szCs w:val="24"/>
        </w:rPr>
        <w:t>Soustavným sledováním výkonů žáka a jeho připravenosti na</w:t>
      </w:r>
      <w:r w:rsidRPr="00552636">
        <w:rPr>
          <w:rFonts w:cs="Times New Roman"/>
          <w:spacing w:val="-15"/>
          <w:szCs w:val="24"/>
        </w:rPr>
        <w:t xml:space="preserve"> </w:t>
      </w:r>
      <w:r w:rsidRPr="00552636">
        <w:rPr>
          <w:rFonts w:cs="Times New Roman"/>
          <w:szCs w:val="24"/>
        </w:rPr>
        <w:t>vyučování</w:t>
      </w:r>
    </w:p>
    <w:p w14:paraId="046C2CCB" w14:textId="77777777" w:rsidR="002B1E28" w:rsidRPr="00552636" w:rsidRDefault="002B1E28" w:rsidP="00CF0162">
      <w:pPr>
        <w:numPr>
          <w:ilvl w:val="1"/>
          <w:numId w:val="10"/>
        </w:numPr>
        <w:tabs>
          <w:tab w:val="left" w:pos="1734"/>
        </w:tabs>
        <w:spacing w:line="294" w:lineRule="exact"/>
        <w:ind w:hanging="361"/>
        <w:rPr>
          <w:rFonts w:cs="Times New Roman"/>
          <w:szCs w:val="24"/>
        </w:rPr>
      </w:pPr>
      <w:r w:rsidRPr="00552636">
        <w:rPr>
          <w:rFonts w:cs="Times New Roman"/>
          <w:szCs w:val="24"/>
        </w:rPr>
        <w:t>Zkouškami písemnými, ústními, praktickými, pohybovými, didaktickými</w:t>
      </w:r>
      <w:r w:rsidRPr="00552636">
        <w:rPr>
          <w:rFonts w:cs="Times New Roman"/>
          <w:spacing w:val="-9"/>
          <w:szCs w:val="24"/>
        </w:rPr>
        <w:t xml:space="preserve"> </w:t>
      </w:r>
      <w:r w:rsidRPr="00552636">
        <w:rPr>
          <w:rFonts w:cs="Times New Roman"/>
          <w:szCs w:val="24"/>
        </w:rPr>
        <w:t>testy</w:t>
      </w:r>
    </w:p>
    <w:p w14:paraId="44FF1CB8" w14:textId="77777777" w:rsidR="002B1E28" w:rsidRPr="00552636" w:rsidRDefault="002B1E28" w:rsidP="00CF0162">
      <w:pPr>
        <w:numPr>
          <w:ilvl w:val="1"/>
          <w:numId w:val="10"/>
        </w:numPr>
        <w:tabs>
          <w:tab w:val="left" w:pos="1734"/>
        </w:tabs>
        <w:spacing w:line="237" w:lineRule="auto"/>
        <w:ind w:right="111"/>
        <w:rPr>
          <w:rFonts w:cs="Times New Roman"/>
          <w:szCs w:val="24"/>
        </w:rPr>
      </w:pPr>
      <w:r w:rsidRPr="00552636">
        <w:rPr>
          <w:rFonts w:cs="Times New Roman"/>
          <w:szCs w:val="24"/>
        </w:rPr>
        <w:t>Na konci klasifikačního období se hodnotí kvalita práce a učební výsledky, jichž žák dosáhl za celé klasifikační období – přihlíží se k systematičnosti v práci žáka, stupeň prospěchu se neurčuje na základě průměru z klasifikace za příslušné</w:t>
      </w:r>
      <w:r w:rsidRPr="00552636">
        <w:rPr>
          <w:rFonts w:cs="Times New Roman"/>
          <w:spacing w:val="-13"/>
          <w:szCs w:val="24"/>
        </w:rPr>
        <w:t xml:space="preserve"> </w:t>
      </w:r>
      <w:r w:rsidRPr="00552636">
        <w:rPr>
          <w:rFonts w:cs="Times New Roman"/>
          <w:szCs w:val="24"/>
        </w:rPr>
        <w:t>období</w:t>
      </w:r>
    </w:p>
    <w:p w14:paraId="09FDA8CC" w14:textId="77777777" w:rsidR="002B1E28" w:rsidRPr="00552636" w:rsidRDefault="002B1E28" w:rsidP="00CF0162">
      <w:pPr>
        <w:numPr>
          <w:ilvl w:val="1"/>
          <w:numId w:val="10"/>
        </w:numPr>
        <w:tabs>
          <w:tab w:val="left" w:pos="1734"/>
        </w:tabs>
        <w:spacing w:before="4" w:line="232" w:lineRule="auto"/>
        <w:ind w:right="119"/>
        <w:rPr>
          <w:rFonts w:cs="Times New Roman"/>
          <w:szCs w:val="24"/>
        </w:rPr>
      </w:pPr>
      <w:r w:rsidRPr="00552636">
        <w:rPr>
          <w:rFonts w:cs="Times New Roman"/>
          <w:szCs w:val="24"/>
        </w:rPr>
        <w:t>V předmětu, ve kterém vyučuje více učitelů, určí výsledný stupeň za klasifikační období příslušní učitelé po vzájemné</w:t>
      </w:r>
      <w:r w:rsidRPr="00552636">
        <w:rPr>
          <w:rFonts w:cs="Times New Roman"/>
          <w:spacing w:val="-7"/>
          <w:szCs w:val="24"/>
        </w:rPr>
        <w:t xml:space="preserve"> </w:t>
      </w:r>
      <w:r w:rsidRPr="00552636">
        <w:rPr>
          <w:rFonts w:cs="Times New Roman"/>
          <w:szCs w:val="24"/>
        </w:rPr>
        <w:t>dohodě</w:t>
      </w:r>
    </w:p>
    <w:p w14:paraId="63414770" w14:textId="77777777" w:rsidR="002B1E28" w:rsidRPr="00552636" w:rsidRDefault="002B1E28" w:rsidP="00CF0162">
      <w:pPr>
        <w:numPr>
          <w:ilvl w:val="0"/>
          <w:numId w:val="10"/>
        </w:numPr>
        <w:tabs>
          <w:tab w:val="left" w:pos="795"/>
        </w:tabs>
        <w:spacing w:before="2"/>
        <w:ind w:right="113"/>
        <w:rPr>
          <w:rFonts w:cs="Times New Roman"/>
          <w:szCs w:val="24"/>
        </w:rPr>
      </w:pPr>
      <w:r w:rsidRPr="00552636">
        <w:rPr>
          <w:rFonts w:cs="Times New Roman"/>
          <w:szCs w:val="24"/>
        </w:rPr>
        <w:t xml:space="preserve">Vyučující oznamuje žákovi výsledek každého hodnocení. Hodnocení odůvodňuje a poukazuje na klady a nedostatky hodnocených projevů, výkonů. Po ústním zkoušení oznamuje vyučující žákovi výsledek okamžitě. Výsledky hodnocení </w:t>
      </w:r>
      <w:r w:rsidRPr="00552636">
        <w:rPr>
          <w:rFonts w:cs="Times New Roman"/>
          <w:szCs w:val="24"/>
        </w:rPr>
        <w:lastRenderedPageBreak/>
        <w:t>písemných zkoušek a prací a praktických činností oznámí žákovi nejpozději do 14 dnů. Učitel žákovi sděluje všechny známky, které bere v úvahu při celkovém hodnocení. Stupeň hodnocení prospěchu se neurčuje na základě průměru ze známek za příslušné</w:t>
      </w:r>
      <w:r w:rsidRPr="00552636">
        <w:rPr>
          <w:rFonts w:cs="Times New Roman"/>
          <w:spacing w:val="-9"/>
          <w:szCs w:val="24"/>
        </w:rPr>
        <w:t xml:space="preserve"> </w:t>
      </w:r>
      <w:r w:rsidRPr="00552636">
        <w:rPr>
          <w:rFonts w:cs="Times New Roman"/>
          <w:szCs w:val="24"/>
        </w:rPr>
        <w:t>období.</w:t>
      </w:r>
    </w:p>
    <w:p w14:paraId="192E49B6" w14:textId="77777777" w:rsidR="002B1E28" w:rsidRPr="00552636" w:rsidRDefault="002B1E28" w:rsidP="00CF0162">
      <w:pPr>
        <w:pStyle w:val="Odstavecseseznamem"/>
        <w:numPr>
          <w:ilvl w:val="0"/>
          <w:numId w:val="10"/>
        </w:numPr>
        <w:tabs>
          <w:tab w:val="left" w:pos="795"/>
        </w:tabs>
        <w:spacing w:before="101"/>
        <w:ind w:right="109"/>
        <w:rPr>
          <w:rFonts w:cs="Times New Roman"/>
          <w:szCs w:val="24"/>
        </w:rPr>
      </w:pPr>
      <w:r w:rsidRPr="00552636">
        <w:rPr>
          <w:rFonts w:cs="Times New Roman"/>
          <w:szCs w:val="24"/>
        </w:rPr>
        <w:t xml:space="preserve">Výchovný poradce seznamuje všechny ostatní vyučující s doporučením </w:t>
      </w:r>
      <w:proofErr w:type="gramStart"/>
      <w:r w:rsidRPr="00552636">
        <w:rPr>
          <w:rFonts w:cs="Times New Roman"/>
          <w:szCs w:val="24"/>
        </w:rPr>
        <w:t>pedagogicko- psychologické</w:t>
      </w:r>
      <w:proofErr w:type="gramEnd"/>
      <w:r w:rsidRPr="00552636">
        <w:rPr>
          <w:rFonts w:cs="Times New Roman"/>
          <w:szCs w:val="24"/>
        </w:rPr>
        <w:t xml:space="preserve"> poradny nebo speciálního pedagogického centra o vyšetření žáků se zdravotním postižením, která mají vztah ke způsobu hodnocení a klasifikace žáka a způsobu získávání podkladů. Údaje o výsledcích vyšetření a doporučených způsobech práce s žákem jsou součástí zpráv výchovného poradce na pedagogických radách. Všichni zaměstnanci jsou povinni zachovávat pravidla ochrany osobních</w:t>
      </w:r>
      <w:r w:rsidRPr="00552636">
        <w:rPr>
          <w:rFonts w:cs="Times New Roman"/>
          <w:spacing w:val="-3"/>
          <w:szCs w:val="24"/>
        </w:rPr>
        <w:t xml:space="preserve"> </w:t>
      </w:r>
      <w:r w:rsidRPr="00552636">
        <w:rPr>
          <w:rFonts w:cs="Times New Roman"/>
          <w:szCs w:val="24"/>
        </w:rPr>
        <w:t>údajů.</w:t>
      </w:r>
    </w:p>
    <w:p w14:paraId="1FCE8783" w14:textId="77777777" w:rsidR="002B1E28" w:rsidRPr="00552636" w:rsidRDefault="002B1E28" w:rsidP="00CF0162">
      <w:pPr>
        <w:pStyle w:val="Odstavecseseznamem"/>
        <w:numPr>
          <w:ilvl w:val="0"/>
          <w:numId w:val="10"/>
        </w:numPr>
        <w:tabs>
          <w:tab w:val="left" w:pos="795"/>
        </w:tabs>
        <w:ind w:right="113"/>
        <w:rPr>
          <w:rFonts w:cs="Times New Roman"/>
          <w:szCs w:val="24"/>
        </w:rPr>
      </w:pPr>
      <w:r w:rsidRPr="00552636">
        <w:rPr>
          <w:rFonts w:cs="Times New Roman"/>
          <w:szCs w:val="24"/>
        </w:rPr>
        <w:t>Při hodnocení žáků s přiznaným podpůrným opatřením se přístup vyučujícího zaměřuje na pozitivní výkony žáka, a tím na podporu jeho motivace k učení namísto jednostranného zdůrazňování</w:t>
      </w:r>
      <w:r w:rsidRPr="00552636">
        <w:rPr>
          <w:rFonts w:cs="Times New Roman"/>
          <w:spacing w:val="-3"/>
          <w:szCs w:val="24"/>
        </w:rPr>
        <w:t xml:space="preserve"> </w:t>
      </w:r>
      <w:r w:rsidRPr="00552636">
        <w:rPr>
          <w:rFonts w:cs="Times New Roman"/>
          <w:szCs w:val="24"/>
        </w:rPr>
        <w:t>chyb.</w:t>
      </w:r>
    </w:p>
    <w:p w14:paraId="51316F80" w14:textId="77777777" w:rsidR="002B1E28" w:rsidRPr="00552636" w:rsidRDefault="002B1E28" w:rsidP="00CF0162">
      <w:pPr>
        <w:pStyle w:val="Odstavecseseznamem"/>
        <w:numPr>
          <w:ilvl w:val="0"/>
          <w:numId w:val="10"/>
        </w:numPr>
        <w:tabs>
          <w:tab w:val="left" w:pos="795"/>
        </w:tabs>
        <w:ind w:right="111"/>
        <w:rPr>
          <w:rFonts w:cs="Times New Roman"/>
          <w:szCs w:val="24"/>
        </w:rPr>
      </w:pPr>
      <w:r w:rsidRPr="00552636">
        <w:rPr>
          <w:rFonts w:cs="Times New Roman"/>
          <w:szCs w:val="24"/>
        </w:rPr>
        <w:t>Každý vyučující vede žáka ke schopnosti sebehodnocení. K prvotní schopnosti sebehodnocení využívá učitel vlastní hodnocení žáka při zkoušení a při jeho aktivitě ve vyučovací hodině. Učitel povzbuzuje sebevědomí žáka a zároveň také dbá na kritičnost žáka vůči své</w:t>
      </w:r>
      <w:r w:rsidRPr="00552636">
        <w:rPr>
          <w:rFonts w:cs="Times New Roman"/>
          <w:spacing w:val="-29"/>
          <w:szCs w:val="24"/>
        </w:rPr>
        <w:t xml:space="preserve"> </w:t>
      </w:r>
      <w:r w:rsidRPr="00552636">
        <w:rPr>
          <w:rFonts w:cs="Times New Roman"/>
          <w:szCs w:val="24"/>
        </w:rPr>
        <w:t>osobě.</w:t>
      </w:r>
    </w:p>
    <w:p w14:paraId="708F6334" w14:textId="77777777" w:rsidR="002B1E28" w:rsidRPr="00552636" w:rsidRDefault="002B1E28" w:rsidP="00CF0162">
      <w:pPr>
        <w:pStyle w:val="Odstavecseseznamem"/>
        <w:numPr>
          <w:ilvl w:val="0"/>
          <w:numId w:val="10"/>
        </w:numPr>
        <w:tabs>
          <w:tab w:val="left" w:pos="795"/>
        </w:tabs>
        <w:ind w:right="116"/>
        <w:rPr>
          <w:rFonts w:cs="Times New Roman"/>
          <w:szCs w:val="24"/>
        </w:rPr>
      </w:pPr>
      <w:r w:rsidRPr="00552636">
        <w:rPr>
          <w:rFonts w:cs="Times New Roman"/>
          <w:szCs w:val="24"/>
        </w:rPr>
        <w:t>Pokud je klasifikace žáka stanovena na základě písemných nebo grafických prací, vyučující tyto práce uschovávají po dobu celého klasifikačního období, dále po dobu, kdy zákonní zástupci žáka mohou požádat o přezkoumání hodnocení výsledků vzdělávání</w:t>
      </w:r>
      <w:r w:rsidRPr="00552636">
        <w:rPr>
          <w:rFonts w:cs="Times New Roman"/>
          <w:spacing w:val="-17"/>
          <w:szCs w:val="24"/>
        </w:rPr>
        <w:t xml:space="preserve"> </w:t>
      </w:r>
      <w:r w:rsidRPr="00552636">
        <w:rPr>
          <w:rFonts w:cs="Times New Roman"/>
          <w:szCs w:val="24"/>
        </w:rPr>
        <w:t>žáka.</w:t>
      </w:r>
    </w:p>
    <w:p w14:paraId="47DDBCB3" w14:textId="77777777" w:rsidR="002B1E28" w:rsidRPr="00552636" w:rsidRDefault="002B1E28" w:rsidP="00CF0162">
      <w:pPr>
        <w:pStyle w:val="Odstavecseseznamem"/>
        <w:numPr>
          <w:ilvl w:val="0"/>
          <w:numId w:val="10"/>
        </w:numPr>
        <w:tabs>
          <w:tab w:val="left" w:pos="795"/>
        </w:tabs>
        <w:ind w:right="116"/>
        <w:rPr>
          <w:rFonts w:cs="Times New Roman"/>
          <w:szCs w:val="24"/>
        </w:rPr>
      </w:pPr>
      <w:bookmarkStart w:id="68" w:name="_Toc50830844"/>
      <w:r w:rsidRPr="00552636">
        <w:rPr>
          <w:rFonts w:cs="Times New Roman"/>
          <w:szCs w:val="24"/>
        </w:rPr>
        <w:t>Veškeré výsledky hodnocení musí být podány věčně, jednoznačně, srozumitelně a srovnatelně s předem stanovenými kritérii</w:t>
      </w:r>
      <w:bookmarkEnd w:id="68"/>
    </w:p>
    <w:p w14:paraId="209CEDC7" w14:textId="2D9E34A2" w:rsidR="002B1E28" w:rsidRPr="00552636" w:rsidRDefault="002B1E28" w:rsidP="00CF0162">
      <w:pPr>
        <w:pStyle w:val="Odstavecseseznamem"/>
        <w:numPr>
          <w:ilvl w:val="0"/>
          <w:numId w:val="10"/>
        </w:numPr>
        <w:tabs>
          <w:tab w:val="left" w:pos="795"/>
        </w:tabs>
        <w:ind w:right="116"/>
        <w:rPr>
          <w:rFonts w:cs="Times New Roman"/>
          <w:szCs w:val="24"/>
        </w:rPr>
      </w:pPr>
      <w:r w:rsidRPr="00552636">
        <w:rPr>
          <w:rFonts w:cs="Times New Roman"/>
          <w:szCs w:val="24"/>
        </w:rPr>
        <w:t>Hodnocení výsledků vzdělávání žáků vychází z posouzení míry dosažení výstupů pro jednotlivé předměty školního vzdělávacího programu. Hodnocení musí být pedagogicky zdůvodněné, odborně správné a doložitelné a respektuje individuální vzdělávací potřeby žáků a doporučení školského poradenského zařízení.</w:t>
      </w:r>
    </w:p>
    <w:p w14:paraId="2955F2A2" w14:textId="5EDA394C" w:rsidR="00763B87" w:rsidRPr="00552636" w:rsidRDefault="00763B87" w:rsidP="00CF0162">
      <w:pPr>
        <w:pStyle w:val="Odstavecseseznamem"/>
        <w:numPr>
          <w:ilvl w:val="0"/>
          <w:numId w:val="10"/>
        </w:numPr>
        <w:tabs>
          <w:tab w:val="left" w:pos="795"/>
        </w:tabs>
        <w:ind w:right="116"/>
        <w:rPr>
          <w:rFonts w:cs="Times New Roman"/>
          <w:szCs w:val="24"/>
        </w:rPr>
      </w:pPr>
      <w:r w:rsidRPr="00552636">
        <w:rPr>
          <w:rFonts w:cs="Times New Roman"/>
          <w:szCs w:val="24"/>
        </w:rPr>
        <w:t>Nelze duplicitně hodnotit klasifikačně absenci práce ve vyučovací hodině a zároveň za totéž udělovat opatření k posílení kázně.</w:t>
      </w:r>
    </w:p>
    <w:p w14:paraId="340E7A52" w14:textId="5421294F" w:rsidR="002B1E28" w:rsidRPr="00552636" w:rsidRDefault="002B1E28" w:rsidP="002B1E28">
      <w:pPr>
        <w:tabs>
          <w:tab w:val="left" w:pos="795"/>
        </w:tabs>
        <w:ind w:right="116"/>
        <w:rPr>
          <w:rFonts w:cs="Times New Roman"/>
          <w:szCs w:val="24"/>
        </w:rPr>
      </w:pPr>
    </w:p>
    <w:p w14:paraId="14CD7FBD" w14:textId="2C2A4B6A" w:rsidR="002B1E28" w:rsidRPr="00552636" w:rsidRDefault="002B1E28" w:rsidP="002B1E28">
      <w:pPr>
        <w:pStyle w:val="Nadpis2"/>
        <w:rPr>
          <w:color w:val="auto"/>
        </w:rPr>
      </w:pPr>
      <w:bookmarkStart w:id="69" w:name="_Toc178264611"/>
      <w:r w:rsidRPr="00552636">
        <w:rPr>
          <w:color w:val="auto"/>
        </w:rPr>
        <w:t>4.2 Kritéria pro hodnocení</w:t>
      </w:r>
      <w:r w:rsidRPr="00552636">
        <w:rPr>
          <w:color w:val="auto"/>
          <w:spacing w:val="-1"/>
        </w:rPr>
        <w:t xml:space="preserve"> </w:t>
      </w:r>
      <w:r w:rsidRPr="00552636">
        <w:rPr>
          <w:color w:val="auto"/>
        </w:rPr>
        <w:t>vzdělávání</w:t>
      </w:r>
      <w:bookmarkEnd w:id="69"/>
    </w:p>
    <w:p w14:paraId="173AA653" w14:textId="77777777" w:rsidR="002B1E28" w:rsidRPr="00552636" w:rsidRDefault="002B1E28" w:rsidP="002B1E28">
      <w:pPr>
        <w:tabs>
          <w:tab w:val="left" w:pos="795"/>
        </w:tabs>
        <w:ind w:right="116"/>
        <w:rPr>
          <w:rFonts w:cs="Times New Roman"/>
          <w:szCs w:val="24"/>
        </w:rPr>
      </w:pPr>
    </w:p>
    <w:p w14:paraId="0F967680" w14:textId="77777777" w:rsidR="002B1E28" w:rsidRPr="00552636" w:rsidRDefault="002B1E28" w:rsidP="002B1E28">
      <w:pPr>
        <w:pStyle w:val="Zkladntext"/>
        <w:ind w:left="292" w:right="692"/>
        <w:rPr>
          <w:rFonts w:cs="Times New Roman"/>
        </w:rPr>
      </w:pPr>
      <w:r w:rsidRPr="00552636">
        <w:rPr>
          <w:rFonts w:cs="Times New Roman"/>
        </w:rPr>
        <w:t>Výsledky vzdělávání žáka v jednotlivých povinných předmětech jsou hodnoceny klasifikačním stupněm:</w:t>
      </w:r>
    </w:p>
    <w:p w14:paraId="1A4CC692" w14:textId="77777777" w:rsidR="002B1E28" w:rsidRPr="00552636" w:rsidRDefault="002B1E28" w:rsidP="00CF0162">
      <w:pPr>
        <w:pStyle w:val="Odstavecseseznamem"/>
        <w:numPr>
          <w:ilvl w:val="0"/>
          <w:numId w:val="11"/>
        </w:numPr>
        <w:tabs>
          <w:tab w:val="left" w:pos="1358"/>
          <w:tab w:val="left" w:pos="1359"/>
        </w:tabs>
        <w:spacing w:line="293" w:lineRule="exact"/>
        <w:rPr>
          <w:rFonts w:cs="Times New Roman"/>
          <w:szCs w:val="24"/>
        </w:rPr>
      </w:pPr>
      <w:r w:rsidRPr="00552636">
        <w:rPr>
          <w:rFonts w:cs="Times New Roman"/>
          <w:szCs w:val="24"/>
        </w:rPr>
        <w:t>výborný</w:t>
      </w:r>
    </w:p>
    <w:p w14:paraId="0E6AA01D" w14:textId="77777777" w:rsidR="002B1E28" w:rsidRPr="00552636" w:rsidRDefault="002B1E28" w:rsidP="00CF0162">
      <w:pPr>
        <w:pStyle w:val="Odstavecseseznamem"/>
        <w:numPr>
          <w:ilvl w:val="0"/>
          <w:numId w:val="11"/>
        </w:numPr>
        <w:tabs>
          <w:tab w:val="left" w:pos="1358"/>
          <w:tab w:val="left" w:pos="1359"/>
        </w:tabs>
        <w:rPr>
          <w:rFonts w:cs="Times New Roman"/>
          <w:szCs w:val="24"/>
        </w:rPr>
      </w:pPr>
      <w:r w:rsidRPr="00552636">
        <w:rPr>
          <w:rFonts w:cs="Times New Roman"/>
          <w:szCs w:val="24"/>
        </w:rPr>
        <w:t>chvalitebný</w:t>
      </w:r>
    </w:p>
    <w:p w14:paraId="2B8D408B" w14:textId="77777777" w:rsidR="002B1E28" w:rsidRPr="00552636" w:rsidRDefault="002B1E28" w:rsidP="00CF0162">
      <w:pPr>
        <w:pStyle w:val="Odstavecseseznamem"/>
        <w:numPr>
          <w:ilvl w:val="0"/>
          <w:numId w:val="11"/>
        </w:numPr>
        <w:tabs>
          <w:tab w:val="left" w:pos="1358"/>
          <w:tab w:val="left" w:pos="1359"/>
        </w:tabs>
        <w:rPr>
          <w:rFonts w:cs="Times New Roman"/>
          <w:szCs w:val="24"/>
        </w:rPr>
      </w:pPr>
      <w:r w:rsidRPr="00552636">
        <w:rPr>
          <w:rFonts w:cs="Times New Roman"/>
          <w:szCs w:val="24"/>
        </w:rPr>
        <w:t>dobrý</w:t>
      </w:r>
    </w:p>
    <w:p w14:paraId="64F1DD53" w14:textId="77777777" w:rsidR="002B1E28" w:rsidRPr="00552636" w:rsidRDefault="002B1E28" w:rsidP="00CF0162">
      <w:pPr>
        <w:pStyle w:val="Odstavecseseznamem"/>
        <w:numPr>
          <w:ilvl w:val="0"/>
          <w:numId w:val="11"/>
        </w:numPr>
        <w:tabs>
          <w:tab w:val="left" w:pos="1358"/>
          <w:tab w:val="left" w:pos="1359"/>
        </w:tabs>
        <w:rPr>
          <w:rFonts w:cs="Times New Roman"/>
          <w:szCs w:val="24"/>
        </w:rPr>
      </w:pPr>
      <w:r w:rsidRPr="00552636">
        <w:rPr>
          <w:rFonts w:cs="Times New Roman"/>
          <w:szCs w:val="24"/>
        </w:rPr>
        <w:t>dostatečný</w:t>
      </w:r>
    </w:p>
    <w:p w14:paraId="2DC4A846" w14:textId="77777777" w:rsidR="002B1E28" w:rsidRPr="00552636" w:rsidRDefault="002B1E28" w:rsidP="00CF0162">
      <w:pPr>
        <w:pStyle w:val="Odstavecseseznamem"/>
        <w:numPr>
          <w:ilvl w:val="0"/>
          <w:numId w:val="11"/>
        </w:numPr>
        <w:tabs>
          <w:tab w:val="left" w:pos="1358"/>
          <w:tab w:val="left" w:pos="1359"/>
        </w:tabs>
        <w:spacing w:before="2"/>
        <w:rPr>
          <w:rFonts w:cs="Times New Roman"/>
          <w:szCs w:val="24"/>
        </w:rPr>
      </w:pPr>
      <w:r w:rsidRPr="00552636">
        <w:rPr>
          <w:rFonts w:cs="Times New Roman"/>
          <w:szCs w:val="24"/>
        </w:rPr>
        <w:t>nedostatečný</w:t>
      </w:r>
    </w:p>
    <w:p w14:paraId="6C784737" w14:textId="77777777" w:rsidR="002B1E28" w:rsidRPr="00552636" w:rsidRDefault="002B1E28" w:rsidP="002B1E28">
      <w:pPr>
        <w:pStyle w:val="Zkladntext"/>
        <w:spacing w:before="11"/>
        <w:rPr>
          <w:rFonts w:cs="Times New Roman"/>
        </w:rPr>
      </w:pPr>
    </w:p>
    <w:p w14:paraId="5D50F540" w14:textId="77777777" w:rsidR="002B1E28" w:rsidRPr="00552636" w:rsidRDefault="002B1E28" w:rsidP="00CF0162">
      <w:pPr>
        <w:pStyle w:val="Odstavecseseznamem"/>
        <w:numPr>
          <w:ilvl w:val="0"/>
          <w:numId w:val="10"/>
        </w:numPr>
        <w:tabs>
          <w:tab w:val="left" w:pos="795"/>
        </w:tabs>
        <w:ind w:right="109"/>
        <w:rPr>
          <w:rFonts w:cs="Times New Roman"/>
          <w:szCs w:val="24"/>
        </w:rPr>
      </w:pPr>
      <w:r w:rsidRPr="00552636">
        <w:rPr>
          <w:rFonts w:cs="Times New Roman"/>
          <w:szCs w:val="24"/>
        </w:rPr>
        <w:t>Hodnocení výsledků vzdělávání může být vedle klasifikační stupnice vyjádřeno i slovně nebo kombinací obou</w:t>
      </w:r>
      <w:r w:rsidRPr="00552636">
        <w:rPr>
          <w:rFonts w:cs="Times New Roman"/>
          <w:spacing w:val="-1"/>
          <w:szCs w:val="24"/>
        </w:rPr>
        <w:t xml:space="preserve"> </w:t>
      </w:r>
      <w:r w:rsidRPr="00552636">
        <w:rPr>
          <w:rFonts w:cs="Times New Roman"/>
          <w:szCs w:val="24"/>
        </w:rPr>
        <w:t>způsobů.</w:t>
      </w:r>
    </w:p>
    <w:p w14:paraId="05DD843A" w14:textId="77777777" w:rsidR="002B1E28" w:rsidRPr="00552636" w:rsidRDefault="002B1E28" w:rsidP="00CF0162">
      <w:pPr>
        <w:pStyle w:val="Odstavecseseznamem"/>
        <w:numPr>
          <w:ilvl w:val="0"/>
          <w:numId w:val="10"/>
        </w:numPr>
        <w:tabs>
          <w:tab w:val="left" w:pos="795"/>
        </w:tabs>
        <w:ind w:right="115"/>
        <w:rPr>
          <w:rFonts w:cs="Times New Roman"/>
          <w:szCs w:val="24"/>
        </w:rPr>
      </w:pPr>
      <w:r w:rsidRPr="00552636">
        <w:rPr>
          <w:rFonts w:cs="Times New Roman"/>
          <w:szCs w:val="24"/>
        </w:rPr>
        <w:t>Klasifikaci výsledků vzdělávání žáka v jednotlivých předmětech a chování žáka lze doplnit slovním hodnocení, které bude obsahovat i hodnocení klíčových kompetencí vymezených Rámcovým vzdělávacím programem pro základní</w:t>
      </w:r>
      <w:r w:rsidRPr="00552636">
        <w:rPr>
          <w:rFonts w:cs="Times New Roman"/>
          <w:spacing w:val="-9"/>
          <w:szCs w:val="24"/>
        </w:rPr>
        <w:t xml:space="preserve"> </w:t>
      </w:r>
      <w:r w:rsidRPr="00552636">
        <w:rPr>
          <w:rFonts w:cs="Times New Roman"/>
          <w:szCs w:val="24"/>
        </w:rPr>
        <w:t>vzdělávání.</w:t>
      </w:r>
    </w:p>
    <w:p w14:paraId="1E264EBC" w14:textId="77777777" w:rsidR="002B1E28" w:rsidRPr="00552636" w:rsidRDefault="002B1E28" w:rsidP="00CF0162">
      <w:pPr>
        <w:pStyle w:val="Odstavecseseznamem"/>
        <w:numPr>
          <w:ilvl w:val="0"/>
          <w:numId w:val="10"/>
        </w:numPr>
        <w:ind w:left="851" w:right="109"/>
        <w:rPr>
          <w:rFonts w:cs="Times New Roman"/>
          <w:szCs w:val="24"/>
        </w:rPr>
      </w:pPr>
      <w:proofErr w:type="gramStart"/>
      <w:r w:rsidRPr="00552636">
        <w:rPr>
          <w:rFonts w:cs="Times New Roman"/>
          <w:szCs w:val="24"/>
        </w:rPr>
        <w:lastRenderedPageBreak/>
        <w:t>Slovní  hodnocení</w:t>
      </w:r>
      <w:proofErr w:type="gramEnd"/>
      <w:r w:rsidRPr="00552636">
        <w:rPr>
          <w:rFonts w:cs="Times New Roman"/>
          <w:szCs w:val="24"/>
        </w:rPr>
        <w:t xml:space="preserve">  je   využíváno  na   žádost   zákonných   zástupců  žáků,   zpravidla  u   žáků s přiznaným podpůrným opatřením 2. a vyššího stupně. Součástí dokumentace je i doporučení školského poradenského zařízení. Slovní hodnocení u těchto žáků není využíváno, pokud je jejich prospěch hodnocen stupněm výborný nebo chvalitebný.</w:t>
      </w:r>
    </w:p>
    <w:p w14:paraId="5E9B99FA" w14:textId="77777777" w:rsidR="002B1E28" w:rsidRPr="00552636" w:rsidRDefault="002B1E28" w:rsidP="002B1E28">
      <w:pPr>
        <w:pStyle w:val="Zkladntext"/>
        <w:spacing w:before="51"/>
        <w:ind w:left="794" w:right="118"/>
        <w:rPr>
          <w:rFonts w:cs="Times New Roman"/>
        </w:rPr>
      </w:pPr>
      <w:r w:rsidRPr="00552636">
        <w:rPr>
          <w:rFonts w:cs="Times New Roman"/>
        </w:rPr>
        <w:t>Slovní hodnocení je většinou kombinováno s hodnocením klasifikačním stupněm, využívány jsou příslušné tiskopisy vysvědčení. Součástí katalogových listů jsou přílohy, kde je</w:t>
      </w:r>
      <w:r w:rsidRPr="00552636">
        <w:rPr>
          <w:rFonts w:cs="Times New Roman"/>
          <w:spacing w:val="6"/>
        </w:rPr>
        <w:t xml:space="preserve"> </w:t>
      </w:r>
      <w:r w:rsidRPr="00552636">
        <w:rPr>
          <w:rFonts w:cs="Times New Roman"/>
        </w:rPr>
        <w:t>uveden předmět, slovní hodnocení a známka, které odpovídá příslušné slovní hodnocení. Každé hodnocení musí být převeditelné na konkrétní klasifikační stupeň.</w:t>
      </w:r>
    </w:p>
    <w:p w14:paraId="126EF27A" w14:textId="77777777" w:rsidR="002B1E28" w:rsidRPr="00552636" w:rsidRDefault="002B1E28" w:rsidP="00CF0162">
      <w:pPr>
        <w:pStyle w:val="Odstavecseseznamem"/>
        <w:numPr>
          <w:ilvl w:val="0"/>
          <w:numId w:val="10"/>
        </w:numPr>
        <w:tabs>
          <w:tab w:val="left" w:pos="795"/>
        </w:tabs>
        <w:ind w:right="109"/>
        <w:rPr>
          <w:rFonts w:cs="Times New Roman"/>
          <w:szCs w:val="24"/>
        </w:rPr>
      </w:pPr>
      <w:r w:rsidRPr="00552636">
        <w:rPr>
          <w:rFonts w:cs="Times New Roman"/>
          <w:szCs w:val="24"/>
        </w:rPr>
        <w:t>Škola převede slovní hodnocení do klasifikace nebo klasifikaci do slovního hodnocení v případě přestupu žáka na školu, která hodnotí odlišným způsobem, a to na žádost této školy nebo zákonného zástupce nezletilého žáka.</w:t>
      </w:r>
    </w:p>
    <w:p w14:paraId="25ABE99B" w14:textId="77777777" w:rsidR="002B1E28" w:rsidRPr="00552636" w:rsidRDefault="002B1E28" w:rsidP="00CF0162">
      <w:pPr>
        <w:pStyle w:val="Odstavecseseznamem"/>
        <w:numPr>
          <w:ilvl w:val="0"/>
          <w:numId w:val="10"/>
        </w:numPr>
        <w:tabs>
          <w:tab w:val="left" w:pos="795"/>
        </w:tabs>
        <w:ind w:right="109"/>
        <w:rPr>
          <w:rFonts w:cs="Times New Roman"/>
          <w:szCs w:val="24"/>
        </w:rPr>
      </w:pPr>
      <w:r w:rsidRPr="00552636">
        <w:rPr>
          <w:rFonts w:cs="Times New Roman"/>
          <w:szCs w:val="24"/>
        </w:rPr>
        <w:t>Každé pololetí se vydává žákovi vysvědčení. Za první pololetí lze žákovi vydat místo vysvědčení výpis z vysvědčení.</w:t>
      </w:r>
    </w:p>
    <w:p w14:paraId="4F2D9CE6" w14:textId="77777777" w:rsidR="002B1E28" w:rsidRPr="00552636" w:rsidRDefault="002B1E28" w:rsidP="00CF0162">
      <w:pPr>
        <w:pStyle w:val="Odstavecseseznamem"/>
        <w:numPr>
          <w:ilvl w:val="0"/>
          <w:numId w:val="10"/>
        </w:numPr>
        <w:tabs>
          <w:tab w:val="left" w:pos="795"/>
        </w:tabs>
        <w:ind w:right="109"/>
        <w:rPr>
          <w:rFonts w:cs="Times New Roman"/>
          <w:szCs w:val="24"/>
        </w:rPr>
      </w:pPr>
      <w:r w:rsidRPr="00552636">
        <w:rPr>
          <w:rFonts w:cs="Times New Roman"/>
          <w:szCs w:val="24"/>
        </w:rPr>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23E9093C" w14:textId="77777777" w:rsidR="002B1E28" w:rsidRPr="00552636" w:rsidRDefault="002B1E28" w:rsidP="00CF0162">
      <w:pPr>
        <w:pStyle w:val="Odstavecseseznamem"/>
        <w:numPr>
          <w:ilvl w:val="0"/>
          <w:numId w:val="10"/>
        </w:numPr>
        <w:tabs>
          <w:tab w:val="left" w:pos="795"/>
        </w:tabs>
        <w:ind w:right="109"/>
        <w:rPr>
          <w:rFonts w:cs="Times New Roman"/>
          <w:szCs w:val="24"/>
        </w:rPr>
      </w:pPr>
      <w:r w:rsidRPr="00552636">
        <w:rPr>
          <w:rFonts w:cs="Times New Roman"/>
          <w:szCs w:val="24"/>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14:paraId="3E1408EE" w14:textId="77777777" w:rsidR="002B1E28" w:rsidRPr="00552636" w:rsidRDefault="002B1E28" w:rsidP="00CF0162">
      <w:pPr>
        <w:pStyle w:val="Odstavecseseznamem"/>
        <w:numPr>
          <w:ilvl w:val="0"/>
          <w:numId w:val="10"/>
        </w:numPr>
        <w:tabs>
          <w:tab w:val="left" w:pos="795"/>
        </w:tabs>
        <w:ind w:right="109"/>
        <w:rPr>
          <w:rFonts w:cs="Times New Roman"/>
          <w:szCs w:val="24"/>
        </w:rPr>
      </w:pPr>
      <w:r w:rsidRPr="00552636">
        <w:rPr>
          <w:rFonts w:cs="Times New Roman"/>
          <w:szCs w:val="24"/>
        </w:rPr>
        <w:t>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14:paraId="21A76CE7" w14:textId="77777777" w:rsidR="002B1E28" w:rsidRPr="00552636" w:rsidRDefault="002B1E28" w:rsidP="00CF0162">
      <w:pPr>
        <w:pStyle w:val="Odstavecseseznamem"/>
        <w:numPr>
          <w:ilvl w:val="0"/>
          <w:numId w:val="10"/>
        </w:numPr>
        <w:tabs>
          <w:tab w:val="left" w:pos="795"/>
        </w:tabs>
        <w:ind w:right="109"/>
        <w:rPr>
          <w:rFonts w:cs="Times New Roman"/>
          <w:szCs w:val="24"/>
        </w:rPr>
      </w:pPr>
      <w:r w:rsidRPr="00552636">
        <w:rPr>
          <w:rFonts w:cs="Times New Roman"/>
          <w:szCs w:val="24"/>
        </w:rPr>
        <w:t>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14:paraId="007A00D4" w14:textId="77777777" w:rsidR="002B1E28" w:rsidRPr="00552636" w:rsidRDefault="002B1E28" w:rsidP="00CF0162">
      <w:pPr>
        <w:pStyle w:val="Odstavecseseznamem"/>
        <w:numPr>
          <w:ilvl w:val="0"/>
          <w:numId w:val="10"/>
        </w:numPr>
        <w:tabs>
          <w:tab w:val="left" w:pos="795"/>
        </w:tabs>
        <w:ind w:right="109"/>
        <w:rPr>
          <w:rFonts w:cs="Times New Roman"/>
          <w:szCs w:val="24"/>
        </w:rPr>
      </w:pPr>
      <w:r w:rsidRPr="00552636">
        <w:rPr>
          <w:rFonts w:cs="Times New Roman"/>
          <w:szCs w:val="24"/>
        </w:rPr>
        <w:t>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14:paraId="6A2992AE" w14:textId="1523261E" w:rsidR="002B1E28" w:rsidRPr="00552636" w:rsidRDefault="002B1E28" w:rsidP="00CF0162">
      <w:pPr>
        <w:pStyle w:val="Odstavecseseznamem"/>
        <w:numPr>
          <w:ilvl w:val="0"/>
          <w:numId w:val="10"/>
        </w:numPr>
        <w:tabs>
          <w:tab w:val="left" w:pos="795"/>
        </w:tabs>
        <w:ind w:right="109"/>
        <w:rPr>
          <w:rFonts w:cs="Times New Roman"/>
          <w:szCs w:val="24"/>
        </w:rPr>
      </w:pPr>
      <w:r w:rsidRPr="00552636">
        <w:rPr>
          <w:rFonts w:cs="Times New Roman"/>
          <w:szCs w:val="24"/>
        </w:rPr>
        <w:lastRenderedPageBreak/>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 52 odstavce 6 věty třetí školského zákona (opakování ročníku z vážných zdravotních důvodů).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14:paraId="57ED0AFB" w14:textId="77777777" w:rsidR="002B1E28" w:rsidRPr="00552636" w:rsidRDefault="002B1E28" w:rsidP="00CF0162">
      <w:pPr>
        <w:pStyle w:val="Odstavecseseznamem"/>
        <w:numPr>
          <w:ilvl w:val="0"/>
          <w:numId w:val="10"/>
        </w:numPr>
        <w:tabs>
          <w:tab w:val="left" w:pos="795"/>
        </w:tabs>
        <w:ind w:right="109"/>
        <w:rPr>
          <w:rFonts w:cs="Times New Roman"/>
          <w:szCs w:val="24"/>
        </w:rPr>
      </w:pPr>
      <w:r w:rsidRPr="00552636">
        <w:rPr>
          <w:rFonts w:cs="Times New Roman"/>
          <w:szCs w:val="24"/>
        </w:rPr>
        <w:t>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14:paraId="3BCB1CFF" w14:textId="77777777" w:rsidR="002B1E28" w:rsidRPr="00552636" w:rsidRDefault="002B1E28" w:rsidP="00CF0162">
      <w:pPr>
        <w:pStyle w:val="Odstavecseseznamem"/>
        <w:numPr>
          <w:ilvl w:val="0"/>
          <w:numId w:val="10"/>
        </w:numPr>
        <w:tabs>
          <w:tab w:val="left" w:pos="795"/>
        </w:tabs>
        <w:ind w:right="109"/>
        <w:rPr>
          <w:rFonts w:cs="Times New Roman"/>
          <w:szCs w:val="24"/>
        </w:rPr>
      </w:pPr>
      <w:r w:rsidRPr="00552636">
        <w:rPr>
          <w:rFonts w:cs="Times New Roman"/>
          <w:szCs w:val="24"/>
        </w:rPr>
        <w:t>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14:paraId="7A2425FE" w14:textId="77777777" w:rsidR="002B1E28" w:rsidRPr="00552636" w:rsidRDefault="002B1E28" w:rsidP="00CF0162">
      <w:pPr>
        <w:pStyle w:val="Odstavecseseznamem"/>
        <w:numPr>
          <w:ilvl w:val="0"/>
          <w:numId w:val="10"/>
        </w:numPr>
        <w:tabs>
          <w:tab w:val="left" w:pos="795"/>
        </w:tabs>
        <w:ind w:right="109"/>
        <w:rPr>
          <w:rFonts w:cs="Times New Roman"/>
          <w:szCs w:val="24"/>
        </w:rPr>
      </w:pPr>
      <w:r w:rsidRPr="00552636">
        <w:rPr>
          <w:rFonts w:cs="Times New Roman"/>
          <w:szCs w:val="24"/>
        </w:rPr>
        <w:t>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14:paraId="224FA898" w14:textId="77777777" w:rsidR="002B1E28" w:rsidRPr="00552636" w:rsidRDefault="002B1E28" w:rsidP="00CF0162">
      <w:pPr>
        <w:pStyle w:val="Odstavecseseznamem"/>
        <w:numPr>
          <w:ilvl w:val="0"/>
          <w:numId w:val="10"/>
        </w:numPr>
        <w:tabs>
          <w:tab w:val="left" w:pos="795"/>
        </w:tabs>
        <w:ind w:right="109"/>
        <w:rPr>
          <w:rFonts w:cs="Times New Roman"/>
          <w:szCs w:val="24"/>
        </w:rPr>
      </w:pPr>
      <w:r w:rsidRPr="00552636">
        <w:rPr>
          <w:rFonts w:cs="Times New Roman"/>
          <w:szCs w:val="24"/>
        </w:rPr>
        <w:t>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14:paraId="650381A5" w14:textId="77777777" w:rsidR="002B1E28" w:rsidRPr="00552636" w:rsidRDefault="002B1E28" w:rsidP="00CF0162">
      <w:pPr>
        <w:pStyle w:val="Odstavecseseznamem"/>
        <w:numPr>
          <w:ilvl w:val="0"/>
          <w:numId w:val="10"/>
        </w:numPr>
        <w:tabs>
          <w:tab w:val="left" w:pos="795"/>
        </w:tabs>
        <w:ind w:right="109"/>
        <w:rPr>
          <w:rFonts w:cs="Times New Roman"/>
          <w:szCs w:val="24"/>
        </w:rPr>
      </w:pPr>
      <w:r w:rsidRPr="00552636">
        <w:rPr>
          <w:rFonts w:cs="Times New Roman"/>
          <w:szCs w:val="24"/>
        </w:rPr>
        <w:t>Opravné zkoušky se konají nejpozději do konce příslušného školního roku v termínu stanoveném ředitelem školy. Žák může v jednom dni skládat pouze jednu opravnou zkoušku. Opravné zkoušky jsou komisionální.</w:t>
      </w:r>
    </w:p>
    <w:p w14:paraId="52917A25" w14:textId="43FF17D0" w:rsidR="002B1E28" w:rsidRPr="00552636" w:rsidRDefault="002B1E28" w:rsidP="00CF0162">
      <w:pPr>
        <w:pStyle w:val="Odstavecseseznamem"/>
        <w:numPr>
          <w:ilvl w:val="0"/>
          <w:numId w:val="10"/>
        </w:numPr>
        <w:tabs>
          <w:tab w:val="left" w:pos="795"/>
        </w:tabs>
        <w:ind w:right="109"/>
        <w:rPr>
          <w:rFonts w:cs="Times New Roman"/>
          <w:szCs w:val="24"/>
        </w:rPr>
      </w:pPr>
      <w:r w:rsidRPr="00552636">
        <w:rPr>
          <w:rFonts w:cs="Times New Roman"/>
          <w:szCs w:val="24"/>
        </w:rPr>
        <w:t>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14:paraId="3EA73579" w14:textId="4A6CAF1D" w:rsidR="002B1E28" w:rsidRPr="00552636" w:rsidRDefault="002B1E28" w:rsidP="00CF0162">
      <w:pPr>
        <w:pStyle w:val="Odstavecseseznamem"/>
        <w:numPr>
          <w:ilvl w:val="0"/>
          <w:numId w:val="10"/>
        </w:numPr>
        <w:tabs>
          <w:tab w:val="left" w:pos="795"/>
        </w:tabs>
        <w:ind w:right="109"/>
        <w:rPr>
          <w:rFonts w:cs="Times New Roman"/>
          <w:szCs w:val="24"/>
        </w:rPr>
      </w:pPr>
      <w:r w:rsidRPr="00552636">
        <w:rPr>
          <w:rFonts w:cs="Times New Roman"/>
          <w:szCs w:val="24"/>
        </w:rPr>
        <w:t>V odůvodněných případech může krajský úřad rozhodnout o konání opravné zkoušky a komisionálního přezkoušení podle § 52 odst. 4 ŠZ na jiné základní škole. Zkoušky se na žádost krajského úřadu účastní školní inspektor.</w:t>
      </w:r>
    </w:p>
    <w:p w14:paraId="4686BE2E" w14:textId="77777777" w:rsidR="002B1E28" w:rsidRPr="00552636" w:rsidRDefault="002B1E28" w:rsidP="002B1E28">
      <w:pPr>
        <w:tabs>
          <w:tab w:val="left" w:pos="795"/>
        </w:tabs>
        <w:spacing w:line="242" w:lineRule="auto"/>
        <w:ind w:left="434" w:right="111"/>
        <w:rPr>
          <w:rFonts w:cs="Times New Roman"/>
          <w:szCs w:val="24"/>
        </w:rPr>
      </w:pPr>
    </w:p>
    <w:p w14:paraId="2CBBDD7C" w14:textId="1DE45694" w:rsidR="002B1E28" w:rsidRPr="00552636" w:rsidRDefault="002B1E28" w:rsidP="002B1E28">
      <w:pPr>
        <w:pStyle w:val="Nadpis2"/>
        <w:rPr>
          <w:color w:val="auto"/>
        </w:rPr>
      </w:pPr>
      <w:bookmarkStart w:id="70" w:name="_Toc50830845"/>
      <w:bookmarkStart w:id="71" w:name="_Toc178264612"/>
      <w:r w:rsidRPr="00552636">
        <w:rPr>
          <w:color w:val="auto"/>
        </w:rPr>
        <w:t>4.3 Ukončení základního vzdělávání</w:t>
      </w:r>
      <w:bookmarkEnd w:id="70"/>
      <w:bookmarkEnd w:id="71"/>
    </w:p>
    <w:p w14:paraId="1F2F71BA" w14:textId="77777777" w:rsidR="002B1E28" w:rsidRPr="00552636" w:rsidRDefault="002B1E28" w:rsidP="00CF0162">
      <w:pPr>
        <w:pStyle w:val="Odstavecseseznamem"/>
        <w:numPr>
          <w:ilvl w:val="0"/>
          <w:numId w:val="10"/>
        </w:numPr>
        <w:tabs>
          <w:tab w:val="left" w:pos="795"/>
        </w:tabs>
        <w:ind w:right="114"/>
        <w:rPr>
          <w:rFonts w:cs="Times New Roman"/>
          <w:szCs w:val="24"/>
        </w:rPr>
      </w:pPr>
      <w:r w:rsidRPr="00552636">
        <w:rPr>
          <w:rFonts w:cs="Times New Roman"/>
          <w:szCs w:val="24"/>
        </w:rPr>
        <w:t>Dokladem o dosažení základního vzdělání je vysvědčení o úspěšném ukončení devátého, popřípadě desátého ročníku základního vzdělávání, vysvědčení o úspěšném ukončení druhého ročníku šestiletého gymnázia nebo čtvrtého ročníku osmiletého gymnázia nebo osmiletého vzdělávacího programu konzervatoře, nebo vysvědčení vydané po úspěšném ukončení kursu pro získání základního vzdělání. Tato vysvědčení jsou opatřena doložkou o získání stupně základního</w:t>
      </w:r>
      <w:r w:rsidRPr="00552636">
        <w:rPr>
          <w:rFonts w:cs="Times New Roman"/>
          <w:spacing w:val="-1"/>
          <w:szCs w:val="24"/>
        </w:rPr>
        <w:t xml:space="preserve"> </w:t>
      </w:r>
      <w:r w:rsidRPr="00552636">
        <w:rPr>
          <w:rFonts w:cs="Times New Roman"/>
          <w:szCs w:val="24"/>
        </w:rPr>
        <w:t>vzdělání.</w:t>
      </w:r>
    </w:p>
    <w:p w14:paraId="7A2ABAF1" w14:textId="77777777" w:rsidR="002B1E28" w:rsidRPr="00552636" w:rsidRDefault="002B1E28" w:rsidP="00CF0162">
      <w:pPr>
        <w:pStyle w:val="Odstavecseseznamem"/>
        <w:numPr>
          <w:ilvl w:val="0"/>
          <w:numId w:val="10"/>
        </w:numPr>
        <w:tabs>
          <w:tab w:val="left" w:pos="795"/>
        </w:tabs>
        <w:spacing w:before="1"/>
        <w:ind w:right="111"/>
        <w:rPr>
          <w:rFonts w:cs="Times New Roman"/>
          <w:szCs w:val="24"/>
        </w:rPr>
      </w:pPr>
      <w:r w:rsidRPr="00552636">
        <w:rPr>
          <w:rFonts w:cs="Times New Roman"/>
          <w:szCs w:val="24"/>
        </w:rPr>
        <w:t xml:space="preserve">Žák, který úspěšně ukončil základní vzdělávání, nebo žák, který splnil povinnou školní docházku a nepokračuje v základním vzdělávání, přestává být žákem školy </w:t>
      </w:r>
      <w:r w:rsidRPr="00552636">
        <w:rPr>
          <w:rFonts w:cs="Times New Roman"/>
          <w:szCs w:val="24"/>
        </w:rPr>
        <w:lastRenderedPageBreak/>
        <w:t>30. června příslušného školního roku. Žák, který splnil povinnou školní docházku a koná opravnou zkoušku nebo bude hodnocen v náhradním termínu, je žákem školy do termínu konání těchto zkoušek, pokud mu nebylo povoleno opakování ročníku. Žák, který byl přijat ke vzdělávání ve střední škole, je považován za žáka základní školy do 31. srpna příslušného školního</w:t>
      </w:r>
      <w:r w:rsidRPr="00552636">
        <w:rPr>
          <w:rFonts w:cs="Times New Roman"/>
          <w:spacing w:val="-31"/>
          <w:szCs w:val="24"/>
        </w:rPr>
        <w:t xml:space="preserve"> </w:t>
      </w:r>
      <w:r w:rsidRPr="00552636">
        <w:rPr>
          <w:rFonts w:cs="Times New Roman"/>
          <w:szCs w:val="24"/>
        </w:rPr>
        <w:t>roku.</w:t>
      </w:r>
    </w:p>
    <w:p w14:paraId="1BDBB55C" w14:textId="77777777" w:rsidR="002B1E28" w:rsidRPr="00552636" w:rsidRDefault="002B1E28" w:rsidP="00CF0162">
      <w:pPr>
        <w:pStyle w:val="Odstavecseseznamem"/>
        <w:numPr>
          <w:ilvl w:val="0"/>
          <w:numId w:val="10"/>
        </w:numPr>
        <w:tabs>
          <w:tab w:val="left" w:pos="795"/>
        </w:tabs>
        <w:spacing w:before="1"/>
        <w:ind w:right="111"/>
        <w:rPr>
          <w:rFonts w:cs="Times New Roman"/>
          <w:szCs w:val="24"/>
        </w:rPr>
      </w:pPr>
      <w:r w:rsidRPr="00552636">
        <w:rPr>
          <w:rFonts w:cs="Times New Roman"/>
          <w:szCs w:val="24"/>
        </w:rPr>
        <w:t>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14:paraId="3F5AC176" w14:textId="77777777" w:rsidR="002B1E28" w:rsidRPr="00552636" w:rsidRDefault="002B1E28" w:rsidP="002B1E28">
      <w:pPr>
        <w:pStyle w:val="Zkladntext"/>
        <w:rPr>
          <w:rFonts w:cs="Times New Roman"/>
          <w:b/>
        </w:rPr>
      </w:pPr>
    </w:p>
    <w:p w14:paraId="4AA5BF9D" w14:textId="0372CF8C" w:rsidR="002B1E28" w:rsidRPr="00552636" w:rsidRDefault="002B1E28" w:rsidP="002B1E28">
      <w:pPr>
        <w:pStyle w:val="Nadpis2"/>
        <w:rPr>
          <w:color w:val="auto"/>
        </w:rPr>
      </w:pPr>
      <w:bookmarkStart w:id="72" w:name="_Toc50830846"/>
      <w:bookmarkStart w:id="73" w:name="_Toc178264613"/>
      <w:r w:rsidRPr="00552636">
        <w:rPr>
          <w:color w:val="auto"/>
        </w:rPr>
        <w:t>4.4 Klasifikace</w:t>
      </w:r>
      <w:bookmarkEnd w:id="72"/>
      <w:bookmarkEnd w:id="73"/>
    </w:p>
    <w:p w14:paraId="32173B17" w14:textId="4042B174" w:rsidR="00160AC4" w:rsidRPr="00552636" w:rsidRDefault="00160AC4" w:rsidP="00AF3F9E"/>
    <w:p w14:paraId="3DFC367E" w14:textId="77777777" w:rsidR="002B1E28" w:rsidRPr="00552636" w:rsidRDefault="002B1E28" w:rsidP="00CF0162">
      <w:pPr>
        <w:pStyle w:val="Odstavecseseznamem"/>
        <w:numPr>
          <w:ilvl w:val="0"/>
          <w:numId w:val="12"/>
        </w:numPr>
        <w:tabs>
          <w:tab w:val="left" w:pos="540"/>
        </w:tabs>
        <w:spacing w:line="528" w:lineRule="auto"/>
        <w:ind w:firstLine="0"/>
        <w:rPr>
          <w:rFonts w:cs="Times New Roman"/>
          <w:b/>
          <w:szCs w:val="24"/>
        </w:rPr>
      </w:pPr>
      <w:r w:rsidRPr="00552636">
        <w:rPr>
          <w:rFonts w:cs="Times New Roman"/>
          <w:b/>
          <w:szCs w:val="24"/>
        </w:rPr>
        <w:t xml:space="preserve">V předmětech s převahou naukového zaměření </w:t>
      </w:r>
    </w:p>
    <w:p w14:paraId="77456DC1" w14:textId="77777777" w:rsidR="002B1E28" w:rsidRPr="00552636" w:rsidRDefault="002B1E28" w:rsidP="002B1E28">
      <w:pPr>
        <w:tabs>
          <w:tab w:val="left" w:pos="540"/>
        </w:tabs>
        <w:spacing w:line="528" w:lineRule="auto"/>
        <w:ind w:left="292"/>
        <w:rPr>
          <w:rFonts w:cs="Times New Roman"/>
          <w:b/>
          <w:szCs w:val="24"/>
        </w:rPr>
      </w:pPr>
    </w:p>
    <w:p w14:paraId="6B6C6E98" w14:textId="07AF9DCD" w:rsidR="002B1E28" w:rsidRPr="00552636" w:rsidRDefault="002B1E28" w:rsidP="002B1E28">
      <w:pPr>
        <w:tabs>
          <w:tab w:val="left" w:pos="540"/>
        </w:tabs>
        <w:spacing w:line="528" w:lineRule="auto"/>
        <w:ind w:left="292"/>
        <w:rPr>
          <w:rFonts w:cs="Times New Roman"/>
          <w:b/>
          <w:szCs w:val="24"/>
        </w:rPr>
      </w:pPr>
      <w:r w:rsidRPr="00552636">
        <w:rPr>
          <w:rFonts w:cs="Times New Roman"/>
          <w:b/>
          <w:szCs w:val="24"/>
        </w:rPr>
        <w:t>Stupeň 1</w:t>
      </w:r>
      <w:r w:rsidRPr="00552636">
        <w:rPr>
          <w:rFonts w:cs="Times New Roman"/>
          <w:b/>
          <w:spacing w:val="-1"/>
          <w:szCs w:val="24"/>
        </w:rPr>
        <w:t xml:space="preserve"> </w:t>
      </w:r>
      <w:r w:rsidRPr="00552636">
        <w:rPr>
          <w:rFonts w:cs="Times New Roman"/>
          <w:b/>
          <w:szCs w:val="24"/>
        </w:rPr>
        <w:t>(výborný)</w:t>
      </w:r>
    </w:p>
    <w:p w14:paraId="39DBAF8F" w14:textId="77777777" w:rsidR="002B1E28" w:rsidRPr="00552636" w:rsidRDefault="002B1E28" w:rsidP="002B1E28">
      <w:pPr>
        <w:pStyle w:val="Zkladntext"/>
        <w:spacing w:line="238" w:lineRule="exact"/>
        <w:ind w:left="292"/>
        <w:rPr>
          <w:rFonts w:cs="Times New Roman"/>
        </w:rPr>
      </w:pPr>
      <w:r w:rsidRPr="00552636">
        <w:rPr>
          <w:rFonts w:cs="Times New Roman"/>
        </w:rPr>
        <w:t>Žák samostatně a tvořivě uplatňuje osvojené poznatky a dovednosti. Myslí logicky správně.</w:t>
      </w:r>
    </w:p>
    <w:p w14:paraId="3BEAE1FB" w14:textId="77777777" w:rsidR="002B1E28" w:rsidRPr="00552636" w:rsidRDefault="002B1E28" w:rsidP="002B1E28">
      <w:pPr>
        <w:pStyle w:val="Zkladntext"/>
        <w:ind w:left="292" w:right="111"/>
        <w:rPr>
          <w:rFonts w:cs="Times New Roman"/>
        </w:rPr>
      </w:pPr>
      <w:r w:rsidRPr="00552636">
        <w:rPr>
          <w:rFonts w:cs="Times New Roman"/>
        </w:rPr>
        <w:t>Bezpečně ovládá požadované učivo, chápe vzájemné vztahy a smysluplně propojuje do širších celků poznatky z různých vzdělávacích oblastí. Jeho ústní a písemný projev je správný, přesný, výstižný, účinně se zapojuje do diskuze. Je schopen samostatně studovat vhodné texty, řešit problémy a obhajovat svá rozhodnutí. Uvědoměle a aktivně pracuje ve skupině. Je schopen sebehodnocení a hodnocení ostatních členů.</w:t>
      </w:r>
    </w:p>
    <w:p w14:paraId="3CEC3CA4" w14:textId="77777777" w:rsidR="002B1E28" w:rsidRPr="00552636" w:rsidRDefault="002B1E28" w:rsidP="002B1E28">
      <w:pPr>
        <w:pStyle w:val="Zkladntext"/>
        <w:spacing w:before="11"/>
        <w:rPr>
          <w:rFonts w:cs="Times New Roman"/>
        </w:rPr>
      </w:pPr>
    </w:p>
    <w:p w14:paraId="4DDF2CFB" w14:textId="77777777" w:rsidR="002B1E28" w:rsidRPr="00552636" w:rsidRDefault="002B1E28" w:rsidP="002B1E28">
      <w:pPr>
        <w:tabs>
          <w:tab w:val="left" w:pos="540"/>
        </w:tabs>
        <w:spacing w:line="528" w:lineRule="auto"/>
        <w:ind w:left="292"/>
        <w:rPr>
          <w:rFonts w:cs="Times New Roman"/>
          <w:b/>
          <w:szCs w:val="24"/>
        </w:rPr>
      </w:pPr>
      <w:bookmarkStart w:id="74" w:name="_Toc50830847"/>
      <w:r w:rsidRPr="00552636">
        <w:rPr>
          <w:rFonts w:cs="Times New Roman"/>
          <w:b/>
          <w:szCs w:val="24"/>
        </w:rPr>
        <w:t>Stupeň 2 (chvalitebný)</w:t>
      </w:r>
      <w:bookmarkEnd w:id="74"/>
    </w:p>
    <w:p w14:paraId="33A8F709" w14:textId="77777777" w:rsidR="002B1E28" w:rsidRPr="00552636" w:rsidRDefault="002B1E28" w:rsidP="002B1E28">
      <w:pPr>
        <w:pStyle w:val="Zkladntext"/>
        <w:ind w:left="292" w:right="112"/>
        <w:rPr>
          <w:rFonts w:cs="Times New Roman"/>
        </w:rPr>
      </w:pPr>
      <w:r w:rsidRPr="00552636">
        <w:rPr>
          <w:rFonts w:cs="Times New Roman"/>
        </w:rPr>
        <w:t xml:space="preserve">Žák s menšími podněty učitele uplatňuje osvojené poznatky a dovednosti. Myslí správně, v jeho myšlení </w:t>
      </w:r>
      <w:proofErr w:type="gramStart"/>
      <w:r w:rsidRPr="00552636">
        <w:rPr>
          <w:rFonts w:cs="Times New Roman"/>
        </w:rPr>
        <w:t>se  projevuje</w:t>
      </w:r>
      <w:proofErr w:type="gramEnd"/>
      <w:r w:rsidRPr="00552636">
        <w:rPr>
          <w:rFonts w:cs="Times New Roman"/>
        </w:rPr>
        <w:t xml:space="preserve">  logika  a  tvořivost.  </w:t>
      </w:r>
      <w:proofErr w:type="gramStart"/>
      <w:r w:rsidRPr="00552636">
        <w:rPr>
          <w:rFonts w:cs="Times New Roman"/>
        </w:rPr>
        <w:t>Ovládá  požadované</w:t>
      </w:r>
      <w:proofErr w:type="gramEnd"/>
      <w:r w:rsidRPr="00552636">
        <w:rPr>
          <w:rFonts w:cs="Times New Roman"/>
        </w:rPr>
        <w:t xml:space="preserve">  učivo,  chápe  vzájemné  vztahy  a  s menšími chybami propojuje do širších celků poznatky z různých vzdělávacích oblastí. Ústní a písemný projev mívá menší nedostatky ve správnosti, přesnosti a výstižnosti. Kvalita výsledků je zpravidla bez podstatných nedostatků. Zapojuje se do diskuze. Je schopen s menší pomocí studovat vhodné texty, řešit problémy a obhajovat svá</w:t>
      </w:r>
      <w:r w:rsidRPr="00552636">
        <w:rPr>
          <w:rFonts w:cs="Times New Roman"/>
          <w:spacing w:val="-9"/>
        </w:rPr>
        <w:t xml:space="preserve"> </w:t>
      </w:r>
      <w:r w:rsidRPr="00552636">
        <w:rPr>
          <w:rFonts w:cs="Times New Roman"/>
        </w:rPr>
        <w:t>rozhodnutí.</w:t>
      </w:r>
    </w:p>
    <w:p w14:paraId="7419F107" w14:textId="77777777" w:rsidR="002B1E28" w:rsidRPr="00552636" w:rsidRDefault="002B1E28" w:rsidP="002B1E28">
      <w:pPr>
        <w:pStyle w:val="Zkladntext"/>
        <w:spacing w:before="2"/>
        <w:ind w:left="292" w:right="119"/>
        <w:rPr>
          <w:rFonts w:cs="Times New Roman"/>
        </w:rPr>
      </w:pPr>
      <w:r w:rsidRPr="00552636">
        <w:rPr>
          <w:rFonts w:cs="Times New Roman"/>
        </w:rPr>
        <w:t>Respektuje demokratické principy, většinou uvědoměle a aktivně pracuje ve skupině. Zpravidla je schopen sebehodnocení a hodnocení ostatních členů.</w:t>
      </w:r>
    </w:p>
    <w:p w14:paraId="224094CD" w14:textId="77777777" w:rsidR="002B1E28" w:rsidRPr="00552636" w:rsidRDefault="002B1E28" w:rsidP="002B1E28">
      <w:pPr>
        <w:pStyle w:val="Zkladntext"/>
        <w:spacing w:before="11"/>
        <w:rPr>
          <w:rFonts w:cs="Times New Roman"/>
        </w:rPr>
      </w:pPr>
    </w:p>
    <w:p w14:paraId="22994EAC" w14:textId="77777777" w:rsidR="002B1E28" w:rsidRPr="00552636" w:rsidRDefault="002B1E28" w:rsidP="002B1E28">
      <w:pPr>
        <w:tabs>
          <w:tab w:val="left" w:pos="540"/>
        </w:tabs>
        <w:spacing w:line="528" w:lineRule="auto"/>
        <w:ind w:left="292"/>
        <w:rPr>
          <w:rFonts w:cs="Times New Roman"/>
          <w:b/>
          <w:szCs w:val="24"/>
        </w:rPr>
      </w:pPr>
      <w:bookmarkStart w:id="75" w:name="_Toc50830848"/>
      <w:r w:rsidRPr="00552636">
        <w:rPr>
          <w:rFonts w:cs="Times New Roman"/>
          <w:b/>
          <w:szCs w:val="24"/>
        </w:rPr>
        <w:t>Stupeň 3 (dobrý)</w:t>
      </w:r>
      <w:bookmarkEnd w:id="75"/>
    </w:p>
    <w:p w14:paraId="3A9430D7" w14:textId="77777777" w:rsidR="002B1E28" w:rsidRPr="00552636" w:rsidRDefault="002B1E28" w:rsidP="002B1E28">
      <w:pPr>
        <w:pStyle w:val="Zkladntext"/>
        <w:ind w:left="292" w:right="106"/>
        <w:rPr>
          <w:rFonts w:cs="Times New Roman"/>
        </w:rPr>
      </w:pPr>
      <w:r w:rsidRPr="00552636">
        <w:rPr>
          <w:rFonts w:cs="Times New Roman"/>
        </w:rPr>
        <w:t>Žák v podstatě ovládá požadované učivo, projevuje se u něj menší samostatnost v myšlení, často se nedovede dosti přesně vyjádřit. Zadané úkoly řeší za pomoci učitele, s níž snadno překonává potíže a odstraňuje chyby, jichž se dopustil. K učení a práci nepotřebuje větších podnětů. Částečně se zapojuje do diskuze. Ve skupině pracuje ne příliš aktivně, jeho působení je přínosné v menší míře. Je schopen sebehodnocení a hodnocení ostatních členů</w:t>
      </w:r>
      <w:r w:rsidRPr="00552636">
        <w:rPr>
          <w:rFonts w:cs="Times New Roman"/>
          <w:spacing w:val="-8"/>
        </w:rPr>
        <w:t xml:space="preserve"> </w:t>
      </w:r>
      <w:r w:rsidRPr="00552636">
        <w:rPr>
          <w:rFonts w:cs="Times New Roman"/>
        </w:rPr>
        <w:t>skupiny.</w:t>
      </w:r>
    </w:p>
    <w:p w14:paraId="6222768E" w14:textId="77777777" w:rsidR="002B1E28" w:rsidRPr="00552636" w:rsidRDefault="002B1E28" w:rsidP="002B1E28">
      <w:pPr>
        <w:pStyle w:val="Zkladntext"/>
        <w:spacing w:before="12"/>
        <w:rPr>
          <w:rFonts w:cs="Times New Roman"/>
        </w:rPr>
      </w:pPr>
    </w:p>
    <w:p w14:paraId="5F2B063E" w14:textId="77777777" w:rsidR="002B1E28" w:rsidRPr="00552636" w:rsidRDefault="002B1E28" w:rsidP="002B1E28">
      <w:pPr>
        <w:tabs>
          <w:tab w:val="left" w:pos="540"/>
        </w:tabs>
        <w:spacing w:line="528" w:lineRule="auto"/>
        <w:ind w:left="292"/>
        <w:rPr>
          <w:rFonts w:cs="Times New Roman"/>
          <w:b/>
          <w:szCs w:val="24"/>
        </w:rPr>
      </w:pPr>
      <w:bookmarkStart w:id="76" w:name="_Toc50830849"/>
      <w:r w:rsidRPr="00552636">
        <w:rPr>
          <w:rFonts w:cs="Times New Roman"/>
          <w:b/>
          <w:szCs w:val="24"/>
        </w:rPr>
        <w:lastRenderedPageBreak/>
        <w:t>Stupeň 4 (dostatečný)</w:t>
      </w:r>
      <w:bookmarkEnd w:id="76"/>
    </w:p>
    <w:p w14:paraId="33853682" w14:textId="77777777" w:rsidR="002B1E28" w:rsidRPr="00552636" w:rsidRDefault="002B1E28" w:rsidP="002B1E28">
      <w:pPr>
        <w:pStyle w:val="Zkladntext"/>
        <w:ind w:left="292" w:right="111"/>
        <w:rPr>
          <w:rFonts w:cs="Times New Roman"/>
        </w:rPr>
      </w:pPr>
      <w:r w:rsidRPr="00552636">
        <w:rPr>
          <w:rFonts w:cs="Times New Roman"/>
        </w:rPr>
        <w:t>Žák ovládá učivo jen částečně, má značné mezery ve vědomostech a dovednostech. Jeho myšlení je nesamostatné, své názory vyjadřuje se značnými potížemi. V zadaných úkolech dělá podstatné chyby, které nesnadno překonává. Projevuje malý zájem o učení, potřebuje neustálou pomoc a podporu</w:t>
      </w:r>
      <w:r w:rsidRPr="00552636">
        <w:rPr>
          <w:rFonts w:cs="Times New Roman"/>
          <w:spacing w:val="-2"/>
        </w:rPr>
        <w:t xml:space="preserve"> </w:t>
      </w:r>
      <w:r w:rsidRPr="00552636">
        <w:rPr>
          <w:rFonts w:cs="Times New Roman"/>
        </w:rPr>
        <w:t>učitele.</w:t>
      </w:r>
    </w:p>
    <w:p w14:paraId="1888E32F" w14:textId="2A7D3AE8" w:rsidR="002B1E28" w:rsidRPr="00552636" w:rsidRDefault="002B1E28" w:rsidP="002B1E28">
      <w:pPr>
        <w:pStyle w:val="Zkladntext"/>
        <w:ind w:left="292" w:right="112"/>
        <w:rPr>
          <w:rFonts w:cs="Times New Roman"/>
        </w:rPr>
      </w:pPr>
      <w:r w:rsidRPr="00552636">
        <w:rPr>
          <w:rFonts w:cs="Times New Roman"/>
        </w:rPr>
        <w:t>Jeho ústní a písemný projev má vážné nedostatky ve správnosti, přesnosti a výstižnosti, málo se zapojuje do diskuze. Závažné chyby dovede žák s pomocí učitele opravit. Při samostatném studiu má velké těžkosti. Práce ve skupině se pouze účastní. Sebehodnocení a hodnocení ostatních členů je schopen málokdy.</w:t>
      </w:r>
    </w:p>
    <w:p w14:paraId="599E8FA6" w14:textId="32F9AB59" w:rsidR="00160AC4" w:rsidRPr="00552636" w:rsidRDefault="00160AC4" w:rsidP="00AF3F9E"/>
    <w:p w14:paraId="4CBEBCA0" w14:textId="77777777" w:rsidR="002B1E28" w:rsidRPr="00552636" w:rsidRDefault="002B1E28" w:rsidP="002B1E28">
      <w:pPr>
        <w:tabs>
          <w:tab w:val="left" w:pos="540"/>
        </w:tabs>
        <w:spacing w:line="528" w:lineRule="auto"/>
        <w:ind w:left="292"/>
        <w:rPr>
          <w:rFonts w:cs="Times New Roman"/>
          <w:b/>
          <w:szCs w:val="24"/>
        </w:rPr>
      </w:pPr>
      <w:bookmarkStart w:id="77" w:name="_Toc50830850"/>
      <w:r w:rsidRPr="00552636">
        <w:rPr>
          <w:rFonts w:cs="Times New Roman"/>
          <w:b/>
          <w:szCs w:val="24"/>
        </w:rPr>
        <w:t>Stupeň 5 (nedostatečný)</w:t>
      </w:r>
      <w:bookmarkEnd w:id="77"/>
    </w:p>
    <w:p w14:paraId="482F78D9" w14:textId="296ADD00" w:rsidR="002B1E28" w:rsidRPr="00552636" w:rsidRDefault="002B1E28" w:rsidP="002B1E28">
      <w:pPr>
        <w:pStyle w:val="Zkladntext"/>
        <w:spacing w:before="1"/>
        <w:ind w:left="292" w:right="115"/>
        <w:rPr>
          <w:rFonts w:cs="Times New Roman"/>
        </w:rPr>
      </w:pPr>
      <w:r w:rsidRPr="00552636">
        <w:rPr>
          <w:rFonts w:cs="Times New Roman"/>
        </w:rPr>
        <w:t>Žák si požadované učivo neosvojil. Praktické úkoly nedokáže splnit a chyby neopraví ani s pomocí učitele. Neprojevuje samostatnost v myšlení. V ústním a písemném projevu má závažné nedostatky ve správnosti, přesnosti i výstižnosti, nezapojuje se do diskuze. Není platným členem skupiny. Svou činností často narušuje spolupráci. Správného sebehodnocení a hodnocení ostatních členů není</w:t>
      </w:r>
      <w:r w:rsidRPr="00552636">
        <w:rPr>
          <w:rFonts w:cs="Times New Roman"/>
          <w:spacing w:val="-2"/>
        </w:rPr>
        <w:t xml:space="preserve"> </w:t>
      </w:r>
      <w:r w:rsidRPr="00552636">
        <w:rPr>
          <w:rFonts w:cs="Times New Roman"/>
        </w:rPr>
        <w:t>schopen.</w:t>
      </w:r>
    </w:p>
    <w:p w14:paraId="03AD20BF" w14:textId="23CDE767" w:rsidR="002B1E28" w:rsidRPr="00552636" w:rsidRDefault="002B1E28" w:rsidP="002B1E28">
      <w:pPr>
        <w:pStyle w:val="Zkladntext"/>
        <w:spacing w:before="1"/>
        <w:ind w:left="292" w:right="115"/>
        <w:rPr>
          <w:rFonts w:cs="Times New Roman"/>
        </w:rPr>
      </w:pPr>
    </w:p>
    <w:p w14:paraId="2D330DBF" w14:textId="0555C8EF" w:rsidR="002B1E28" w:rsidRPr="00552636" w:rsidRDefault="002B1E28" w:rsidP="00CF0162">
      <w:pPr>
        <w:pStyle w:val="Odstavecseseznamem"/>
        <w:numPr>
          <w:ilvl w:val="0"/>
          <w:numId w:val="12"/>
        </w:numPr>
        <w:tabs>
          <w:tab w:val="left" w:pos="540"/>
        </w:tabs>
        <w:spacing w:line="528" w:lineRule="auto"/>
        <w:ind w:firstLine="0"/>
        <w:rPr>
          <w:rFonts w:cs="Times New Roman"/>
          <w:b/>
          <w:szCs w:val="24"/>
        </w:rPr>
      </w:pPr>
      <w:r w:rsidRPr="00552636">
        <w:rPr>
          <w:rFonts w:cs="Times New Roman"/>
          <w:b/>
          <w:szCs w:val="24"/>
        </w:rPr>
        <w:t>Ve vyučovacích předmětech s převahou výchovného zaměření</w:t>
      </w:r>
    </w:p>
    <w:p w14:paraId="49B5E064" w14:textId="77777777" w:rsidR="002B1E28" w:rsidRPr="00552636" w:rsidRDefault="002B1E28" w:rsidP="002B1E28">
      <w:pPr>
        <w:tabs>
          <w:tab w:val="left" w:pos="540"/>
        </w:tabs>
        <w:spacing w:line="528" w:lineRule="auto"/>
        <w:ind w:left="292"/>
        <w:rPr>
          <w:rFonts w:cs="Times New Roman"/>
          <w:b/>
          <w:szCs w:val="24"/>
        </w:rPr>
      </w:pPr>
      <w:r w:rsidRPr="00552636">
        <w:rPr>
          <w:rFonts w:cs="Times New Roman"/>
          <w:b/>
          <w:szCs w:val="24"/>
        </w:rPr>
        <w:t>Stupeň 1 (výborný)</w:t>
      </w:r>
    </w:p>
    <w:p w14:paraId="616E4321" w14:textId="77777777" w:rsidR="002B1E28" w:rsidRPr="00552636" w:rsidRDefault="002B1E28" w:rsidP="002B1E28">
      <w:pPr>
        <w:pStyle w:val="Zkladntext"/>
        <w:ind w:left="292" w:right="114"/>
        <w:rPr>
          <w:rFonts w:cs="Times New Roman"/>
        </w:rPr>
      </w:pPr>
      <w:r w:rsidRPr="00552636">
        <w:rPr>
          <w:rFonts w:cs="Times New Roman"/>
        </w:rPr>
        <w:t>Žák je v činnostech velmi aktivní. Pracuje tvořivě, samostatně, plně využívá své osobní předpoklady a velmi úspěšně je rozvíjí. Vždy používá bezpečně a účinně materiály, nástroje a vybavení. Respektuje pokyny učitele a vždy dodržuje stanovená pravidla pro daný předmět.</w:t>
      </w:r>
    </w:p>
    <w:p w14:paraId="5E122AEB" w14:textId="77777777" w:rsidR="002B1E28" w:rsidRPr="00552636" w:rsidRDefault="002B1E28" w:rsidP="002B1E28">
      <w:pPr>
        <w:pStyle w:val="Zkladntext"/>
        <w:spacing w:line="292" w:lineRule="exact"/>
        <w:ind w:left="292"/>
        <w:rPr>
          <w:rFonts w:cs="Times New Roman"/>
        </w:rPr>
      </w:pPr>
      <w:r w:rsidRPr="00552636">
        <w:rPr>
          <w:rFonts w:cs="Times New Roman"/>
        </w:rPr>
        <w:t>Uvědoměle a aktivně pracuje ve skupině. Je schopen sebehodnocení a hodnocení ostatních členů.</w:t>
      </w:r>
    </w:p>
    <w:p w14:paraId="7A0562B8" w14:textId="77777777" w:rsidR="002B1E28" w:rsidRPr="00552636" w:rsidRDefault="002B1E28" w:rsidP="002B1E28">
      <w:pPr>
        <w:pStyle w:val="Zkladntext"/>
        <w:spacing w:before="10"/>
        <w:rPr>
          <w:rFonts w:cs="Times New Roman"/>
        </w:rPr>
      </w:pPr>
    </w:p>
    <w:p w14:paraId="3BA91585" w14:textId="77777777" w:rsidR="002B1E28" w:rsidRPr="00552636" w:rsidRDefault="002B1E28" w:rsidP="002B1E28">
      <w:pPr>
        <w:tabs>
          <w:tab w:val="left" w:pos="540"/>
        </w:tabs>
        <w:spacing w:line="528" w:lineRule="auto"/>
        <w:ind w:left="292"/>
        <w:rPr>
          <w:rFonts w:cs="Times New Roman"/>
          <w:b/>
          <w:szCs w:val="24"/>
        </w:rPr>
      </w:pPr>
      <w:bookmarkStart w:id="78" w:name="_Toc50830852"/>
      <w:r w:rsidRPr="00552636">
        <w:rPr>
          <w:rFonts w:cs="Times New Roman"/>
          <w:b/>
          <w:szCs w:val="24"/>
        </w:rPr>
        <w:t>Stupeň 2 (chvalitebný)</w:t>
      </w:r>
      <w:bookmarkEnd w:id="78"/>
    </w:p>
    <w:p w14:paraId="60AB5FB6" w14:textId="77777777" w:rsidR="002B1E28" w:rsidRPr="00552636" w:rsidRDefault="002B1E28" w:rsidP="002B1E28">
      <w:pPr>
        <w:pStyle w:val="Zkladntext"/>
        <w:ind w:left="292" w:right="115"/>
        <w:rPr>
          <w:rFonts w:cs="Times New Roman"/>
        </w:rPr>
      </w:pPr>
      <w:r w:rsidRPr="00552636">
        <w:rPr>
          <w:rFonts w:cs="Times New Roman"/>
        </w:rPr>
        <w:t>Žák je v činnostech aktivní, převážně samostatný, využívá své osobní předpoklady, které úspěšně rozvíjí. Používá bezpečně a účinně materiály, nástroje a vybavení. Respektuje pokyny učitele a většinou dodržuje stanovená pravidla pro daný předmět. Aktivně pracuje ve skupině. Je schopen sebehodnocení a hodnocení ostatních členů.</w:t>
      </w:r>
    </w:p>
    <w:p w14:paraId="2983C580" w14:textId="77777777" w:rsidR="002B1E28" w:rsidRPr="00552636" w:rsidRDefault="002B1E28" w:rsidP="002B1E28">
      <w:pPr>
        <w:pStyle w:val="Zkladntext"/>
        <w:spacing w:before="11"/>
        <w:rPr>
          <w:rFonts w:cs="Times New Roman"/>
        </w:rPr>
      </w:pPr>
    </w:p>
    <w:p w14:paraId="3F3C870F" w14:textId="77777777" w:rsidR="002B1E28" w:rsidRPr="00552636" w:rsidRDefault="002B1E28" w:rsidP="002B1E28">
      <w:pPr>
        <w:tabs>
          <w:tab w:val="left" w:pos="540"/>
        </w:tabs>
        <w:spacing w:line="528" w:lineRule="auto"/>
        <w:ind w:left="292"/>
        <w:rPr>
          <w:rFonts w:cs="Times New Roman"/>
          <w:b/>
          <w:szCs w:val="24"/>
        </w:rPr>
      </w:pPr>
      <w:bookmarkStart w:id="79" w:name="_Toc50830853"/>
      <w:r w:rsidRPr="00552636">
        <w:rPr>
          <w:rFonts w:cs="Times New Roman"/>
          <w:b/>
          <w:szCs w:val="24"/>
        </w:rPr>
        <w:t>Stupeň 3 (dobrý)</w:t>
      </w:r>
      <w:bookmarkEnd w:id="79"/>
    </w:p>
    <w:p w14:paraId="10160FD6" w14:textId="77777777" w:rsidR="002B1E28" w:rsidRPr="00552636" w:rsidRDefault="002B1E28" w:rsidP="002B1E28">
      <w:pPr>
        <w:pStyle w:val="Zkladntext"/>
        <w:spacing w:before="3"/>
        <w:ind w:left="292" w:right="111"/>
        <w:rPr>
          <w:rFonts w:cs="Times New Roman"/>
        </w:rPr>
      </w:pPr>
      <w:r w:rsidRPr="00552636">
        <w:rPr>
          <w:rFonts w:cs="Times New Roman"/>
        </w:rPr>
        <w:t>Žák je v činnostech méně aktivní, samostatný a pohotový. Nevyužívá dostatečně své schopnosti     v individuálním a kolektivním projevu. Materiály, nástroje a vybavení používá bezpečně a účinně pouze někdy. Ne vždy respektuje pokyny učitele a stanovená pravidla. Bývá méně platným členem své skupiny. Často není schopen sebehodnocení a hodnocení ostatních členů</w:t>
      </w:r>
      <w:r w:rsidRPr="00552636">
        <w:rPr>
          <w:rFonts w:cs="Times New Roman"/>
          <w:spacing w:val="-13"/>
        </w:rPr>
        <w:t xml:space="preserve"> </w:t>
      </w:r>
      <w:r w:rsidRPr="00552636">
        <w:rPr>
          <w:rFonts w:cs="Times New Roman"/>
        </w:rPr>
        <w:t>skupiny.</w:t>
      </w:r>
    </w:p>
    <w:p w14:paraId="396A3FDD" w14:textId="77777777" w:rsidR="002B1E28" w:rsidRPr="00552636" w:rsidRDefault="002B1E28" w:rsidP="002B1E28">
      <w:pPr>
        <w:pStyle w:val="Zkladntext"/>
        <w:spacing w:before="11"/>
        <w:rPr>
          <w:rFonts w:cs="Times New Roman"/>
        </w:rPr>
      </w:pPr>
    </w:p>
    <w:p w14:paraId="3C20C0D3" w14:textId="77777777" w:rsidR="002B1E28" w:rsidRPr="00552636" w:rsidRDefault="002B1E28" w:rsidP="002B1E28">
      <w:pPr>
        <w:tabs>
          <w:tab w:val="left" w:pos="540"/>
        </w:tabs>
        <w:spacing w:line="528" w:lineRule="auto"/>
        <w:ind w:left="292"/>
        <w:rPr>
          <w:rFonts w:cs="Times New Roman"/>
          <w:b/>
          <w:szCs w:val="24"/>
        </w:rPr>
      </w:pPr>
      <w:bookmarkStart w:id="80" w:name="_Toc50830854"/>
      <w:r w:rsidRPr="00552636">
        <w:rPr>
          <w:rFonts w:cs="Times New Roman"/>
          <w:b/>
          <w:szCs w:val="24"/>
        </w:rPr>
        <w:t>Stupeň 4 (dostatečný)</w:t>
      </w:r>
      <w:bookmarkEnd w:id="80"/>
    </w:p>
    <w:p w14:paraId="4F9239B1" w14:textId="77777777" w:rsidR="002B1E28" w:rsidRPr="00552636" w:rsidRDefault="002B1E28" w:rsidP="002B1E28">
      <w:pPr>
        <w:pStyle w:val="Zkladntext"/>
        <w:ind w:left="292" w:right="116"/>
        <w:rPr>
          <w:rFonts w:cs="Times New Roman"/>
        </w:rPr>
      </w:pPr>
      <w:r w:rsidRPr="00552636">
        <w:rPr>
          <w:rFonts w:cs="Times New Roman"/>
        </w:rPr>
        <w:lastRenderedPageBreak/>
        <w:t>Žák je v činnostech málo aktivní i tvořivý. Rozvoj jeho schopností a jeho projev jsou málo uspokojivé. Materiály, nástroje a vybavení většinou nepoužívá bezpečně a účinně. Projevuje velmi malý zájem a snahu. Většinou nerespektuje pokyny učitele a stanovená pravidla. Ve skupině se neprojevuje jako její platný člen.</w:t>
      </w:r>
    </w:p>
    <w:p w14:paraId="37BC0960" w14:textId="77777777" w:rsidR="002B1E28" w:rsidRPr="00552636" w:rsidRDefault="002B1E28" w:rsidP="002B1E28">
      <w:pPr>
        <w:pStyle w:val="Zkladntext"/>
        <w:spacing w:before="11"/>
        <w:rPr>
          <w:rFonts w:cs="Times New Roman"/>
        </w:rPr>
      </w:pPr>
    </w:p>
    <w:p w14:paraId="43C08C0E" w14:textId="77777777" w:rsidR="002B1E28" w:rsidRPr="00552636" w:rsidRDefault="002B1E28" w:rsidP="002B1E28">
      <w:pPr>
        <w:tabs>
          <w:tab w:val="left" w:pos="540"/>
        </w:tabs>
        <w:spacing w:line="528" w:lineRule="auto"/>
        <w:ind w:left="292"/>
        <w:rPr>
          <w:rFonts w:cs="Times New Roman"/>
          <w:b/>
          <w:szCs w:val="24"/>
        </w:rPr>
      </w:pPr>
      <w:bookmarkStart w:id="81" w:name="_Toc50830855"/>
      <w:r w:rsidRPr="00552636">
        <w:rPr>
          <w:rFonts w:cs="Times New Roman"/>
          <w:b/>
          <w:szCs w:val="24"/>
        </w:rPr>
        <w:t>Stupeň 5 (nedostatečný)</w:t>
      </w:r>
      <w:bookmarkEnd w:id="81"/>
    </w:p>
    <w:p w14:paraId="7E7AB2E4" w14:textId="4CC9C94E" w:rsidR="002B1E28" w:rsidRPr="00552636" w:rsidRDefault="002B1E28" w:rsidP="002B1E28">
      <w:pPr>
        <w:pStyle w:val="Zkladntext"/>
        <w:spacing w:before="1"/>
        <w:ind w:left="292" w:right="115"/>
        <w:rPr>
          <w:rFonts w:cs="Times New Roman"/>
        </w:rPr>
      </w:pPr>
      <w:r w:rsidRPr="00552636">
        <w:rPr>
          <w:rFonts w:cs="Times New Roman"/>
        </w:rPr>
        <w:t>Žák je v činnostech převážně pasivní. Rozvoj jeho schopností je neuspokojivý. Materiály, nástroje a vybavení nepoužívá téměř nikdy bezpečně a účinně. Neprojevuje zájem o práci. Nerespektuje pokyny učitele a stanovená pravidla. Svou činností často narušuje spolupráci ve skupině. Správného sebehodnocení a hodnocení ostatních členů není</w:t>
      </w:r>
      <w:r w:rsidRPr="00552636">
        <w:rPr>
          <w:rFonts w:cs="Times New Roman"/>
          <w:spacing w:val="-6"/>
        </w:rPr>
        <w:t xml:space="preserve"> </w:t>
      </w:r>
      <w:r w:rsidRPr="00552636">
        <w:rPr>
          <w:rFonts w:cs="Times New Roman"/>
        </w:rPr>
        <w:t>schopen.</w:t>
      </w:r>
    </w:p>
    <w:p w14:paraId="2B781B11" w14:textId="77777777" w:rsidR="002B1E28" w:rsidRPr="00552636" w:rsidRDefault="002B1E28" w:rsidP="002B1E28">
      <w:pPr>
        <w:pStyle w:val="Zkladntext"/>
        <w:spacing w:before="1"/>
        <w:ind w:left="292" w:right="115"/>
        <w:rPr>
          <w:rFonts w:cs="Times New Roman"/>
        </w:rPr>
      </w:pPr>
    </w:p>
    <w:p w14:paraId="6678A696" w14:textId="62481B18" w:rsidR="00421738" w:rsidRPr="00552636" w:rsidRDefault="00421738" w:rsidP="00421738">
      <w:pPr>
        <w:pStyle w:val="Nadpis2"/>
        <w:rPr>
          <w:color w:val="auto"/>
        </w:rPr>
      </w:pPr>
      <w:bookmarkStart w:id="82" w:name="_Toc50830856"/>
      <w:bookmarkStart w:id="83" w:name="_Toc178264614"/>
      <w:r w:rsidRPr="00552636">
        <w:rPr>
          <w:color w:val="auto"/>
        </w:rPr>
        <w:t>4.5 Pravidla pro sebehodnocení žáků</w:t>
      </w:r>
      <w:bookmarkEnd w:id="82"/>
      <w:bookmarkEnd w:id="83"/>
    </w:p>
    <w:p w14:paraId="2F2F3938" w14:textId="77777777" w:rsidR="00160AC4" w:rsidRPr="00552636" w:rsidRDefault="00160AC4" w:rsidP="00AF3F9E"/>
    <w:p w14:paraId="2219096F" w14:textId="77777777" w:rsidR="00421738" w:rsidRPr="00552636" w:rsidRDefault="00421738" w:rsidP="00CF0162">
      <w:pPr>
        <w:pStyle w:val="Odstavecseseznamem"/>
        <w:numPr>
          <w:ilvl w:val="1"/>
          <w:numId w:val="24"/>
        </w:numPr>
        <w:tabs>
          <w:tab w:val="left" w:pos="1002"/>
        </w:tabs>
        <w:rPr>
          <w:rFonts w:cs="Times New Roman"/>
          <w:szCs w:val="24"/>
        </w:rPr>
      </w:pPr>
      <w:r w:rsidRPr="00552636">
        <w:rPr>
          <w:rFonts w:cs="Times New Roman"/>
          <w:szCs w:val="24"/>
        </w:rPr>
        <w:t>Sebehodnocení</w:t>
      </w:r>
      <w:r w:rsidRPr="00552636">
        <w:rPr>
          <w:rFonts w:cs="Times New Roman"/>
          <w:spacing w:val="-6"/>
          <w:szCs w:val="24"/>
        </w:rPr>
        <w:t xml:space="preserve"> </w:t>
      </w:r>
      <w:r w:rsidRPr="00552636">
        <w:rPr>
          <w:rFonts w:cs="Times New Roman"/>
          <w:szCs w:val="24"/>
        </w:rPr>
        <w:t>je</w:t>
      </w:r>
      <w:r w:rsidRPr="00552636">
        <w:rPr>
          <w:rFonts w:cs="Times New Roman"/>
          <w:spacing w:val="-5"/>
          <w:szCs w:val="24"/>
        </w:rPr>
        <w:t xml:space="preserve"> </w:t>
      </w:r>
      <w:r w:rsidRPr="00552636">
        <w:rPr>
          <w:rFonts w:cs="Times New Roman"/>
          <w:szCs w:val="24"/>
        </w:rPr>
        <w:t>důležitou</w:t>
      </w:r>
      <w:r w:rsidRPr="00552636">
        <w:rPr>
          <w:rFonts w:cs="Times New Roman"/>
          <w:spacing w:val="-1"/>
          <w:szCs w:val="24"/>
        </w:rPr>
        <w:t xml:space="preserve"> </w:t>
      </w:r>
      <w:r w:rsidRPr="00552636">
        <w:rPr>
          <w:rFonts w:cs="Times New Roman"/>
          <w:szCs w:val="24"/>
        </w:rPr>
        <w:t>součástí</w:t>
      </w:r>
      <w:r w:rsidRPr="00552636">
        <w:rPr>
          <w:rFonts w:cs="Times New Roman"/>
          <w:spacing w:val="-6"/>
          <w:szCs w:val="24"/>
        </w:rPr>
        <w:t xml:space="preserve"> </w:t>
      </w:r>
      <w:r w:rsidRPr="00552636">
        <w:rPr>
          <w:rFonts w:cs="Times New Roman"/>
          <w:szCs w:val="24"/>
        </w:rPr>
        <w:t>hodnocení</w:t>
      </w:r>
      <w:r w:rsidRPr="00552636">
        <w:rPr>
          <w:rFonts w:cs="Times New Roman"/>
          <w:spacing w:val="-5"/>
          <w:szCs w:val="24"/>
        </w:rPr>
        <w:t xml:space="preserve"> </w:t>
      </w:r>
      <w:r w:rsidRPr="00552636">
        <w:rPr>
          <w:rFonts w:cs="Times New Roman"/>
          <w:szCs w:val="24"/>
        </w:rPr>
        <w:t>žáků,</w:t>
      </w:r>
      <w:r w:rsidRPr="00552636">
        <w:rPr>
          <w:rFonts w:cs="Times New Roman"/>
          <w:spacing w:val="-3"/>
          <w:szCs w:val="24"/>
        </w:rPr>
        <w:t xml:space="preserve"> </w:t>
      </w:r>
      <w:r w:rsidRPr="00552636">
        <w:rPr>
          <w:rFonts w:cs="Times New Roman"/>
          <w:szCs w:val="24"/>
        </w:rPr>
        <w:t>posiluje</w:t>
      </w:r>
      <w:r w:rsidRPr="00552636">
        <w:rPr>
          <w:rFonts w:cs="Times New Roman"/>
          <w:spacing w:val="-3"/>
          <w:szCs w:val="24"/>
        </w:rPr>
        <w:t xml:space="preserve"> </w:t>
      </w:r>
      <w:r w:rsidRPr="00552636">
        <w:rPr>
          <w:rFonts w:cs="Times New Roman"/>
          <w:szCs w:val="24"/>
        </w:rPr>
        <w:t>sebeúctu</w:t>
      </w:r>
      <w:r w:rsidRPr="00552636">
        <w:rPr>
          <w:rFonts w:cs="Times New Roman"/>
          <w:spacing w:val="-4"/>
          <w:szCs w:val="24"/>
        </w:rPr>
        <w:t xml:space="preserve"> </w:t>
      </w:r>
      <w:r w:rsidRPr="00552636">
        <w:rPr>
          <w:rFonts w:cs="Times New Roman"/>
          <w:szCs w:val="24"/>
        </w:rPr>
        <w:t>a</w:t>
      </w:r>
      <w:r w:rsidRPr="00552636">
        <w:rPr>
          <w:rFonts w:cs="Times New Roman"/>
          <w:spacing w:val="-3"/>
          <w:szCs w:val="24"/>
        </w:rPr>
        <w:t xml:space="preserve"> </w:t>
      </w:r>
      <w:r w:rsidRPr="00552636">
        <w:rPr>
          <w:rFonts w:cs="Times New Roman"/>
          <w:szCs w:val="24"/>
        </w:rPr>
        <w:t>sebevědomí</w:t>
      </w:r>
      <w:r w:rsidRPr="00552636">
        <w:rPr>
          <w:rFonts w:cs="Times New Roman"/>
          <w:spacing w:val="-5"/>
          <w:szCs w:val="24"/>
        </w:rPr>
        <w:t xml:space="preserve"> </w:t>
      </w:r>
      <w:r w:rsidRPr="00552636">
        <w:rPr>
          <w:rFonts w:cs="Times New Roman"/>
          <w:szCs w:val="24"/>
        </w:rPr>
        <w:t>žáků.</w:t>
      </w:r>
    </w:p>
    <w:p w14:paraId="358BBB8B" w14:textId="77777777" w:rsidR="00421738" w:rsidRPr="00552636" w:rsidRDefault="00421738" w:rsidP="00CF0162">
      <w:pPr>
        <w:pStyle w:val="Odstavecseseznamem"/>
        <w:numPr>
          <w:ilvl w:val="1"/>
          <w:numId w:val="24"/>
        </w:numPr>
        <w:tabs>
          <w:tab w:val="left" w:pos="1002"/>
        </w:tabs>
        <w:spacing w:before="98" w:line="242" w:lineRule="auto"/>
        <w:ind w:right="120"/>
        <w:rPr>
          <w:rFonts w:cs="Times New Roman"/>
          <w:szCs w:val="24"/>
        </w:rPr>
      </w:pPr>
      <w:r w:rsidRPr="00552636">
        <w:rPr>
          <w:rFonts w:cs="Times New Roman"/>
          <w:szCs w:val="24"/>
        </w:rPr>
        <w:t>Je zařazováno do procesu vzdělávání průběžně všemi vyučujícími, způsobem přiměřeným věku žáků.</w:t>
      </w:r>
    </w:p>
    <w:p w14:paraId="4CA6A3A1" w14:textId="77777777" w:rsidR="00421738" w:rsidRPr="00552636" w:rsidRDefault="00421738" w:rsidP="00CF0162">
      <w:pPr>
        <w:pStyle w:val="Odstavecseseznamem"/>
        <w:numPr>
          <w:ilvl w:val="1"/>
          <w:numId w:val="24"/>
        </w:numPr>
        <w:tabs>
          <w:tab w:val="left" w:pos="1002"/>
        </w:tabs>
        <w:spacing w:before="96"/>
        <w:ind w:right="112"/>
        <w:rPr>
          <w:rFonts w:cs="Times New Roman"/>
          <w:szCs w:val="24"/>
        </w:rPr>
      </w:pPr>
      <w:r w:rsidRPr="00552636">
        <w:rPr>
          <w:rFonts w:cs="Times New Roman"/>
          <w:szCs w:val="24"/>
        </w:rPr>
        <w:t>Chyba je přirozená součást procesu učení. Pedagogičtí pracovníci o chybě se žáky diskutují, žáci mohou některé práce sami opravovat, hodnocení žákova výkonu nelze provést jen klasifikací, musí být doprovázeno rozborem chyb žáka. Chyba je důležitý prostředek</w:t>
      </w:r>
      <w:r w:rsidRPr="00552636">
        <w:rPr>
          <w:rFonts w:cs="Times New Roman"/>
          <w:spacing w:val="-26"/>
          <w:szCs w:val="24"/>
        </w:rPr>
        <w:t xml:space="preserve"> </w:t>
      </w:r>
      <w:r w:rsidRPr="00552636">
        <w:rPr>
          <w:rFonts w:cs="Times New Roman"/>
          <w:szCs w:val="24"/>
        </w:rPr>
        <w:t>učení.</w:t>
      </w:r>
    </w:p>
    <w:p w14:paraId="2FE0330D" w14:textId="77777777" w:rsidR="00421738" w:rsidRPr="00552636" w:rsidRDefault="00421738" w:rsidP="00CF0162">
      <w:pPr>
        <w:pStyle w:val="Odstavecseseznamem"/>
        <w:numPr>
          <w:ilvl w:val="1"/>
          <w:numId w:val="24"/>
        </w:numPr>
        <w:tabs>
          <w:tab w:val="left" w:pos="1002"/>
        </w:tabs>
        <w:spacing w:before="100"/>
        <w:rPr>
          <w:rFonts w:cs="Times New Roman"/>
          <w:szCs w:val="24"/>
        </w:rPr>
      </w:pPr>
      <w:r w:rsidRPr="00552636">
        <w:rPr>
          <w:rFonts w:cs="Times New Roman"/>
          <w:szCs w:val="24"/>
        </w:rPr>
        <w:t>Při sebehodnocení se žák snaží</w:t>
      </w:r>
      <w:r w:rsidRPr="00552636">
        <w:rPr>
          <w:rFonts w:cs="Times New Roman"/>
          <w:spacing w:val="-3"/>
          <w:szCs w:val="24"/>
        </w:rPr>
        <w:t xml:space="preserve"> </w:t>
      </w:r>
      <w:r w:rsidRPr="00552636">
        <w:rPr>
          <w:rFonts w:cs="Times New Roman"/>
          <w:szCs w:val="24"/>
        </w:rPr>
        <w:t>vyjádřit:</w:t>
      </w:r>
    </w:p>
    <w:p w14:paraId="47135236" w14:textId="77777777" w:rsidR="00421738" w:rsidRPr="00552636" w:rsidRDefault="00421738" w:rsidP="00CF0162">
      <w:pPr>
        <w:pStyle w:val="Odstavecseseznamem"/>
        <w:numPr>
          <w:ilvl w:val="0"/>
          <w:numId w:val="13"/>
        </w:numPr>
        <w:tabs>
          <w:tab w:val="left" w:pos="1002"/>
        </w:tabs>
        <w:spacing w:before="101"/>
        <w:ind w:hanging="349"/>
        <w:rPr>
          <w:rFonts w:cs="Times New Roman"/>
          <w:szCs w:val="24"/>
        </w:rPr>
      </w:pPr>
      <w:r w:rsidRPr="00552636">
        <w:rPr>
          <w:rFonts w:cs="Times New Roman"/>
          <w:szCs w:val="24"/>
        </w:rPr>
        <w:t>co se mu</w:t>
      </w:r>
      <w:r w:rsidRPr="00552636">
        <w:rPr>
          <w:rFonts w:cs="Times New Roman"/>
          <w:spacing w:val="-1"/>
          <w:szCs w:val="24"/>
        </w:rPr>
        <w:t xml:space="preserve"> </w:t>
      </w:r>
      <w:r w:rsidRPr="00552636">
        <w:rPr>
          <w:rFonts w:cs="Times New Roman"/>
          <w:szCs w:val="24"/>
        </w:rPr>
        <w:t>daří</w:t>
      </w:r>
    </w:p>
    <w:p w14:paraId="4B45CF50" w14:textId="77777777" w:rsidR="00421738" w:rsidRPr="00552636" w:rsidRDefault="00421738" w:rsidP="00CF0162">
      <w:pPr>
        <w:pStyle w:val="Odstavecseseznamem"/>
        <w:numPr>
          <w:ilvl w:val="0"/>
          <w:numId w:val="13"/>
        </w:numPr>
        <w:tabs>
          <w:tab w:val="left" w:pos="1002"/>
        </w:tabs>
        <w:ind w:hanging="349"/>
        <w:rPr>
          <w:rFonts w:cs="Times New Roman"/>
          <w:szCs w:val="24"/>
        </w:rPr>
      </w:pPr>
      <w:r w:rsidRPr="00552636">
        <w:rPr>
          <w:rFonts w:cs="Times New Roman"/>
          <w:szCs w:val="24"/>
        </w:rPr>
        <w:t>co mu ještě nejde, jaké má</w:t>
      </w:r>
      <w:r w:rsidRPr="00552636">
        <w:rPr>
          <w:rFonts w:cs="Times New Roman"/>
          <w:spacing w:val="-3"/>
          <w:szCs w:val="24"/>
        </w:rPr>
        <w:t xml:space="preserve"> </w:t>
      </w:r>
      <w:r w:rsidRPr="00552636">
        <w:rPr>
          <w:rFonts w:cs="Times New Roman"/>
          <w:szCs w:val="24"/>
        </w:rPr>
        <w:t>rezervy</w:t>
      </w:r>
    </w:p>
    <w:p w14:paraId="502F06E7" w14:textId="77777777" w:rsidR="00421738" w:rsidRPr="00552636" w:rsidRDefault="00421738" w:rsidP="00CF0162">
      <w:pPr>
        <w:pStyle w:val="Odstavecseseznamem"/>
        <w:numPr>
          <w:ilvl w:val="0"/>
          <w:numId w:val="13"/>
        </w:numPr>
        <w:tabs>
          <w:tab w:val="left" w:pos="1002"/>
        </w:tabs>
        <w:ind w:hanging="349"/>
        <w:rPr>
          <w:rFonts w:cs="Times New Roman"/>
          <w:szCs w:val="24"/>
        </w:rPr>
      </w:pPr>
      <w:r w:rsidRPr="00552636">
        <w:rPr>
          <w:rFonts w:cs="Times New Roman"/>
          <w:szCs w:val="24"/>
        </w:rPr>
        <w:t>jak bude pokračovat</w:t>
      </w:r>
      <w:r w:rsidRPr="00552636">
        <w:rPr>
          <w:rFonts w:cs="Times New Roman"/>
          <w:spacing w:val="-4"/>
          <w:szCs w:val="24"/>
        </w:rPr>
        <w:t xml:space="preserve"> </w:t>
      </w:r>
      <w:r w:rsidRPr="00552636">
        <w:rPr>
          <w:rFonts w:cs="Times New Roman"/>
          <w:szCs w:val="24"/>
        </w:rPr>
        <w:t>dál</w:t>
      </w:r>
    </w:p>
    <w:p w14:paraId="3728B9C4" w14:textId="77777777" w:rsidR="00421738" w:rsidRPr="00552636" w:rsidRDefault="00421738" w:rsidP="00421738">
      <w:pPr>
        <w:pStyle w:val="Zkladntext"/>
        <w:spacing w:before="1"/>
        <w:rPr>
          <w:rFonts w:cs="Times New Roman"/>
        </w:rPr>
      </w:pPr>
    </w:p>
    <w:p w14:paraId="306B529F" w14:textId="77777777" w:rsidR="00421738" w:rsidRPr="00552636" w:rsidRDefault="00421738" w:rsidP="00CF0162">
      <w:pPr>
        <w:pStyle w:val="Odstavecseseznamem"/>
        <w:numPr>
          <w:ilvl w:val="1"/>
          <w:numId w:val="25"/>
        </w:numPr>
        <w:tabs>
          <w:tab w:val="left" w:pos="1001"/>
          <w:tab w:val="left" w:pos="1002"/>
        </w:tabs>
        <w:spacing w:before="1"/>
        <w:rPr>
          <w:rFonts w:cs="Times New Roman"/>
          <w:szCs w:val="24"/>
        </w:rPr>
      </w:pPr>
      <w:r w:rsidRPr="00552636">
        <w:rPr>
          <w:rFonts w:cs="Times New Roman"/>
          <w:szCs w:val="24"/>
        </w:rPr>
        <w:t>Pedagogové vedou žáka, aby komentoval svoje výkony a</w:t>
      </w:r>
      <w:r w:rsidRPr="00552636">
        <w:rPr>
          <w:rFonts w:cs="Times New Roman"/>
          <w:spacing w:val="-4"/>
          <w:szCs w:val="24"/>
        </w:rPr>
        <w:t xml:space="preserve"> </w:t>
      </w:r>
      <w:r w:rsidRPr="00552636">
        <w:rPr>
          <w:rFonts w:cs="Times New Roman"/>
          <w:szCs w:val="24"/>
        </w:rPr>
        <w:t>výsledky.</w:t>
      </w:r>
    </w:p>
    <w:p w14:paraId="204D5D01" w14:textId="77777777" w:rsidR="00421738" w:rsidRPr="00552636" w:rsidRDefault="00421738" w:rsidP="00CF0162">
      <w:pPr>
        <w:pStyle w:val="Odstavecseseznamem"/>
        <w:numPr>
          <w:ilvl w:val="1"/>
          <w:numId w:val="25"/>
        </w:numPr>
        <w:tabs>
          <w:tab w:val="left" w:pos="1001"/>
          <w:tab w:val="left" w:pos="1002"/>
        </w:tabs>
        <w:spacing w:before="99"/>
        <w:ind w:right="110"/>
        <w:rPr>
          <w:rFonts w:cs="Times New Roman"/>
          <w:szCs w:val="24"/>
        </w:rPr>
      </w:pPr>
      <w:r w:rsidRPr="00552636">
        <w:rPr>
          <w:rFonts w:cs="Times New Roman"/>
          <w:szCs w:val="24"/>
        </w:rPr>
        <w:t>Sebehodnocení žáků nemá nahradit klasické hodnocení (hodnocení žáka pedagogem), ale má pouze doplňovat a rozšiřovat evaluační procesy a více aktivizovat</w:t>
      </w:r>
      <w:r w:rsidRPr="00552636">
        <w:rPr>
          <w:rFonts w:cs="Times New Roman"/>
          <w:spacing w:val="-7"/>
          <w:szCs w:val="24"/>
        </w:rPr>
        <w:t xml:space="preserve"> </w:t>
      </w:r>
      <w:r w:rsidRPr="00552636">
        <w:rPr>
          <w:rFonts w:cs="Times New Roman"/>
          <w:szCs w:val="24"/>
        </w:rPr>
        <w:t>žáka.</w:t>
      </w:r>
    </w:p>
    <w:p w14:paraId="52F5AE87" w14:textId="3D6F178A" w:rsidR="00421738" w:rsidRPr="00552636" w:rsidRDefault="00421738" w:rsidP="00CF0162">
      <w:pPr>
        <w:pStyle w:val="Odstavecseseznamem"/>
        <w:numPr>
          <w:ilvl w:val="1"/>
          <w:numId w:val="25"/>
        </w:numPr>
        <w:tabs>
          <w:tab w:val="left" w:pos="1001"/>
          <w:tab w:val="left" w:pos="1002"/>
        </w:tabs>
        <w:spacing w:before="100"/>
        <w:rPr>
          <w:rFonts w:cs="Times New Roman"/>
          <w:szCs w:val="24"/>
        </w:rPr>
      </w:pPr>
      <w:r w:rsidRPr="00552636">
        <w:rPr>
          <w:rFonts w:cs="Times New Roman"/>
          <w:szCs w:val="24"/>
        </w:rPr>
        <w:t xml:space="preserve">Na konci pololetí žák </w:t>
      </w:r>
      <w:r w:rsidR="00CF09C7" w:rsidRPr="00552636">
        <w:rPr>
          <w:rFonts w:cs="Times New Roman"/>
          <w:szCs w:val="24"/>
        </w:rPr>
        <w:t xml:space="preserve">může provést </w:t>
      </w:r>
      <w:r w:rsidRPr="00552636">
        <w:rPr>
          <w:rFonts w:cs="Times New Roman"/>
          <w:szCs w:val="24"/>
        </w:rPr>
        <w:t>písemnou nebo ústní formou sebehodnocení v</w:t>
      </w:r>
      <w:r w:rsidRPr="00552636">
        <w:rPr>
          <w:rFonts w:cs="Times New Roman"/>
          <w:spacing w:val="-20"/>
          <w:szCs w:val="24"/>
        </w:rPr>
        <w:t xml:space="preserve"> </w:t>
      </w:r>
      <w:r w:rsidRPr="00552636">
        <w:rPr>
          <w:rFonts w:cs="Times New Roman"/>
          <w:szCs w:val="24"/>
        </w:rPr>
        <w:t>oblasti:</w:t>
      </w:r>
    </w:p>
    <w:p w14:paraId="36354F9A" w14:textId="77777777" w:rsidR="00421738" w:rsidRPr="00552636" w:rsidRDefault="00421738" w:rsidP="00CF0162">
      <w:pPr>
        <w:pStyle w:val="Odstavecseseznamem"/>
        <w:numPr>
          <w:ilvl w:val="0"/>
          <w:numId w:val="13"/>
        </w:numPr>
        <w:tabs>
          <w:tab w:val="left" w:pos="1001"/>
          <w:tab w:val="left" w:pos="1002"/>
        </w:tabs>
        <w:spacing w:before="101"/>
        <w:ind w:hanging="349"/>
        <w:rPr>
          <w:rFonts w:cs="Times New Roman"/>
          <w:szCs w:val="24"/>
        </w:rPr>
      </w:pPr>
      <w:r w:rsidRPr="00552636">
        <w:rPr>
          <w:rFonts w:cs="Times New Roman"/>
          <w:szCs w:val="24"/>
        </w:rPr>
        <w:t>zodpovědnost</w:t>
      </w:r>
    </w:p>
    <w:p w14:paraId="363BA9A0" w14:textId="77777777" w:rsidR="00421738" w:rsidRPr="00552636" w:rsidRDefault="00421738" w:rsidP="00CF0162">
      <w:pPr>
        <w:pStyle w:val="Odstavecseseznamem"/>
        <w:numPr>
          <w:ilvl w:val="0"/>
          <w:numId w:val="13"/>
        </w:numPr>
        <w:tabs>
          <w:tab w:val="left" w:pos="1001"/>
          <w:tab w:val="left" w:pos="1002"/>
        </w:tabs>
        <w:ind w:hanging="349"/>
        <w:rPr>
          <w:rFonts w:cs="Times New Roman"/>
          <w:szCs w:val="24"/>
        </w:rPr>
      </w:pPr>
      <w:r w:rsidRPr="00552636">
        <w:rPr>
          <w:rFonts w:cs="Times New Roman"/>
          <w:szCs w:val="24"/>
        </w:rPr>
        <w:t>motivace k</w:t>
      </w:r>
      <w:r w:rsidRPr="00552636">
        <w:rPr>
          <w:rFonts w:cs="Times New Roman"/>
          <w:spacing w:val="-3"/>
          <w:szCs w:val="24"/>
        </w:rPr>
        <w:t xml:space="preserve"> </w:t>
      </w:r>
      <w:r w:rsidRPr="00552636">
        <w:rPr>
          <w:rFonts w:cs="Times New Roman"/>
          <w:szCs w:val="24"/>
        </w:rPr>
        <w:t>učení</w:t>
      </w:r>
    </w:p>
    <w:p w14:paraId="29E7416F" w14:textId="77777777" w:rsidR="00421738" w:rsidRPr="00552636" w:rsidRDefault="00421738" w:rsidP="00CF0162">
      <w:pPr>
        <w:pStyle w:val="Odstavecseseznamem"/>
        <w:numPr>
          <w:ilvl w:val="0"/>
          <w:numId w:val="13"/>
        </w:numPr>
        <w:tabs>
          <w:tab w:val="left" w:pos="1001"/>
          <w:tab w:val="left" w:pos="1002"/>
        </w:tabs>
        <w:ind w:hanging="349"/>
        <w:rPr>
          <w:rFonts w:cs="Times New Roman"/>
          <w:szCs w:val="24"/>
        </w:rPr>
      </w:pPr>
      <w:r w:rsidRPr="00552636">
        <w:rPr>
          <w:rFonts w:cs="Times New Roman"/>
          <w:szCs w:val="24"/>
        </w:rPr>
        <w:t>sebedůvěra</w:t>
      </w:r>
    </w:p>
    <w:p w14:paraId="27C5FECA" w14:textId="77777777" w:rsidR="00421738" w:rsidRPr="00552636" w:rsidRDefault="00421738" w:rsidP="00CF0162">
      <w:pPr>
        <w:pStyle w:val="Odstavecseseznamem"/>
        <w:numPr>
          <w:ilvl w:val="0"/>
          <w:numId w:val="13"/>
        </w:numPr>
        <w:tabs>
          <w:tab w:val="left" w:pos="1001"/>
          <w:tab w:val="left" w:pos="1002"/>
        </w:tabs>
        <w:ind w:hanging="349"/>
        <w:rPr>
          <w:rFonts w:cs="Times New Roman"/>
          <w:szCs w:val="24"/>
        </w:rPr>
      </w:pPr>
      <w:r w:rsidRPr="00552636">
        <w:rPr>
          <w:rFonts w:cs="Times New Roman"/>
          <w:szCs w:val="24"/>
        </w:rPr>
        <w:t>vztahy v třídním</w:t>
      </w:r>
      <w:r w:rsidRPr="00552636">
        <w:rPr>
          <w:rFonts w:cs="Times New Roman"/>
          <w:spacing w:val="-5"/>
          <w:szCs w:val="24"/>
        </w:rPr>
        <w:t xml:space="preserve"> </w:t>
      </w:r>
      <w:r w:rsidRPr="00552636">
        <w:rPr>
          <w:rFonts w:cs="Times New Roman"/>
          <w:szCs w:val="24"/>
        </w:rPr>
        <w:t>kolektivu</w:t>
      </w:r>
    </w:p>
    <w:p w14:paraId="477E63FB" w14:textId="7E23860D" w:rsidR="00160AC4" w:rsidRPr="00552636" w:rsidRDefault="00160AC4" w:rsidP="00AF3F9E"/>
    <w:p w14:paraId="3D2ADE88" w14:textId="22EF4307" w:rsidR="00421738" w:rsidRPr="00552636" w:rsidRDefault="00421738" w:rsidP="00421738">
      <w:pPr>
        <w:pStyle w:val="Nadpis2"/>
        <w:rPr>
          <w:color w:val="auto"/>
        </w:rPr>
      </w:pPr>
      <w:bookmarkStart w:id="84" w:name="_Toc50830857"/>
      <w:bookmarkStart w:id="85" w:name="_Toc178264615"/>
      <w:r w:rsidRPr="00552636">
        <w:rPr>
          <w:color w:val="auto"/>
        </w:rPr>
        <w:t>4.6 Hodnocení žáků se speciálními vzdělávacími</w:t>
      </w:r>
      <w:r w:rsidRPr="00552636">
        <w:rPr>
          <w:color w:val="auto"/>
          <w:spacing w:val="-2"/>
        </w:rPr>
        <w:t xml:space="preserve"> </w:t>
      </w:r>
      <w:r w:rsidRPr="00552636">
        <w:rPr>
          <w:color w:val="auto"/>
        </w:rPr>
        <w:t>potřebami</w:t>
      </w:r>
      <w:bookmarkEnd w:id="84"/>
      <w:bookmarkEnd w:id="85"/>
    </w:p>
    <w:p w14:paraId="33DA928A" w14:textId="63348EAC" w:rsidR="00421738" w:rsidRPr="00552636" w:rsidRDefault="00421738" w:rsidP="00AF3F9E"/>
    <w:p w14:paraId="7CD71744" w14:textId="77777777" w:rsidR="00421738" w:rsidRPr="00552636" w:rsidRDefault="00421738" w:rsidP="00CF0162">
      <w:pPr>
        <w:pStyle w:val="Odstavecseseznamem"/>
        <w:numPr>
          <w:ilvl w:val="0"/>
          <w:numId w:val="26"/>
        </w:numPr>
        <w:tabs>
          <w:tab w:val="left" w:pos="1002"/>
        </w:tabs>
        <w:ind w:right="112"/>
        <w:rPr>
          <w:rFonts w:cs="Times New Roman"/>
          <w:szCs w:val="24"/>
        </w:rPr>
      </w:pPr>
      <w:r w:rsidRPr="00552636">
        <w:rPr>
          <w:rFonts w:cs="Times New Roman"/>
          <w:szCs w:val="24"/>
        </w:rPr>
        <w:t>Vzdělávání žáků se speciálními vzdělávacími potřebami a žáků nadaných se řídí vyhláškou č. 48/2005 Sb., o základním vzdělávání, v platném znění; vyhláškou č. 27/2016 Sb., o vzdělávání žáků se speciálními vzdělávacími potřebami a žáků nadaných, v platném</w:t>
      </w:r>
      <w:r w:rsidRPr="00552636">
        <w:rPr>
          <w:rFonts w:cs="Times New Roman"/>
          <w:spacing w:val="-22"/>
          <w:szCs w:val="24"/>
        </w:rPr>
        <w:t xml:space="preserve"> </w:t>
      </w:r>
      <w:r w:rsidRPr="00552636">
        <w:rPr>
          <w:rFonts w:cs="Times New Roman"/>
          <w:szCs w:val="24"/>
        </w:rPr>
        <w:t>znění</w:t>
      </w:r>
    </w:p>
    <w:p w14:paraId="62A4950B" w14:textId="1FC0EEA4" w:rsidR="00421738" w:rsidRPr="00552636" w:rsidRDefault="00421738" w:rsidP="00CF0162">
      <w:pPr>
        <w:pStyle w:val="Odstavecseseznamem"/>
        <w:numPr>
          <w:ilvl w:val="0"/>
          <w:numId w:val="26"/>
        </w:numPr>
        <w:tabs>
          <w:tab w:val="left" w:pos="1002"/>
        </w:tabs>
        <w:spacing w:before="1"/>
        <w:ind w:right="112"/>
        <w:rPr>
          <w:rFonts w:cs="Times New Roman"/>
          <w:szCs w:val="24"/>
        </w:rPr>
      </w:pPr>
      <w:r w:rsidRPr="00552636">
        <w:rPr>
          <w:rFonts w:cs="Times New Roman"/>
          <w:szCs w:val="24"/>
        </w:rPr>
        <w:t>Žákem</w:t>
      </w:r>
      <w:r w:rsidR="00CF09C7" w:rsidRPr="00552636">
        <w:rPr>
          <w:rFonts w:cs="Times New Roman"/>
          <w:szCs w:val="24"/>
        </w:rPr>
        <w:t xml:space="preserve"> se</w:t>
      </w:r>
      <w:r w:rsidRPr="00552636">
        <w:rPr>
          <w:rFonts w:cs="Times New Roman"/>
          <w:szCs w:val="24"/>
        </w:rPr>
        <w:t xml:space="preserve"> speciálními vzdělávacími potřebami je osoba s potřebou podpůrného </w:t>
      </w:r>
      <w:r w:rsidRPr="00552636">
        <w:rPr>
          <w:rFonts w:cs="Times New Roman"/>
          <w:szCs w:val="24"/>
        </w:rPr>
        <w:lastRenderedPageBreak/>
        <w:t>opatření ve vzdělávání. Stupeň podpory specifikuje školské poradenské</w:t>
      </w:r>
      <w:r w:rsidRPr="00552636">
        <w:rPr>
          <w:rFonts w:cs="Times New Roman"/>
          <w:spacing w:val="-4"/>
          <w:szCs w:val="24"/>
        </w:rPr>
        <w:t xml:space="preserve"> </w:t>
      </w:r>
      <w:r w:rsidRPr="00552636">
        <w:rPr>
          <w:rFonts w:cs="Times New Roman"/>
          <w:szCs w:val="24"/>
        </w:rPr>
        <w:t>zařízení.</w:t>
      </w:r>
    </w:p>
    <w:p w14:paraId="5EF6C540" w14:textId="77777777" w:rsidR="00421738" w:rsidRPr="00552636" w:rsidRDefault="00421738" w:rsidP="00CF0162">
      <w:pPr>
        <w:pStyle w:val="Odstavecseseznamem"/>
        <w:numPr>
          <w:ilvl w:val="0"/>
          <w:numId w:val="26"/>
        </w:numPr>
        <w:tabs>
          <w:tab w:val="left" w:pos="1002"/>
        </w:tabs>
        <w:spacing w:line="242" w:lineRule="auto"/>
        <w:ind w:right="111"/>
        <w:rPr>
          <w:rFonts w:cs="Times New Roman"/>
          <w:szCs w:val="24"/>
        </w:rPr>
      </w:pPr>
      <w:r w:rsidRPr="00552636">
        <w:rPr>
          <w:rFonts w:cs="Times New Roman"/>
          <w:szCs w:val="24"/>
        </w:rPr>
        <w:t>Žáci se speciálními vzdělávacími potřebami mají právo na vytvoření nezbytných podmínek při vzdělávání i klasifikaci a hodnocení.</w:t>
      </w:r>
    </w:p>
    <w:p w14:paraId="3BFA0490" w14:textId="77777777" w:rsidR="00421738" w:rsidRPr="00552636" w:rsidRDefault="00421738" w:rsidP="00CF0162">
      <w:pPr>
        <w:pStyle w:val="Odstavecseseznamem"/>
        <w:numPr>
          <w:ilvl w:val="0"/>
          <w:numId w:val="26"/>
        </w:numPr>
        <w:tabs>
          <w:tab w:val="left" w:pos="1002"/>
        </w:tabs>
        <w:ind w:right="106"/>
        <w:rPr>
          <w:rFonts w:cs="Times New Roman"/>
          <w:szCs w:val="24"/>
        </w:rPr>
      </w:pPr>
      <w:r w:rsidRPr="00552636">
        <w:rPr>
          <w:rFonts w:cs="Times New Roman"/>
          <w:szCs w:val="24"/>
        </w:rPr>
        <w:t>Při hodnocení žáků se speciálními vzdělávacími potřebami se přihlíží k povaze postižení nebo znevýhodnění. Vyučující respektují doporučení psychologických vyšetření žáků a uplatňují je při klasifikaci a hodnocení chování žáků a také volí vhodné a přiměřené způsoby získávání</w:t>
      </w:r>
      <w:r w:rsidRPr="00552636">
        <w:rPr>
          <w:rFonts w:cs="Times New Roman"/>
          <w:spacing w:val="-1"/>
          <w:szCs w:val="24"/>
        </w:rPr>
        <w:t xml:space="preserve"> </w:t>
      </w:r>
      <w:r w:rsidRPr="00552636">
        <w:rPr>
          <w:rFonts w:cs="Times New Roman"/>
          <w:szCs w:val="24"/>
        </w:rPr>
        <w:t>podkladů.</w:t>
      </w:r>
    </w:p>
    <w:p w14:paraId="018DD9C4" w14:textId="77777777" w:rsidR="00421738" w:rsidRPr="00552636" w:rsidRDefault="00421738" w:rsidP="00CF0162">
      <w:pPr>
        <w:pStyle w:val="Odstavecseseznamem"/>
        <w:numPr>
          <w:ilvl w:val="0"/>
          <w:numId w:val="26"/>
        </w:numPr>
        <w:tabs>
          <w:tab w:val="left" w:pos="1002"/>
        </w:tabs>
        <w:spacing w:line="242" w:lineRule="auto"/>
        <w:ind w:right="117"/>
        <w:rPr>
          <w:rFonts w:cs="Times New Roman"/>
          <w:szCs w:val="24"/>
        </w:rPr>
      </w:pPr>
      <w:r w:rsidRPr="00552636">
        <w:rPr>
          <w:rFonts w:cs="Times New Roman"/>
          <w:szCs w:val="24"/>
        </w:rPr>
        <w:t>U žáka se specifickou vývojovou poruchou učení rozhodne ředitel školy o použití slovního hodnocení na základě žádosti zákonného zástupce</w:t>
      </w:r>
      <w:r w:rsidRPr="00552636">
        <w:rPr>
          <w:rFonts w:cs="Times New Roman"/>
          <w:spacing w:val="-9"/>
          <w:szCs w:val="24"/>
        </w:rPr>
        <w:t xml:space="preserve"> </w:t>
      </w:r>
      <w:r w:rsidRPr="00552636">
        <w:rPr>
          <w:rFonts w:cs="Times New Roman"/>
          <w:szCs w:val="24"/>
        </w:rPr>
        <w:t>žáka.</w:t>
      </w:r>
    </w:p>
    <w:p w14:paraId="4E37D17F" w14:textId="77777777" w:rsidR="00421738" w:rsidRPr="00552636" w:rsidRDefault="00421738" w:rsidP="00CF0162">
      <w:pPr>
        <w:pStyle w:val="Zkladntext"/>
        <w:numPr>
          <w:ilvl w:val="1"/>
          <w:numId w:val="26"/>
        </w:numPr>
        <w:spacing w:before="51"/>
        <w:ind w:right="109"/>
        <w:rPr>
          <w:rFonts w:cs="Times New Roman"/>
        </w:rPr>
      </w:pPr>
      <w:r w:rsidRPr="00552636">
        <w:rPr>
          <w:rFonts w:cs="Times New Roman"/>
        </w:rPr>
        <w:t>Pro zjišťování úrovně žákových vědomostí a dovedností volí učitel takové formy a druhy zkoušení, které odpovídají schopnostem žáka a na něž nemá porucha negativní vliv. Kontrolní práce a diktáty píší tito žáci zpravidla po předchozí přípravě. Pokud je to</w:t>
      </w:r>
      <w:r w:rsidRPr="00552636">
        <w:rPr>
          <w:rFonts w:cs="Times New Roman"/>
          <w:spacing w:val="21"/>
        </w:rPr>
        <w:t xml:space="preserve"> </w:t>
      </w:r>
      <w:r w:rsidRPr="00552636">
        <w:rPr>
          <w:rFonts w:cs="Times New Roman"/>
        </w:rPr>
        <w:t>nutné, nebude dítě s vývojovou poruchou vystavováno úkolům, v nichž vzhledem k poruše nemůže přiměřeně pracovat a podávat výkony odpovídající jeho</w:t>
      </w:r>
      <w:r w:rsidRPr="00552636">
        <w:rPr>
          <w:rFonts w:cs="Times New Roman"/>
          <w:spacing w:val="-13"/>
        </w:rPr>
        <w:t xml:space="preserve"> </w:t>
      </w:r>
      <w:r w:rsidRPr="00552636">
        <w:rPr>
          <w:rFonts w:cs="Times New Roman"/>
        </w:rPr>
        <w:t>předpokladům.</w:t>
      </w:r>
    </w:p>
    <w:p w14:paraId="4E6CC3E3" w14:textId="77777777" w:rsidR="00421738" w:rsidRPr="00552636" w:rsidRDefault="00421738" w:rsidP="00CF0162">
      <w:pPr>
        <w:pStyle w:val="Odstavecseseznamem"/>
        <w:numPr>
          <w:ilvl w:val="0"/>
          <w:numId w:val="26"/>
        </w:numPr>
        <w:tabs>
          <w:tab w:val="left" w:pos="1002"/>
        </w:tabs>
        <w:ind w:right="114"/>
        <w:rPr>
          <w:rFonts w:cs="Times New Roman"/>
          <w:szCs w:val="24"/>
        </w:rPr>
      </w:pPr>
      <w:r w:rsidRPr="00552636">
        <w:rPr>
          <w:rFonts w:cs="Times New Roman"/>
          <w:szCs w:val="24"/>
        </w:rPr>
        <w:t>Vyučující klade důraz na ten druh projevu, ve kterém má žák předpoklady podávat lepší výkony. Při klasifikaci se nevychází z prostého počtu chyb, ale z počtu jevů, které žák</w:t>
      </w:r>
      <w:r w:rsidRPr="00552636">
        <w:rPr>
          <w:rFonts w:cs="Times New Roman"/>
          <w:spacing w:val="-38"/>
          <w:szCs w:val="24"/>
        </w:rPr>
        <w:t xml:space="preserve"> </w:t>
      </w:r>
      <w:r w:rsidRPr="00552636">
        <w:rPr>
          <w:rFonts w:cs="Times New Roman"/>
          <w:szCs w:val="24"/>
        </w:rPr>
        <w:t>zvládl.</w:t>
      </w:r>
    </w:p>
    <w:p w14:paraId="3DA3B1A2" w14:textId="77777777" w:rsidR="00421738" w:rsidRPr="00552636" w:rsidRDefault="00421738" w:rsidP="00CF0162">
      <w:pPr>
        <w:pStyle w:val="Odstavecseseznamem"/>
        <w:numPr>
          <w:ilvl w:val="0"/>
          <w:numId w:val="26"/>
        </w:numPr>
        <w:tabs>
          <w:tab w:val="left" w:pos="1002"/>
        </w:tabs>
        <w:spacing w:line="242" w:lineRule="auto"/>
        <w:ind w:right="115"/>
        <w:rPr>
          <w:rFonts w:cs="Times New Roman"/>
          <w:szCs w:val="24"/>
        </w:rPr>
      </w:pPr>
      <w:r w:rsidRPr="00552636">
        <w:rPr>
          <w:rFonts w:cs="Times New Roman"/>
          <w:szCs w:val="24"/>
        </w:rPr>
        <w:t>Klasifikace je provázena hodnocením, tj. vyjádřením pozitivních stránek výkonu, objasněním podstaty neúspěchu, návodem, jak mezery a nedostatky</w:t>
      </w:r>
      <w:r w:rsidRPr="00552636">
        <w:rPr>
          <w:rFonts w:cs="Times New Roman"/>
          <w:spacing w:val="-15"/>
          <w:szCs w:val="24"/>
        </w:rPr>
        <w:t xml:space="preserve"> </w:t>
      </w:r>
      <w:r w:rsidRPr="00552636">
        <w:rPr>
          <w:rFonts w:cs="Times New Roman"/>
          <w:szCs w:val="24"/>
        </w:rPr>
        <w:t>překonávat,</w:t>
      </w:r>
    </w:p>
    <w:p w14:paraId="4BE26958" w14:textId="77777777" w:rsidR="00421738" w:rsidRPr="00552636" w:rsidRDefault="00421738" w:rsidP="00CF0162">
      <w:pPr>
        <w:pStyle w:val="Odstavecseseznamem"/>
        <w:numPr>
          <w:ilvl w:val="0"/>
          <w:numId w:val="26"/>
        </w:numPr>
        <w:tabs>
          <w:tab w:val="left" w:pos="1002"/>
        </w:tabs>
        <w:ind w:right="121"/>
        <w:rPr>
          <w:rFonts w:cs="Times New Roman"/>
          <w:szCs w:val="24"/>
        </w:rPr>
      </w:pPr>
      <w:r w:rsidRPr="00552636">
        <w:rPr>
          <w:rFonts w:cs="Times New Roman"/>
          <w:szCs w:val="24"/>
        </w:rPr>
        <w:t>V hodnocení se přístup vyučujícího zaměřuje na pozitivní výkony žáka, a tím na podporu jeho poznávací motivace k učení namísto jednostranného zdůrazňování</w:t>
      </w:r>
      <w:r w:rsidRPr="00552636">
        <w:rPr>
          <w:rFonts w:cs="Times New Roman"/>
          <w:spacing w:val="-14"/>
          <w:szCs w:val="24"/>
        </w:rPr>
        <w:t xml:space="preserve"> </w:t>
      </w:r>
      <w:r w:rsidRPr="00552636">
        <w:rPr>
          <w:rFonts w:cs="Times New Roman"/>
          <w:szCs w:val="24"/>
        </w:rPr>
        <w:t>chyb.</w:t>
      </w:r>
    </w:p>
    <w:p w14:paraId="47F03879" w14:textId="77777777" w:rsidR="00421738" w:rsidRPr="00552636" w:rsidRDefault="00421738" w:rsidP="00CF0162">
      <w:pPr>
        <w:pStyle w:val="Odstavecseseznamem"/>
        <w:numPr>
          <w:ilvl w:val="0"/>
          <w:numId w:val="26"/>
        </w:numPr>
        <w:tabs>
          <w:tab w:val="left" w:pos="1002"/>
        </w:tabs>
        <w:ind w:right="118"/>
        <w:rPr>
          <w:rFonts w:cs="Times New Roman"/>
          <w:szCs w:val="24"/>
        </w:rPr>
      </w:pPr>
      <w:r w:rsidRPr="00552636">
        <w:rPr>
          <w:rFonts w:cs="Times New Roman"/>
          <w:szCs w:val="24"/>
        </w:rPr>
        <w:t>Způsob hodnocení a klasifikace žáka vychází ze znalosti příznaků postižení a uplatňuje se ve všech vyučovacích předmětech, ve kterých se projevuje postižení žáka, a to na obou stupních základní</w:t>
      </w:r>
      <w:r w:rsidRPr="00552636">
        <w:rPr>
          <w:rFonts w:cs="Times New Roman"/>
          <w:spacing w:val="-2"/>
          <w:szCs w:val="24"/>
        </w:rPr>
        <w:t xml:space="preserve"> </w:t>
      </w:r>
      <w:r w:rsidRPr="00552636">
        <w:rPr>
          <w:rFonts w:cs="Times New Roman"/>
          <w:szCs w:val="24"/>
        </w:rPr>
        <w:t>školy.</w:t>
      </w:r>
    </w:p>
    <w:p w14:paraId="65B35C30" w14:textId="77777777" w:rsidR="00421738" w:rsidRPr="00552636" w:rsidRDefault="00421738" w:rsidP="00CF0162">
      <w:pPr>
        <w:pStyle w:val="Odstavecseseznamem"/>
        <w:numPr>
          <w:ilvl w:val="0"/>
          <w:numId w:val="26"/>
        </w:numPr>
        <w:tabs>
          <w:tab w:val="left" w:pos="1002"/>
        </w:tabs>
        <w:ind w:right="114"/>
        <w:rPr>
          <w:rFonts w:cs="Times New Roman"/>
          <w:szCs w:val="24"/>
        </w:rPr>
      </w:pPr>
      <w:r w:rsidRPr="00552636">
        <w:rPr>
          <w:rFonts w:cs="Times New Roman"/>
          <w:szCs w:val="24"/>
        </w:rPr>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w:t>
      </w:r>
      <w:r w:rsidRPr="00552636">
        <w:rPr>
          <w:rFonts w:cs="Times New Roman"/>
          <w:spacing w:val="-23"/>
          <w:szCs w:val="24"/>
        </w:rPr>
        <w:t xml:space="preserve"> </w:t>
      </w:r>
      <w:r w:rsidRPr="00552636">
        <w:rPr>
          <w:rFonts w:cs="Times New Roman"/>
          <w:szCs w:val="24"/>
        </w:rPr>
        <w:t>apod.</w:t>
      </w:r>
    </w:p>
    <w:p w14:paraId="2CE47C4C" w14:textId="77777777" w:rsidR="00421738" w:rsidRPr="00552636" w:rsidRDefault="00421738" w:rsidP="00CF0162">
      <w:pPr>
        <w:pStyle w:val="Odstavecseseznamem"/>
        <w:numPr>
          <w:ilvl w:val="0"/>
          <w:numId w:val="26"/>
        </w:numPr>
        <w:tabs>
          <w:tab w:val="left" w:pos="1002"/>
        </w:tabs>
        <w:spacing w:line="242" w:lineRule="auto"/>
        <w:ind w:right="117"/>
        <w:rPr>
          <w:rFonts w:cs="Times New Roman"/>
          <w:szCs w:val="24"/>
        </w:rPr>
      </w:pPr>
      <w:r w:rsidRPr="00552636">
        <w:rPr>
          <w:rFonts w:cs="Times New Roman"/>
          <w:szCs w:val="24"/>
        </w:rPr>
        <w:t>Při klasifikaci žáků se doporučuje upřednostnit širší slovní hodnocení. Způsob hodnocení projedná třídní učitel a výchovný poradce s ostatními</w:t>
      </w:r>
      <w:r w:rsidRPr="00552636">
        <w:rPr>
          <w:rFonts w:cs="Times New Roman"/>
          <w:spacing w:val="-4"/>
          <w:szCs w:val="24"/>
        </w:rPr>
        <w:t xml:space="preserve"> </w:t>
      </w:r>
      <w:r w:rsidRPr="00552636">
        <w:rPr>
          <w:rFonts w:cs="Times New Roman"/>
          <w:szCs w:val="24"/>
        </w:rPr>
        <w:t>vyučujícími.</w:t>
      </w:r>
    </w:p>
    <w:p w14:paraId="548147CD" w14:textId="77777777" w:rsidR="00421738" w:rsidRPr="00552636" w:rsidRDefault="00421738" w:rsidP="00CF0162">
      <w:pPr>
        <w:pStyle w:val="Odstavecseseznamem"/>
        <w:numPr>
          <w:ilvl w:val="0"/>
          <w:numId w:val="26"/>
        </w:numPr>
        <w:tabs>
          <w:tab w:val="left" w:pos="1002"/>
        </w:tabs>
        <w:ind w:right="116"/>
        <w:rPr>
          <w:rFonts w:cs="Times New Roman"/>
          <w:szCs w:val="24"/>
        </w:rPr>
      </w:pPr>
      <w:r w:rsidRPr="00552636">
        <w:rPr>
          <w:rFonts w:cs="Times New Roman"/>
          <w:szCs w:val="24"/>
        </w:rPr>
        <w:t>Třídní učitel sdělí vhodným způsobem ostatním žákům ve třídě podstatu individuálního přístupu a způsobu hodnocení a klasifikace</w:t>
      </w:r>
      <w:r w:rsidRPr="00552636">
        <w:rPr>
          <w:rFonts w:cs="Times New Roman"/>
          <w:spacing w:val="-8"/>
          <w:szCs w:val="24"/>
        </w:rPr>
        <w:t xml:space="preserve"> </w:t>
      </w:r>
      <w:r w:rsidRPr="00552636">
        <w:rPr>
          <w:rFonts w:cs="Times New Roman"/>
          <w:szCs w:val="24"/>
        </w:rPr>
        <w:t>žáka.</w:t>
      </w:r>
    </w:p>
    <w:p w14:paraId="7EAC554A" w14:textId="77777777" w:rsidR="00421738" w:rsidRPr="00552636" w:rsidRDefault="00421738" w:rsidP="00CF0162">
      <w:pPr>
        <w:pStyle w:val="Odstavecseseznamem"/>
        <w:numPr>
          <w:ilvl w:val="0"/>
          <w:numId w:val="26"/>
        </w:numPr>
        <w:tabs>
          <w:tab w:val="left" w:pos="1002"/>
        </w:tabs>
        <w:ind w:right="111"/>
        <w:rPr>
          <w:rFonts w:cs="Times New Roman"/>
          <w:szCs w:val="24"/>
        </w:rPr>
      </w:pPr>
      <w:r w:rsidRPr="00552636">
        <w:rPr>
          <w:rFonts w:cs="Times New Roman"/>
          <w:szCs w:val="24"/>
        </w:rPr>
        <w:t>Vyučující respektuje doporučené způsoby práce a hodnocení žáka, popsané ve zprávě o psychologickém vyšetření. Volí takové způsoby prověřování znalostí žáka, ve kterých se co nejméně projevuje zdravotní postižení (např. doplňování jevů místo diktátů, ústní zkoušení místo písemných prací či naopak, zkrácený rozsah písemných</w:t>
      </w:r>
      <w:r w:rsidRPr="00552636">
        <w:rPr>
          <w:rFonts w:cs="Times New Roman"/>
          <w:spacing w:val="-14"/>
          <w:szCs w:val="24"/>
        </w:rPr>
        <w:t xml:space="preserve"> </w:t>
      </w:r>
      <w:r w:rsidRPr="00552636">
        <w:rPr>
          <w:rFonts w:cs="Times New Roman"/>
          <w:szCs w:val="24"/>
        </w:rPr>
        <w:t>prací…).</w:t>
      </w:r>
    </w:p>
    <w:p w14:paraId="34510593" w14:textId="77777777" w:rsidR="00421738" w:rsidRPr="00552636" w:rsidRDefault="00421738" w:rsidP="00CF0162">
      <w:pPr>
        <w:pStyle w:val="Odstavecseseznamem"/>
        <w:numPr>
          <w:ilvl w:val="0"/>
          <w:numId w:val="26"/>
        </w:numPr>
        <w:tabs>
          <w:tab w:val="left" w:pos="1002"/>
        </w:tabs>
        <w:ind w:right="109"/>
        <w:rPr>
          <w:rFonts w:cs="Times New Roman"/>
          <w:szCs w:val="24"/>
        </w:rPr>
      </w:pPr>
      <w:r w:rsidRPr="00552636">
        <w:rPr>
          <w:rFonts w:cs="Times New Roman"/>
          <w:szCs w:val="24"/>
        </w:rPr>
        <w:t>Podle druhu postižení využívá speciální metody, postupy, formy a prostředky vzdělávání a hodnocení, kompenzační, rehabilitační a učební pomůcky, speciální učebnice a didaktické materiály.</w:t>
      </w:r>
    </w:p>
    <w:p w14:paraId="39E7D253" w14:textId="6C8EC531" w:rsidR="00421738" w:rsidRPr="00552636" w:rsidRDefault="00421738" w:rsidP="00421738">
      <w:pPr>
        <w:tabs>
          <w:tab w:val="left" w:pos="1002"/>
        </w:tabs>
        <w:ind w:right="109"/>
        <w:rPr>
          <w:rFonts w:cs="Times New Roman"/>
          <w:szCs w:val="24"/>
        </w:rPr>
      </w:pPr>
    </w:p>
    <w:p w14:paraId="14D11FB3" w14:textId="532A7ABF" w:rsidR="00421738" w:rsidRPr="00552636" w:rsidRDefault="00421738" w:rsidP="00421738">
      <w:pPr>
        <w:pStyle w:val="Nadpis2"/>
        <w:rPr>
          <w:color w:val="auto"/>
        </w:rPr>
      </w:pPr>
      <w:bookmarkStart w:id="86" w:name="_Toc50830858"/>
      <w:bookmarkStart w:id="87" w:name="_Toc178264616"/>
      <w:r w:rsidRPr="00552636">
        <w:rPr>
          <w:color w:val="auto"/>
        </w:rPr>
        <w:t>4.7 Hodnocení mimořádně nadaných žáků</w:t>
      </w:r>
      <w:bookmarkEnd w:id="86"/>
      <w:bookmarkEnd w:id="87"/>
    </w:p>
    <w:p w14:paraId="3C2FE781" w14:textId="77777777" w:rsidR="00421738" w:rsidRPr="00552636" w:rsidRDefault="00421738" w:rsidP="00421738">
      <w:pPr>
        <w:tabs>
          <w:tab w:val="left" w:pos="1002"/>
        </w:tabs>
        <w:ind w:right="109"/>
        <w:rPr>
          <w:rFonts w:cs="Times New Roman"/>
          <w:szCs w:val="24"/>
        </w:rPr>
      </w:pPr>
    </w:p>
    <w:p w14:paraId="7AA47A56" w14:textId="77777777" w:rsidR="00421738" w:rsidRPr="00552636" w:rsidRDefault="00421738" w:rsidP="00CF0162">
      <w:pPr>
        <w:pStyle w:val="Odstavecseseznamem"/>
        <w:numPr>
          <w:ilvl w:val="0"/>
          <w:numId w:val="27"/>
        </w:numPr>
        <w:tabs>
          <w:tab w:val="left" w:pos="1002"/>
        </w:tabs>
        <w:spacing w:before="1"/>
        <w:ind w:right="115"/>
      </w:pPr>
      <w:r w:rsidRPr="00552636">
        <w:rPr>
          <w:rFonts w:cs="Times New Roman"/>
          <w:szCs w:val="24"/>
        </w:rPr>
        <w:t xml:space="preserve">Ředitel školy může mimořádně nadaného nezletilého žáka přeřadit do vyššího ročníku bez absolvování předchozího ročníku. Podmínkou přeřazení je vykonání zkoušek z učiva nebo části učiva ročníku, který žák nebo student nebude absolvovat. </w:t>
      </w:r>
      <w:r w:rsidRPr="00552636">
        <w:rPr>
          <w:rFonts w:cs="Times New Roman"/>
          <w:szCs w:val="24"/>
        </w:rPr>
        <w:lastRenderedPageBreak/>
        <w:t>Obsah a rozsah zkoušek stanoví ředitel</w:t>
      </w:r>
      <w:r w:rsidRPr="00552636">
        <w:rPr>
          <w:rFonts w:cs="Times New Roman"/>
          <w:spacing w:val="-5"/>
          <w:szCs w:val="24"/>
        </w:rPr>
        <w:t xml:space="preserve"> </w:t>
      </w:r>
      <w:r w:rsidRPr="00552636">
        <w:rPr>
          <w:rFonts w:cs="Times New Roman"/>
          <w:szCs w:val="24"/>
        </w:rPr>
        <w:t>školy.</w:t>
      </w:r>
    </w:p>
    <w:p w14:paraId="725254D1" w14:textId="12F62E68" w:rsidR="00421738" w:rsidRPr="00552636" w:rsidRDefault="00421738" w:rsidP="00CF0162">
      <w:pPr>
        <w:pStyle w:val="Odstavecseseznamem"/>
        <w:numPr>
          <w:ilvl w:val="0"/>
          <w:numId w:val="27"/>
        </w:numPr>
        <w:tabs>
          <w:tab w:val="left" w:pos="1002"/>
        </w:tabs>
        <w:spacing w:before="1"/>
        <w:ind w:right="115"/>
      </w:pPr>
      <w:r w:rsidRPr="00552636">
        <w:rPr>
          <w:rFonts w:cs="Times New Roman"/>
          <w:szCs w:val="24"/>
        </w:rPr>
        <w:t>Individuálně vzdělávaný žák koná za každé pololetí zkoušky z příslušného učiva, a to ve škole, do níž byl přijat k plnění povinné školní docházky. Nelze-li individuálně vzdělávaného 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w:t>
      </w:r>
      <w:r w:rsidRPr="00552636">
        <w:rPr>
          <w:rFonts w:cs="Times New Roman"/>
          <w:spacing w:val="-2"/>
          <w:szCs w:val="24"/>
        </w:rPr>
        <w:t xml:space="preserve"> </w:t>
      </w:r>
      <w:r w:rsidRPr="00552636">
        <w:rPr>
          <w:rFonts w:cs="Times New Roman"/>
          <w:szCs w:val="24"/>
        </w:rPr>
        <w:t xml:space="preserve">termínu. </w:t>
      </w:r>
    </w:p>
    <w:p w14:paraId="435BD49E" w14:textId="7FD4542D" w:rsidR="00421738" w:rsidRPr="00552636" w:rsidRDefault="00421738" w:rsidP="00AF3F9E"/>
    <w:p w14:paraId="7AB8AE78" w14:textId="76376960" w:rsidR="00B4663E" w:rsidRPr="00552636" w:rsidRDefault="00B4663E" w:rsidP="00B4663E">
      <w:pPr>
        <w:pStyle w:val="Nadpis2"/>
        <w:rPr>
          <w:color w:val="auto"/>
        </w:rPr>
      </w:pPr>
      <w:bookmarkStart w:id="88" w:name="_Toc178264617"/>
      <w:r w:rsidRPr="00552636">
        <w:rPr>
          <w:color w:val="auto"/>
        </w:rPr>
        <w:t>4.8 Hodnocení žáků při distanční výuce</w:t>
      </w:r>
      <w:bookmarkEnd w:id="88"/>
    </w:p>
    <w:p w14:paraId="0FAE3D4F" w14:textId="1D01F97A" w:rsidR="00B4663E" w:rsidRPr="00552636" w:rsidRDefault="00B4663E" w:rsidP="00AF599B">
      <w:pPr>
        <w:pStyle w:val="Odstavecseseznamem"/>
        <w:numPr>
          <w:ilvl w:val="0"/>
          <w:numId w:val="28"/>
        </w:numPr>
        <w:tabs>
          <w:tab w:val="left" w:pos="1002"/>
        </w:tabs>
        <w:rPr>
          <w:rFonts w:cs="Times New Roman"/>
          <w:szCs w:val="24"/>
        </w:rPr>
      </w:pPr>
      <w:r w:rsidRPr="00552636">
        <w:rPr>
          <w:rFonts w:cs="Times New Roman"/>
          <w:szCs w:val="24"/>
        </w:rPr>
        <w:t xml:space="preserve">Při distančním vzdělávání, zajišťovaném jakoukoli formou, žák vždy dostane zpětnou vazbu o výsledcích svého vzdělávání a plnění zadaných úkolů, je uplatňováno především formativní hodnocení, jak klasifikačním stupněm, tak slovním hodnocením. Po uzavření určitých celků učiva je provedeno </w:t>
      </w:r>
      <w:proofErr w:type="spellStart"/>
      <w:r w:rsidRPr="00552636">
        <w:rPr>
          <w:rFonts w:cs="Times New Roman"/>
          <w:szCs w:val="24"/>
        </w:rPr>
        <w:t>sumativní</w:t>
      </w:r>
      <w:proofErr w:type="spellEnd"/>
      <w:r w:rsidRPr="00552636">
        <w:rPr>
          <w:rFonts w:cs="Times New Roman"/>
          <w:szCs w:val="24"/>
        </w:rPr>
        <w:t xml:space="preserve"> hodnocení výsledků žáka při osvojování učiva tohoto celku.</w:t>
      </w:r>
    </w:p>
    <w:p w14:paraId="0DBDD21C" w14:textId="64A800D1" w:rsidR="00B4663E" w:rsidRPr="00552636" w:rsidRDefault="00B4663E" w:rsidP="00AF599B">
      <w:pPr>
        <w:pStyle w:val="Odstavecseseznamem"/>
        <w:numPr>
          <w:ilvl w:val="0"/>
          <w:numId w:val="28"/>
        </w:numPr>
        <w:tabs>
          <w:tab w:val="left" w:pos="1002"/>
        </w:tabs>
        <w:rPr>
          <w:rFonts w:cs="Times New Roman"/>
          <w:szCs w:val="24"/>
        </w:rPr>
      </w:pPr>
      <w:r w:rsidRPr="00552636">
        <w:rPr>
          <w:rFonts w:cs="Times New Roman"/>
          <w:szCs w:val="24"/>
        </w:rPr>
        <w:t>Výsledky vzdělávání prezenční formou jsou dokládány i písemnými pracemi žáka (testy, prověrky), při distanční výuce výsledky jeho práce ukládány ve formě osobního portfolia, v listinné, nebo digitální podobě.</w:t>
      </w:r>
    </w:p>
    <w:p w14:paraId="1C344A0A" w14:textId="3D43DD0E" w:rsidR="00AF599B" w:rsidRPr="00552636" w:rsidRDefault="00AF599B" w:rsidP="00AF599B">
      <w:pPr>
        <w:pStyle w:val="Odstavecseseznamem"/>
        <w:numPr>
          <w:ilvl w:val="0"/>
          <w:numId w:val="28"/>
        </w:numPr>
        <w:tabs>
          <w:tab w:val="left" w:pos="1002"/>
        </w:tabs>
        <w:rPr>
          <w:rFonts w:cs="Times New Roman"/>
          <w:szCs w:val="24"/>
        </w:rPr>
      </w:pPr>
      <w:r w:rsidRPr="00552636">
        <w:t>Zapojení žáka či nedostačující míra zapojení do distanční výuky se neodrazí v hodnocení klasifikačním stupněm.</w:t>
      </w:r>
    </w:p>
    <w:p w14:paraId="0D4EE11B" w14:textId="77777777" w:rsidR="00AF599B" w:rsidRPr="00552636" w:rsidRDefault="00AF599B" w:rsidP="00AF599B">
      <w:pPr>
        <w:pStyle w:val="Odstavecseseznamem"/>
        <w:numPr>
          <w:ilvl w:val="0"/>
          <w:numId w:val="28"/>
        </w:numPr>
        <w:tabs>
          <w:tab w:val="left" w:pos="1002"/>
        </w:tabs>
        <w:rPr>
          <w:rFonts w:cs="Times New Roman"/>
          <w:szCs w:val="24"/>
        </w:rPr>
      </w:pPr>
      <w:r w:rsidRPr="00552636">
        <w:t xml:space="preserve">Zákonní zástupci jsou při distančním vzdělávání informováni průběžně, pravidelně ve stanovených intervalech, prostřednictvím </w:t>
      </w:r>
    </w:p>
    <w:p w14:paraId="2EFFB9FD" w14:textId="45E647F1" w:rsidR="00AF599B" w:rsidRPr="00552636" w:rsidRDefault="00AF599B" w:rsidP="00AF599B">
      <w:pPr>
        <w:pStyle w:val="Odstavecseseznamem"/>
        <w:numPr>
          <w:ilvl w:val="1"/>
          <w:numId w:val="28"/>
        </w:numPr>
        <w:tabs>
          <w:tab w:val="left" w:pos="1002"/>
        </w:tabs>
        <w:ind w:left="1560"/>
        <w:rPr>
          <w:rFonts w:cs="Times New Roman"/>
          <w:szCs w:val="24"/>
        </w:rPr>
      </w:pPr>
      <w:r w:rsidRPr="00552636">
        <w:t xml:space="preserve">komunikační platformy školy (Škola OnLine), případně </w:t>
      </w:r>
    </w:p>
    <w:p w14:paraId="007C4743" w14:textId="77777777" w:rsidR="00AF599B" w:rsidRPr="00552636" w:rsidRDefault="00AF599B" w:rsidP="00AF599B">
      <w:pPr>
        <w:pStyle w:val="Odstavecseseznamem"/>
        <w:numPr>
          <w:ilvl w:val="1"/>
          <w:numId w:val="28"/>
        </w:numPr>
        <w:tabs>
          <w:tab w:val="left" w:pos="1002"/>
        </w:tabs>
        <w:ind w:left="1560"/>
        <w:rPr>
          <w:rFonts w:cs="Times New Roman"/>
          <w:szCs w:val="24"/>
        </w:rPr>
      </w:pPr>
      <w:r w:rsidRPr="00552636">
        <w:t xml:space="preserve">skupinovým </w:t>
      </w:r>
      <w:proofErr w:type="spellStart"/>
      <w:r w:rsidRPr="00552636">
        <w:t>chatem</w:t>
      </w:r>
      <w:proofErr w:type="spellEnd"/>
      <w:r w:rsidRPr="00552636">
        <w:t xml:space="preserve">, videohovory, které nahrazují klasické třídní schůzky, případně </w:t>
      </w:r>
    </w:p>
    <w:p w14:paraId="6F842D50" w14:textId="1B8961DE" w:rsidR="00AF599B" w:rsidRPr="00552636" w:rsidRDefault="00AF599B" w:rsidP="00AF599B">
      <w:pPr>
        <w:pStyle w:val="Odstavecseseznamem"/>
        <w:numPr>
          <w:ilvl w:val="1"/>
          <w:numId w:val="28"/>
        </w:numPr>
        <w:tabs>
          <w:tab w:val="left" w:pos="1002"/>
        </w:tabs>
        <w:ind w:left="1560"/>
        <w:rPr>
          <w:rFonts w:cs="Times New Roman"/>
          <w:szCs w:val="24"/>
        </w:rPr>
      </w:pPr>
      <w:r w:rsidRPr="00552636">
        <w:t xml:space="preserve"> písemnou korespondencí, telefonicky, osobně.</w:t>
      </w:r>
    </w:p>
    <w:p w14:paraId="6ED1E3B6" w14:textId="77777777" w:rsidR="00B4663E" w:rsidRPr="00552636" w:rsidRDefault="00B4663E" w:rsidP="00AF3F9E"/>
    <w:p w14:paraId="5BCCC374" w14:textId="1511A092" w:rsidR="00421738" w:rsidRPr="00552636" w:rsidRDefault="00421738" w:rsidP="00421738">
      <w:pPr>
        <w:pStyle w:val="Nadpis2"/>
        <w:rPr>
          <w:color w:val="auto"/>
        </w:rPr>
      </w:pPr>
      <w:bookmarkStart w:id="89" w:name="_Toc50830859"/>
      <w:bookmarkStart w:id="90" w:name="_Toc178264618"/>
      <w:r w:rsidRPr="00552636">
        <w:rPr>
          <w:color w:val="auto"/>
        </w:rPr>
        <w:t>4.</w:t>
      </w:r>
      <w:r w:rsidR="00B4663E" w:rsidRPr="00552636">
        <w:rPr>
          <w:color w:val="auto"/>
        </w:rPr>
        <w:t>9</w:t>
      </w:r>
      <w:r w:rsidRPr="00552636">
        <w:rPr>
          <w:color w:val="auto"/>
        </w:rPr>
        <w:t xml:space="preserve"> Zásady pro používání slovního</w:t>
      </w:r>
      <w:r w:rsidRPr="00552636">
        <w:rPr>
          <w:color w:val="auto"/>
          <w:spacing w:val="-3"/>
        </w:rPr>
        <w:t xml:space="preserve"> </w:t>
      </w:r>
      <w:r w:rsidRPr="00552636">
        <w:rPr>
          <w:color w:val="auto"/>
        </w:rPr>
        <w:t>hodnocení</w:t>
      </w:r>
      <w:bookmarkEnd w:id="89"/>
      <w:bookmarkEnd w:id="90"/>
    </w:p>
    <w:p w14:paraId="523C4983" w14:textId="6DDCFC88" w:rsidR="00421738" w:rsidRPr="00552636" w:rsidRDefault="00421738" w:rsidP="00AF3F9E"/>
    <w:p w14:paraId="6B815B90" w14:textId="77777777" w:rsidR="00421738" w:rsidRPr="00552636" w:rsidRDefault="00421738" w:rsidP="00B4663E">
      <w:pPr>
        <w:pStyle w:val="Odstavecseseznamem"/>
        <w:numPr>
          <w:ilvl w:val="0"/>
          <w:numId w:val="28"/>
        </w:numPr>
        <w:tabs>
          <w:tab w:val="left" w:pos="1002"/>
        </w:tabs>
        <w:rPr>
          <w:rFonts w:cs="Times New Roman"/>
          <w:szCs w:val="24"/>
        </w:rPr>
      </w:pPr>
      <w:r w:rsidRPr="00552636">
        <w:rPr>
          <w:rFonts w:cs="Times New Roman"/>
          <w:szCs w:val="24"/>
        </w:rPr>
        <w:t>U žáka s podpůrným opatřením 2. a vyššího stupně rozhodne ředitel školy o použití slovního hodnocení na základě žádosti zákonného zástupce</w:t>
      </w:r>
      <w:r w:rsidRPr="00552636">
        <w:rPr>
          <w:rFonts w:cs="Times New Roman"/>
          <w:spacing w:val="-9"/>
          <w:szCs w:val="24"/>
        </w:rPr>
        <w:t xml:space="preserve"> </w:t>
      </w:r>
      <w:r w:rsidRPr="00552636">
        <w:rPr>
          <w:rFonts w:cs="Times New Roman"/>
          <w:szCs w:val="24"/>
        </w:rPr>
        <w:t>žáka.</w:t>
      </w:r>
    </w:p>
    <w:p w14:paraId="5CA2A40A" w14:textId="77777777" w:rsidR="00421738" w:rsidRPr="00552636" w:rsidRDefault="00421738" w:rsidP="00B4663E">
      <w:pPr>
        <w:pStyle w:val="Odstavecseseznamem"/>
        <w:numPr>
          <w:ilvl w:val="0"/>
          <w:numId w:val="28"/>
        </w:numPr>
        <w:tabs>
          <w:tab w:val="left" w:pos="1002"/>
        </w:tabs>
        <w:rPr>
          <w:rFonts w:cs="Times New Roman"/>
          <w:szCs w:val="24"/>
        </w:rPr>
      </w:pPr>
      <w:r w:rsidRPr="00552636">
        <w:rPr>
          <w:rFonts w:cs="Times New Roman"/>
          <w:szCs w:val="24"/>
        </w:rPr>
        <w:t>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w:t>
      </w:r>
      <w:r w:rsidRPr="00552636">
        <w:rPr>
          <w:rFonts w:cs="Times New Roman"/>
          <w:spacing w:val="-32"/>
          <w:szCs w:val="24"/>
        </w:rPr>
        <w:t xml:space="preserve"> </w:t>
      </w:r>
      <w:r w:rsidRPr="00552636">
        <w:rPr>
          <w:rFonts w:cs="Times New Roman"/>
          <w:szCs w:val="24"/>
        </w:rPr>
        <w:t>žáka.</w:t>
      </w:r>
    </w:p>
    <w:p w14:paraId="667BEFDE" w14:textId="77777777" w:rsidR="00421738" w:rsidRPr="00552636" w:rsidRDefault="00421738" w:rsidP="00B4663E">
      <w:pPr>
        <w:pStyle w:val="Odstavecseseznamem"/>
        <w:numPr>
          <w:ilvl w:val="0"/>
          <w:numId w:val="28"/>
        </w:numPr>
        <w:tabs>
          <w:tab w:val="left" w:pos="1002"/>
        </w:tabs>
        <w:rPr>
          <w:rFonts w:cs="Times New Roman"/>
          <w:szCs w:val="24"/>
        </w:rPr>
      </w:pPr>
      <w:r w:rsidRPr="00552636">
        <w:rPr>
          <w:rFonts w:cs="Times New Roman"/>
          <w:szCs w:val="24"/>
        </w:rPr>
        <w:t>Je-li žák hodnocen slovně, převede třídní učitel po projednání s vyučujícími ostatních předmětů slovní hodnocení do klasifikace pro účely přijímacího řízení ke střednímu vzdělávání.</w:t>
      </w:r>
    </w:p>
    <w:p w14:paraId="3267C52F" w14:textId="77777777" w:rsidR="00421738" w:rsidRPr="00552636" w:rsidRDefault="00421738" w:rsidP="00B4663E">
      <w:pPr>
        <w:pStyle w:val="Odstavecseseznamem"/>
        <w:numPr>
          <w:ilvl w:val="0"/>
          <w:numId w:val="28"/>
        </w:numPr>
        <w:tabs>
          <w:tab w:val="left" w:pos="1002"/>
        </w:tabs>
      </w:pPr>
      <w:r w:rsidRPr="00552636">
        <w:rPr>
          <w:rFonts w:cs="Times New Roman"/>
          <w:szCs w:val="24"/>
        </w:rPr>
        <w:t>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14:paraId="51D0EB5C" w14:textId="2ACBBF06" w:rsidR="00421738" w:rsidRPr="00623B86" w:rsidRDefault="00421738" w:rsidP="00B4663E">
      <w:pPr>
        <w:pStyle w:val="Odstavecseseznamem"/>
        <w:numPr>
          <w:ilvl w:val="0"/>
          <w:numId w:val="28"/>
        </w:numPr>
        <w:tabs>
          <w:tab w:val="left" w:pos="1002"/>
        </w:tabs>
      </w:pPr>
      <w:r w:rsidRPr="00552636">
        <w:rPr>
          <w:rFonts w:cs="Times New Roman"/>
          <w:szCs w:val="24"/>
        </w:rPr>
        <w:lastRenderedPageBreak/>
        <w:t>Výsledky vzdělávání žáka na konci 1. pololetí lze hodnotit souhrnně za všechny předměty. Slovní hodnocení lze použít i pro hodnocení chování</w:t>
      </w:r>
      <w:r w:rsidRPr="00552636">
        <w:rPr>
          <w:rFonts w:cs="Times New Roman"/>
          <w:spacing w:val="-9"/>
          <w:szCs w:val="24"/>
        </w:rPr>
        <w:t xml:space="preserve"> </w:t>
      </w:r>
      <w:r w:rsidRPr="00552636">
        <w:rPr>
          <w:rFonts w:cs="Times New Roman"/>
          <w:szCs w:val="24"/>
        </w:rPr>
        <w:t>žáka.</w:t>
      </w:r>
    </w:p>
    <w:p w14:paraId="74E9156F" w14:textId="091389CE" w:rsidR="00623B86" w:rsidRPr="00652E7C" w:rsidRDefault="00623B86" w:rsidP="00623B86">
      <w:pPr>
        <w:pStyle w:val="Odstavecseseznamem"/>
        <w:numPr>
          <w:ilvl w:val="0"/>
          <w:numId w:val="28"/>
        </w:numPr>
        <w:tabs>
          <w:tab w:val="left" w:pos="1002"/>
        </w:tabs>
      </w:pPr>
      <w:r w:rsidRPr="00652E7C">
        <w:rPr>
          <w:rFonts w:cs="Times New Roman"/>
          <w:szCs w:val="24"/>
        </w:rPr>
        <w:t>Žáci, na které se vztahuje zákon č. 67/2022 Sb., jsou hodnoceni na vysvědčení slovně.</w:t>
      </w:r>
    </w:p>
    <w:p w14:paraId="3971BF82" w14:textId="35AA4A09" w:rsidR="00421738" w:rsidRPr="00552636" w:rsidRDefault="00421738" w:rsidP="00AF3F9E"/>
    <w:p w14:paraId="3B8C1F2B" w14:textId="0C63D042" w:rsidR="00421738" w:rsidRPr="00552636" w:rsidRDefault="00421738" w:rsidP="00421738">
      <w:pPr>
        <w:pStyle w:val="Nadpis2"/>
        <w:rPr>
          <w:color w:val="auto"/>
        </w:rPr>
      </w:pPr>
      <w:bookmarkStart w:id="91" w:name="_Toc50830860"/>
      <w:bookmarkStart w:id="92" w:name="_Toc178264619"/>
      <w:r w:rsidRPr="00552636">
        <w:rPr>
          <w:color w:val="auto"/>
        </w:rPr>
        <w:t>4.</w:t>
      </w:r>
      <w:r w:rsidR="00B4663E" w:rsidRPr="00552636">
        <w:rPr>
          <w:color w:val="auto"/>
        </w:rPr>
        <w:t>10</w:t>
      </w:r>
      <w:r w:rsidRPr="00552636">
        <w:rPr>
          <w:color w:val="auto"/>
        </w:rPr>
        <w:t xml:space="preserve"> Zásady pro vzájemné převedení klasifikace a slovního</w:t>
      </w:r>
      <w:r w:rsidRPr="00552636">
        <w:rPr>
          <w:color w:val="auto"/>
          <w:spacing w:val="-6"/>
        </w:rPr>
        <w:t xml:space="preserve"> </w:t>
      </w:r>
      <w:r w:rsidRPr="00552636">
        <w:rPr>
          <w:color w:val="auto"/>
        </w:rPr>
        <w:t>hodnocení</w:t>
      </w:r>
      <w:bookmarkEnd w:id="91"/>
      <w:bookmarkEnd w:id="92"/>
    </w:p>
    <w:p w14:paraId="60E6FE67" w14:textId="18BAAC08" w:rsidR="00421738" w:rsidRPr="00552636" w:rsidRDefault="00421738" w:rsidP="00AF3F9E"/>
    <w:tbl>
      <w:tblPr>
        <w:tblStyle w:val="TableNormal"/>
        <w:tblW w:w="8872" w:type="dxa"/>
        <w:tblInd w:w="1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6"/>
        <w:gridCol w:w="5386"/>
      </w:tblGrid>
      <w:tr w:rsidR="00421738" w:rsidRPr="00552636" w14:paraId="6E73DDA6" w14:textId="77777777" w:rsidTr="00421738">
        <w:trPr>
          <w:trHeight w:val="585"/>
        </w:trPr>
        <w:tc>
          <w:tcPr>
            <w:tcW w:w="3486" w:type="dxa"/>
          </w:tcPr>
          <w:p w14:paraId="6E5EF4A8" w14:textId="77777777" w:rsidR="00421738" w:rsidRPr="00552636" w:rsidRDefault="00421738" w:rsidP="00421738">
            <w:pPr>
              <w:pStyle w:val="TableParagraph"/>
              <w:spacing w:line="292" w:lineRule="exact"/>
              <w:rPr>
                <w:rFonts w:cs="Times New Roman"/>
                <w:szCs w:val="24"/>
                <w:lang w:val="cs-CZ"/>
              </w:rPr>
            </w:pPr>
            <w:r w:rsidRPr="00552636">
              <w:rPr>
                <w:rFonts w:cs="Times New Roman"/>
                <w:szCs w:val="24"/>
                <w:lang w:val="cs-CZ"/>
              </w:rPr>
              <w:t>Prospěch</w:t>
            </w:r>
          </w:p>
        </w:tc>
        <w:tc>
          <w:tcPr>
            <w:tcW w:w="5386" w:type="dxa"/>
          </w:tcPr>
          <w:p w14:paraId="4BDCBE0D" w14:textId="77777777" w:rsidR="00421738" w:rsidRPr="00552636" w:rsidRDefault="00421738" w:rsidP="00421738">
            <w:pPr>
              <w:pStyle w:val="TableParagraph"/>
              <w:spacing w:line="240" w:lineRule="auto"/>
              <w:ind w:left="0"/>
              <w:rPr>
                <w:rFonts w:cs="Times New Roman"/>
                <w:szCs w:val="24"/>
                <w:lang w:val="cs-CZ"/>
              </w:rPr>
            </w:pPr>
          </w:p>
        </w:tc>
      </w:tr>
      <w:tr w:rsidR="00421738" w:rsidRPr="00552636" w14:paraId="2FC4F63D" w14:textId="77777777" w:rsidTr="00421738">
        <w:trPr>
          <w:trHeight w:val="294"/>
        </w:trPr>
        <w:tc>
          <w:tcPr>
            <w:tcW w:w="3486" w:type="dxa"/>
          </w:tcPr>
          <w:p w14:paraId="6E0B1CD7" w14:textId="77777777" w:rsidR="00421738" w:rsidRPr="00552636" w:rsidRDefault="00421738" w:rsidP="00421738">
            <w:pPr>
              <w:pStyle w:val="TableParagraph"/>
              <w:spacing w:line="275" w:lineRule="exact"/>
              <w:rPr>
                <w:rFonts w:cs="Times New Roman"/>
                <w:b/>
                <w:szCs w:val="24"/>
                <w:lang w:val="cs-CZ"/>
              </w:rPr>
            </w:pPr>
            <w:r w:rsidRPr="00552636">
              <w:rPr>
                <w:rFonts w:cs="Times New Roman"/>
                <w:b/>
                <w:szCs w:val="24"/>
                <w:lang w:val="cs-CZ"/>
              </w:rPr>
              <w:t>Ovládnutí učiva</w:t>
            </w:r>
          </w:p>
        </w:tc>
        <w:tc>
          <w:tcPr>
            <w:tcW w:w="5386" w:type="dxa"/>
          </w:tcPr>
          <w:p w14:paraId="3B5E67E8" w14:textId="77777777" w:rsidR="00421738" w:rsidRPr="00552636" w:rsidRDefault="00421738" w:rsidP="00421738">
            <w:pPr>
              <w:pStyle w:val="TableParagraph"/>
              <w:spacing w:line="240" w:lineRule="auto"/>
              <w:ind w:left="0"/>
              <w:rPr>
                <w:rFonts w:cs="Times New Roman"/>
                <w:szCs w:val="24"/>
                <w:lang w:val="cs-CZ"/>
              </w:rPr>
            </w:pPr>
          </w:p>
        </w:tc>
      </w:tr>
      <w:tr w:rsidR="00421738" w:rsidRPr="00552636" w14:paraId="6D94AE1B" w14:textId="77777777" w:rsidTr="00421738">
        <w:trPr>
          <w:trHeight w:val="292"/>
        </w:trPr>
        <w:tc>
          <w:tcPr>
            <w:tcW w:w="3486" w:type="dxa"/>
          </w:tcPr>
          <w:p w14:paraId="32275C86" w14:textId="77777777" w:rsidR="00421738" w:rsidRPr="00552636" w:rsidRDefault="00421738" w:rsidP="00421738">
            <w:pPr>
              <w:pStyle w:val="TableParagraph"/>
              <w:rPr>
                <w:rFonts w:cs="Times New Roman"/>
                <w:szCs w:val="24"/>
                <w:lang w:val="cs-CZ"/>
              </w:rPr>
            </w:pPr>
            <w:r w:rsidRPr="00552636">
              <w:rPr>
                <w:rFonts w:cs="Times New Roman"/>
                <w:szCs w:val="24"/>
                <w:lang w:val="cs-CZ"/>
              </w:rPr>
              <w:t>1 – výborný</w:t>
            </w:r>
          </w:p>
        </w:tc>
        <w:tc>
          <w:tcPr>
            <w:tcW w:w="5386" w:type="dxa"/>
          </w:tcPr>
          <w:p w14:paraId="2B155CC5" w14:textId="77777777" w:rsidR="00421738" w:rsidRPr="00552636" w:rsidRDefault="00421738" w:rsidP="00421738">
            <w:pPr>
              <w:pStyle w:val="TableParagraph"/>
              <w:rPr>
                <w:rFonts w:cs="Times New Roman"/>
                <w:szCs w:val="24"/>
                <w:lang w:val="cs-CZ"/>
              </w:rPr>
            </w:pPr>
            <w:r w:rsidRPr="00552636">
              <w:rPr>
                <w:rFonts w:cs="Times New Roman"/>
                <w:szCs w:val="24"/>
                <w:lang w:val="cs-CZ"/>
              </w:rPr>
              <w:t>ovládá bezpečně</w:t>
            </w:r>
          </w:p>
        </w:tc>
      </w:tr>
      <w:tr w:rsidR="00421738" w:rsidRPr="00552636" w14:paraId="362AD54C" w14:textId="77777777" w:rsidTr="00421738">
        <w:trPr>
          <w:trHeight w:val="292"/>
        </w:trPr>
        <w:tc>
          <w:tcPr>
            <w:tcW w:w="3486" w:type="dxa"/>
          </w:tcPr>
          <w:p w14:paraId="7BE83904" w14:textId="77777777" w:rsidR="00421738" w:rsidRPr="00552636" w:rsidRDefault="00421738" w:rsidP="00421738">
            <w:pPr>
              <w:pStyle w:val="TableParagraph"/>
              <w:rPr>
                <w:rFonts w:cs="Times New Roman"/>
                <w:szCs w:val="24"/>
                <w:lang w:val="cs-CZ"/>
              </w:rPr>
            </w:pPr>
            <w:r w:rsidRPr="00552636">
              <w:rPr>
                <w:rFonts w:cs="Times New Roman"/>
                <w:szCs w:val="24"/>
                <w:lang w:val="cs-CZ"/>
              </w:rPr>
              <w:t>2 – chvalitebný</w:t>
            </w:r>
          </w:p>
        </w:tc>
        <w:tc>
          <w:tcPr>
            <w:tcW w:w="5386" w:type="dxa"/>
          </w:tcPr>
          <w:p w14:paraId="16E04E5C" w14:textId="77777777" w:rsidR="00421738" w:rsidRPr="00552636" w:rsidRDefault="00421738" w:rsidP="00421738">
            <w:pPr>
              <w:pStyle w:val="TableParagraph"/>
              <w:rPr>
                <w:rFonts w:cs="Times New Roman"/>
                <w:szCs w:val="24"/>
                <w:lang w:val="cs-CZ"/>
              </w:rPr>
            </w:pPr>
            <w:r w:rsidRPr="00552636">
              <w:rPr>
                <w:rFonts w:cs="Times New Roman"/>
                <w:szCs w:val="24"/>
                <w:lang w:val="cs-CZ"/>
              </w:rPr>
              <w:t>ovládá</w:t>
            </w:r>
          </w:p>
        </w:tc>
      </w:tr>
      <w:tr w:rsidR="00421738" w:rsidRPr="00552636" w14:paraId="5EE31094" w14:textId="77777777" w:rsidTr="00421738">
        <w:trPr>
          <w:trHeight w:val="295"/>
        </w:trPr>
        <w:tc>
          <w:tcPr>
            <w:tcW w:w="3486" w:type="dxa"/>
          </w:tcPr>
          <w:p w14:paraId="24458F17" w14:textId="77777777" w:rsidR="00421738" w:rsidRPr="00552636" w:rsidRDefault="00421738" w:rsidP="00421738">
            <w:pPr>
              <w:pStyle w:val="TableParagraph"/>
              <w:spacing w:line="275" w:lineRule="exact"/>
              <w:rPr>
                <w:rFonts w:cs="Times New Roman"/>
                <w:szCs w:val="24"/>
                <w:lang w:val="cs-CZ"/>
              </w:rPr>
            </w:pPr>
            <w:r w:rsidRPr="00552636">
              <w:rPr>
                <w:rFonts w:cs="Times New Roman"/>
                <w:szCs w:val="24"/>
                <w:lang w:val="cs-CZ"/>
              </w:rPr>
              <w:t>3 – dobrý</w:t>
            </w:r>
          </w:p>
        </w:tc>
        <w:tc>
          <w:tcPr>
            <w:tcW w:w="5386" w:type="dxa"/>
          </w:tcPr>
          <w:p w14:paraId="1B8F2DF7" w14:textId="77777777" w:rsidR="00421738" w:rsidRPr="00552636" w:rsidRDefault="00421738" w:rsidP="00421738">
            <w:pPr>
              <w:pStyle w:val="TableParagraph"/>
              <w:spacing w:line="275" w:lineRule="exact"/>
              <w:rPr>
                <w:rFonts w:cs="Times New Roman"/>
                <w:szCs w:val="24"/>
                <w:lang w:val="cs-CZ"/>
              </w:rPr>
            </w:pPr>
            <w:r w:rsidRPr="00552636">
              <w:rPr>
                <w:rFonts w:cs="Times New Roman"/>
                <w:szCs w:val="24"/>
                <w:lang w:val="cs-CZ"/>
              </w:rPr>
              <w:t>v podstatě ovládá</w:t>
            </w:r>
          </w:p>
        </w:tc>
      </w:tr>
      <w:tr w:rsidR="00421738" w:rsidRPr="00552636" w14:paraId="7D7285A5" w14:textId="77777777" w:rsidTr="00421738">
        <w:trPr>
          <w:trHeight w:val="292"/>
        </w:trPr>
        <w:tc>
          <w:tcPr>
            <w:tcW w:w="3486" w:type="dxa"/>
          </w:tcPr>
          <w:p w14:paraId="47FFF247" w14:textId="77777777" w:rsidR="00421738" w:rsidRPr="00552636" w:rsidRDefault="00421738" w:rsidP="00421738">
            <w:pPr>
              <w:pStyle w:val="TableParagraph"/>
              <w:rPr>
                <w:rFonts w:cs="Times New Roman"/>
                <w:szCs w:val="24"/>
                <w:lang w:val="cs-CZ"/>
              </w:rPr>
            </w:pPr>
            <w:r w:rsidRPr="00552636">
              <w:rPr>
                <w:rFonts w:cs="Times New Roman"/>
                <w:szCs w:val="24"/>
                <w:lang w:val="cs-CZ"/>
              </w:rPr>
              <w:t>4 – dostatečný</w:t>
            </w:r>
          </w:p>
        </w:tc>
        <w:tc>
          <w:tcPr>
            <w:tcW w:w="5386" w:type="dxa"/>
          </w:tcPr>
          <w:p w14:paraId="40FE78F1" w14:textId="77777777" w:rsidR="00421738" w:rsidRPr="00552636" w:rsidRDefault="00421738" w:rsidP="00421738">
            <w:pPr>
              <w:pStyle w:val="TableParagraph"/>
              <w:rPr>
                <w:rFonts w:cs="Times New Roman"/>
                <w:szCs w:val="24"/>
                <w:lang w:val="cs-CZ"/>
              </w:rPr>
            </w:pPr>
            <w:r w:rsidRPr="00552636">
              <w:rPr>
                <w:rFonts w:cs="Times New Roman"/>
                <w:szCs w:val="24"/>
                <w:lang w:val="cs-CZ"/>
              </w:rPr>
              <w:t>ovládá se značnými mezerami</w:t>
            </w:r>
          </w:p>
        </w:tc>
      </w:tr>
      <w:tr w:rsidR="00421738" w:rsidRPr="00552636" w14:paraId="7C1B6E31" w14:textId="77777777" w:rsidTr="00421738">
        <w:trPr>
          <w:trHeight w:val="292"/>
        </w:trPr>
        <w:tc>
          <w:tcPr>
            <w:tcW w:w="3486" w:type="dxa"/>
          </w:tcPr>
          <w:p w14:paraId="2D7E11D0" w14:textId="77777777" w:rsidR="00421738" w:rsidRPr="00552636" w:rsidRDefault="00421738" w:rsidP="00421738">
            <w:pPr>
              <w:pStyle w:val="TableParagraph"/>
              <w:rPr>
                <w:rFonts w:cs="Times New Roman"/>
                <w:szCs w:val="24"/>
                <w:lang w:val="cs-CZ"/>
              </w:rPr>
            </w:pPr>
            <w:r w:rsidRPr="00552636">
              <w:rPr>
                <w:rFonts w:cs="Times New Roman"/>
                <w:szCs w:val="24"/>
                <w:lang w:val="cs-CZ"/>
              </w:rPr>
              <w:t>5 – nedostatečný</w:t>
            </w:r>
          </w:p>
        </w:tc>
        <w:tc>
          <w:tcPr>
            <w:tcW w:w="5386" w:type="dxa"/>
          </w:tcPr>
          <w:p w14:paraId="587E309A" w14:textId="77777777" w:rsidR="00421738" w:rsidRPr="00552636" w:rsidRDefault="00421738" w:rsidP="00421738">
            <w:pPr>
              <w:pStyle w:val="TableParagraph"/>
              <w:rPr>
                <w:rFonts w:cs="Times New Roman"/>
                <w:szCs w:val="24"/>
                <w:lang w:val="cs-CZ"/>
              </w:rPr>
            </w:pPr>
            <w:r w:rsidRPr="00552636">
              <w:rPr>
                <w:rFonts w:cs="Times New Roman"/>
                <w:szCs w:val="24"/>
                <w:lang w:val="cs-CZ"/>
              </w:rPr>
              <w:t>neovládá</w:t>
            </w:r>
          </w:p>
        </w:tc>
      </w:tr>
      <w:tr w:rsidR="00421738" w:rsidRPr="00552636" w14:paraId="2EF194CE" w14:textId="77777777" w:rsidTr="00421738">
        <w:trPr>
          <w:trHeight w:val="275"/>
        </w:trPr>
        <w:tc>
          <w:tcPr>
            <w:tcW w:w="3486" w:type="dxa"/>
          </w:tcPr>
          <w:p w14:paraId="435F3D5E" w14:textId="77777777" w:rsidR="00421738" w:rsidRPr="00552636" w:rsidRDefault="00421738" w:rsidP="00421738">
            <w:pPr>
              <w:pStyle w:val="TableParagraph"/>
              <w:spacing w:line="240" w:lineRule="auto"/>
              <w:ind w:left="0"/>
              <w:rPr>
                <w:rFonts w:cs="Times New Roman"/>
                <w:szCs w:val="24"/>
                <w:lang w:val="cs-CZ"/>
              </w:rPr>
            </w:pPr>
          </w:p>
        </w:tc>
        <w:tc>
          <w:tcPr>
            <w:tcW w:w="5386" w:type="dxa"/>
          </w:tcPr>
          <w:p w14:paraId="37C22AD2" w14:textId="77777777" w:rsidR="00421738" w:rsidRPr="00552636" w:rsidRDefault="00421738" w:rsidP="00421738">
            <w:pPr>
              <w:pStyle w:val="TableParagraph"/>
              <w:spacing w:line="240" w:lineRule="auto"/>
              <w:ind w:left="0"/>
              <w:rPr>
                <w:rFonts w:cs="Times New Roman"/>
                <w:szCs w:val="24"/>
                <w:lang w:val="cs-CZ"/>
              </w:rPr>
            </w:pPr>
          </w:p>
        </w:tc>
      </w:tr>
      <w:tr w:rsidR="00421738" w:rsidRPr="00552636" w14:paraId="3D80BA12" w14:textId="77777777" w:rsidTr="00421738">
        <w:trPr>
          <w:trHeight w:val="294"/>
        </w:trPr>
        <w:tc>
          <w:tcPr>
            <w:tcW w:w="3486" w:type="dxa"/>
          </w:tcPr>
          <w:p w14:paraId="04E66680" w14:textId="77777777" w:rsidR="00421738" w:rsidRPr="00552636" w:rsidRDefault="00421738" w:rsidP="00421738">
            <w:pPr>
              <w:pStyle w:val="TableParagraph"/>
              <w:spacing w:before="1" w:line="273" w:lineRule="exact"/>
              <w:rPr>
                <w:rFonts w:cs="Times New Roman"/>
                <w:b/>
                <w:szCs w:val="24"/>
                <w:lang w:val="cs-CZ"/>
              </w:rPr>
            </w:pPr>
            <w:r w:rsidRPr="00552636">
              <w:rPr>
                <w:rFonts w:cs="Times New Roman"/>
                <w:b/>
                <w:szCs w:val="24"/>
                <w:lang w:val="cs-CZ"/>
              </w:rPr>
              <w:t>Myšlení</w:t>
            </w:r>
          </w:p>
        </w:tc>
        <w:tc>
          <w:tcPr>
            <w:tcW w:w="5386" w:type="dxa"/>
          </w:tcPr>
          <w:p w14:paraId="15F6F0CE" w14:textId="77777777" w:rsidR="00421738" w:rsidRPr="00552636" w:rsidRDefault="00421738" w:rsidP="00421738">
            <w:pPr>
              <w:pStyle w:val="TableParagraph"/>
              <w:spacing w:line="240" w:lineRule="auto"/>
              <w:ind w:left="0"/>
              <w:rPr>
                <w:rFonts w:cs="Times New Roman"/>
                <w:szCs w:val="24"/>
                <w:lang w:val="cs-CZ"/>
              </w:rPr>
            </w:pPr>
          </w:p>
        </w:tc>
      </w:tr>
      <w:tr w:rsidR="00421738" w:rsidRPr="00552636" w14:paraId="1EA510DC" w14:textId="77777777" w:rsidTr="00421738">
        <w:trPr>
          <w:trHeight w:val="292"/>
        </w:trPr>
        <w:tc>
          <w:tcPr>
            <w:tcW w:w="3486" w:type="dxa"/>
          </w:tcPr>
          <w:p w14:paraId="0E6F16F7" w14:textId="77777777" w:rsidR="00421738" w:rsidRPr="00552636" w:rsidRDefault="00421738" w:rsidP="00421738">
            <w:pPr>
              <w:pStyle w:val="TableParagraph"/>
              <w:rPr>
                <w:rFonts w:cs="Times New Roman"/>
                <w:szCs w:val="24"/>
                <w:lang w:val="cs-CZ"/>
              </w:rPr>
            </w:pPr>
            <w:r w:rsidRPr="00552636">
              <w:rPr>
                <w:rFonts w:cs="Times New Roman"/>
                <w:szCs w:val="24"/>
                <w:lang w:val="cs-CZ"/>
              </w:rPr>
              <w:t>1 – výborný</w:t>
            </w:r>
          </w:p>
        </w:tc>
        <w:tc>
          <w:tcPr>
            <w:tcW w:w="5386" w:type="dxa"/>
          </w:tcPr>
          <w:p w14:paraId="56D0ADB6" w14:textId="77777777" w:rsidR="00421738" w:rsidRPr="00552636" w:rsidRDefault="00421738" w:rsidP="00421738">
            <w:pPr>
              <w:pStyle w:val="TableParagraph"/>
              <w:rPr>
                <w:rFonts w:cs="Times New Roman"/>
                <w:szCs w:val="24"/>
                <w:lang w:val="cs-CZ"/>
              </w:rPr>
            </w:pPr>
            <w:r w:rsidRPr="00552636">
              <w:rPr>
                <w:rFonts w:cs="Times New Roman"/>
                <w:szCs w:val="24"/>
                <w:lang w:val="cs-CZ"/>
              </w:rPr>
              <w:t>pohotový, bystrý, dobře chápe souvislosti, samostatný</w:t>
            </w:r>
          </w:p>
        </w:tc>
      </w:tr>
      <w:tr w:rsidR="00421738" w:rsidRPr="00552636" w14:paraId="1BEC7112" w14:textId="77777777" w:rsidTr="00421738">
        <w:trPr>
          <w:trHeight w:val="292"/>
        </w:trPr>
        <w:tc>
          <w:tcPr>
            <w:tcW w:w="3486" w:type="dxa"/>
          </w:tcPr>
          <w:p w14:paraId="3D84976C" w14:textId="77777777" w:rsidR="00421738" w:rsidRPr="00552636" w:rsidRDefault="00421738" w:rsidP="00421738">
            <w:pPr>
              <w:pStyle w:val="TableParagraph"/>
              <w:rPr>
                <w:rFonts w:cs="Times New Roman"/>
                <w:szCs w:val="24"/>
                <w:lang w:val="cs-CZ"/>
              </w:rPr>
            </w:pPr>
            <w:r w:rsidRPr="00552636">
              <w:rPr>
                <w:rFonts w:cs="Times New Roman"/>
                <w:szCs w:val="24"/>
                <w:lang w:val="cs-CZ"/>
              </w:rPr>
              <w:t>2 – chvalitebný</w:t>
            </w:r>
          </w:p>
        </w:tc>
        <w:tc>
          <w:tcPr>
            <w:tcW w:w="5386" w:type="dxa"/>
          </w:tcPr>
          <w:p w14:paraId="22B1D95C" w14:textId="77777777" w:rsidR="00421738" w:rsidRPr="00552636" w:rsidRDefault="00421738" w:rsidP="00421738">
            <w:pPr>
              <w:pStyle w:val="TableParagraph"/>
              <w:rPr>
                <w:rFonts w:cs="Times New Roman"/>
                <w:szCs w:val="24"/>
                <w:lang w:val="cs-CZ"/>
              </w:rPr>
            </w:pPr>
            <w:r w:rsidRPr="00552636">
              <w:rPr>
                <w:rFonts w:cs="Times New Roman"/>
                <w:szCs w:val="24"/>
                <w:lang w:val="cs-CZ"/>
              </w:rPr>
              <w:t>uvažuje celkem samostatně</w:t>
            </w:r>
          </w:p>
        </w:tc>
      </w:tr>
      <w:tr w:rsidR="00421738" w:rsidRPr="00552636" w14:paraId="265AD972" w14:textId="77777777" w:rsidTr="00421738">
        <w:trPr>
          <w:trHeight w:val="294"/>
        </w:trPr>
        <w:tc>
          <w:tcPr>
            <w:tcW w:w="3486" w:type="dxa"/>
          </w:tcPr>
          <w:p w14:paraId="58BA806D" w14:textId="77777777" w:rsidR="00421738" w:rsidRPr="00552636" w:rsidRDefault="00421738" w:rsidP="00421738">
            <w:pPr>
              <w:pStyle w:val="TableParagraph"/>
              <w:spacing w:before="1" w:line="273" w:lineRule="exact"/>
              <w:rPr>
                <w:rFonts w:cs="Times New Roman"/>
                <w:szCs w:val="24"/>
                <w:lang w:val="cs-CZ"/>
              </w:rPr>
            </w:pPr>
            <w:r w:rsidRPr="00552636">
              <w:rPr>
                <w:rFonts w:cs="Times New Roman"/>
                <w:szCs w:val="24"/>
                <w:lang w:val="cs-CZ"/>
              </w:rPr>
              <w:t>3 – dobrý</w:t>
            </w:r>
          </w:p>
        </w:tc>
        <w:tc>
          <w:tcPr>
            <w:tcW w:w="5386" w:type="dxa"/>
          </w:tcPr>
          <w:p w14:paraId="05DDBAFB" w14:textId="77777777" w:rsidR="00421738" w:rsidRPr="00552636" w:rsidRDefault="00421738" w:rsidP="00421738">
            <w:pPr>
              <w:pStyle w:val="TableParagraph"/>
              <w:spacing w:before="1" w:line="273" w:lineRule="exact"/>
              <w:rPr>
                <w:rFonts w:cs="Times New Roman"/>
                <w:szCs w:val="24"/>
                <w:lang w:val="cs-CZ"/>
              </w:rPr>
            </w:pPr>
            <w:r w:rsidRPr="00552636">
              <w:rPr>
                <w:rFonts w:cs="Times New Roman"/>
                <w:szCs w:val="24"/>
                <w:lang w:val="cs-CZ"/>
              </w:rPr>
              <w:t>menší samostatnost v myšlení</w:t>
            </w:r>
          </w:p>
        </w:tc>
      </w:tr>
      <w:tr w:rsidR="00421738" w:rsidRPr="00552636" w14:paraId="3EA827F6" w14:textId="77777777" w:rsidTr="00421738">
        <w:trPr>
          <w:trHeight w:val="292"/>
        </w:trPr>
        <w:tc>
          <w:tcPr>
            <w:tcW w:w="3486" w:type="dxa"/>
          </w:tcPr>
          <w:p w14:paraId="0654AEFA" w14:textId="77777777" w:rsidR="00421738" w:rsidRPr="00552636" w:rsidRDefault="00421738" w:rsidP="00421738">
            <w:pPr>
              <w:pStyle w:val="TableParagraph"/>
              <w:rPr>
                <w:rFonts w:cs="Times New Roman"/>
                <w:szCs w:val="24"/>
                <w:lang w:val="cs-CZ"/>
              </w:rPr>
            </w:pPr>
            <w:r w:rsidRPr="00552636">
              <w:rPr>
                <w:rFonts w:cs="Times New Roman"/>
                <w:szCs w:val="24"/>
                <w:lang w:val="cs-CZ"/>
              </w:rPr>
              <w:t>4 – dostatečný</w:t>
            </w:r>
          </w:p>
        </w:tc>
        <w:tc>
          <w:tcPr>
            <w:tcW w:w="5386" w:type="dxa"/>
          </w:tcPr>
          <w:p w14:paraId="79C96803" w14:textId="77777777" w:rsidR="00421738" w:rsidRPr="00552636" w:rsidRDefault="00421738" w:rsidP="00421738">
            <w:pPr>
              <w:pStyle w:val="TableParagraph"/>
              <w:rPr>
                <w:rFonts w:cs="Times New Roman"/>
                <w:szCs w:val="24"/>
                <w:lang w:val="cs-CZ"/>
              </w:rPr>
            </w:pPr>
            <w:r w:rsidRPr="00552636">
              <w:rPr>
                <w:rFonts w:cs="Times New Roman"/>
                <w:szCs w:val="24"/>
                <w:lang w:val="cs-CZ"/>
              </w:rPr>
              <w:t>nesamostatné myšlení, pouze s nápovědou</w:t>
            </w:r>
          </w:p>
        </w:tc>
      </w:tr>
      <w:tr w:rsidR="00421738" w:rsidRPr="00552636" w14:paraId="7BF791A3" w14:textId="77777777" w:rsidTr="00421738">
        <w:trPr>
          <w:trHeight w:val="292"/>
        </w:trPr>
        <w:tc>
          <w:tcPr>
            <w:tcW w:w="3486" w:type="dxa"/>
          </w:tcPr>
          <w:p w14:paraId="5411DF5C" w14:textId="77777777" w:rsidR="00421738" w:rsidRPr="00552636" w:rsidRDefault="00421738" w:rsidP="00421738">
            <w:pPr>
              <w:pStyle w:val="TableParagraph"/>
              <w:rPr>
                <w:rFonts w:cs="Times New Roman"/>
                <w:szCs w:val="24"/>
                <w:lang w:val="cs-CZ"/>
              </w:rPr>
            </w:pPr>
            <w:r w:rsidRPr="00552636">
              <w:rPr>
                <w:rFonts w:cs="Times New Roman"/>
                <w:szCs w:val="24"/>
                <w:lang w:val="cs-CZ"/>
              </w:rPr>
              <w:t>5 – nedostatečný</w:t>
            </w:r>
          </w:p>
        </w:tc>
        <w:tc>
          <w:tcPr>
            <w:tcW w:w="5386" w:type="dxa"/>
          </w:tcPr>
          <w:p w14:paraId="4CB2A1D7" w14:textId="77777777" w:rsidR="00421738" w:rsidRPr="00552636" w:rsidRDefault="00421738" w:rsidP="00421738">
            <w:pPr>
              <w:pStyle w:val="TableParagraph"/>
              <w:rPr>
                <w:rFonts w:cs="Times New Roman"/>
                <w:szCs w:val="24"/>
                <w:lang w:val="cs-CZ"/>
              </w:rPr>
            </w:pPr>
            <w:r w:rsidRPr="00552636">
              <w:rPr>
                <w:rFonts w:cs="Times New Roman"/>
                <w:szCs w:val="24"/>
                <w:lang w:val="cs-CZ"/>
              </w:rPr>
              <w:t>odpovídá nesprávně i na návodné otázky</w:t>
            </w:r>
          </w:p>
        </w:tc>
      </w:tr>
      <w:tr w:rsidR="00421738" w:rsidRPr="00552636" w14:paraId="49E71D5E" w14:textId="77777777" w:rsidTr="00421738">
        <w:trPr>
          <w:trHeight w:val="277"/>
        </w:trPr>
        <w:tc>
          <w:tcPr>
            <w:tcW w:w="3486" w:type="dxa"/>
          </w:tcPr>
          <w:p w14:paraId="639B26EE" w14:textId="77777777" w:rsidR="00421738" w:rsidRPr="00552636" w:rsidRDefault="00421738" w:rsidP="00421738">
            <w:pPr>
              <w:pStyle w:val="TableParagraph"/>
              <w:spacing w:line="240" w:lineRule="auto"/>
              <w:ind w:left="0"/>
              <w:rPr>
                <w:rFonts w:cs="Times New Roman"/>
                <w:szCs w:val="24"/>
                <w:lang w:val="cs-CZ"/>
              </w:rPr>
            </w:pPr>
          </w:p>
        </w:tc>
        <w:tc>
          <w:tcPr>
            <w:tcW w:w="5386" w:type="dxa"/>
          </w:tcPr>
          <w:p w14:paraId="52315718" w14:textId="77777777" w:rsidR="00421738" w:rsidRPr="00552636" w:rsidRDefault="00421738" w:rsidP="00421738">
            <w:pPr>
              <w:pStyle w:val="TableParagraph"/>
              <w:spacing w:line="240" w:lineRule="auto"/>
              <w:ind w:left="0"/>
              <w:rPr>
                <w:rFonts w:cs="Times New Roman"/>
                <w:szCs w:val="24"/>
                <w:lang w:val="cs-CZ"/>
              </w:rPr>
            </w:pPr>
          </w:p>
        </w:tc>
      </w:tr>
      <w:tr w:rsidR="00421738" w:rsidRPr="00552636" w14:paraId="630B522D" w14:textId="77777777" w:rsidTr="00421738">
        <w:trPr>
          <w:trHeight w:val="292"/>
        </w:trPr>
        <w:tc>
          <w:tcPr>
            <w:tcW w:w="3486" w:type="dxa"/>
          </w:tcPr>
          <w:p w14:paraId="425E7D55" w14:textId="77777777" w:rsidR="00421738" w:rsidRPr="00552636" w:rsidRDefault="00421738" w:rsidP="00421738">
            <w:pPr>
              <w:pStyle w:val="TableParagraph"/>
              <w:spacing w:line="273" w:lineRule="exact"/>
              <w:rPr>
                <w:rFonts w:cs="Times New Roman"/>
                <w:b/>
                <w:szCs w:val="24"/>
                <w:lang w:val="cs-CZ"/>
              </w:rPr>
            </w:pPr>
            <w:r w:rsidRPr="00552636">
              <w:rPr>
                <w:rFonts w:cs="Times New Roman"/>
                <w:b/>
                <w:szCs w:val="24"/>
                <w:lang w:val="cs-CZ"/>
              </w:rPr>
              <w:t>Vyjadřování</w:t>
            </w:r>
          </w:p>
        </w:tc>
        <w:tc>
          <w:tcPr>
            <w:tcW w:w="5386" w:type="dxa"/>
          </w:tcPr>
          <w:p w14:paraId="3DFB0C15" w14:textId="77777777" w:rsidR="00421738" w:rsidRPr="00552636" w:rsidRDefault="00421738" w:rsidP="00421738">
            <w:pPr>
              <w:pStyle w:val="TableParagraph"/>
              <w:spacing w:line="240" w:lineRule="auto"/>
              <w:ind w:left="0"/>
              <w:rPr>
                <w:rFonts w:cs="Times New Roman"/>
                <w:szCs w:val="24"/>
                <w:lang w:val="cs-CZ"/>
              </w:rPr>
            </w:pPr>
          </w:p>
        </w:tc>
      </w:tr>
      <w:tr w:rsidR="00421738" w:rsidRPr="00552636" w14:paraId="0FCCEBCE" w14:textId="77777777" w:rsidTr="00421738">
        <w:trPr>
          <w:trHeight w:val="292"/>
        </w:trPr>
        <w:tc>
          <w:tcPr>
            <w:tcW w:w="3486" w:type="dxa"/>
          </w:tcPr>
          <w:p w14:paraId="445C6C4D" w14:textId="77777777" w:rsidR="00421738" w:rsidRPr="00552636" w:rsidRDefault="00421738" w:rsidP="00421738">
            <w:pPr>
              <w:pStyle w:val="TableParagraph"/>
              <w:rPr>
                <w:rFonts w:cs="Times New Roman"/>
                <w:szCs w:val="24"/>
                <w:lang w:val="cs-CZ"/>
              </w:rPr>
            </w:pPr>
            <w:r w:rsidRPr="00552636">
              <w:rPr>
                <w:rFonts w:cs="Times New Roman"/>
                <w:szCs w:val="24"/>
                <w:lang w:val="cs-CZ"/>
              </w:rPr>
              <w:t>1 – výborný</w:t>
            </w:r>
          </w:p>
        </w:tc>
        <w:tc>
          <w:tcPr>
            <w:tcW w:w="5386" w:type="dxa"/>
          </w:tcPr>
          <w:p w14:paraId="28B3ABA7" w14:textId="77777777" w:rsidR="00421738" w:rsidRPr="00552636" w:rsidRDefault="00421738" w:rsidP="00421738">
            <w:pPr>
              <w:pStyle w:val="TableParagraph"/>
              <w:rPr>
                <w:rFonts w:cs="Times New Roman"/>
                <w:szCs w:val="24"/>
                <w:lang w:val="cs-CZ"/>
              </w:rPr>
            </w:pPr>
            <w:r w:rsidRPr="00552636">
              <w:rPr>
                <w:rFonts w:cs="Times New Roman"/>
                <w:szCs w:val="24"/>
                <w:lang w:val="cs-CZ"/>
              </w:rPr>
              <w:t>výstižné a poměrně přesné</w:t>
            </w:r>
          </w:p>
        </w:tc>
      </w:tr>
      <w:tr w:rsidR="00421738" w:rsidRPr="00552636" w14:paraId="198B63D0" w14:textId="77777777" w:rsidTr="00421738">
        <w:trPr>
          <w:trHeight w:val="294"/>
        </w:trPr>
        <w:tc>
          <w:tcPr>
            <w:tcW w:w="3486" w:type="dxa"/>
          </w:tcPr>
          <w:p w14:paraId="437EF1E9" w14:textId="77777777" w:rsidR="00421738" w:rsidRPr="00552636" w:rsidRDefault="00421738" w:rsidP="00421738">
            <w:pPr>
              <w:pStyle w:val="TableParagraph"/>
              <w:spacing w:line="275" w:lineRule="exact"/>
              <w:rPr>
                <w:rFonts w:cs="Times New Roman"/>
                <w:szCs w:val="24"/>
                <w:lang w:val="cs-CZ"/>
              </w:rPr>
            </w:pPr>
            <w:r w:rsidRPr="00552636">
              <w:rPr>
                <w:rFonts w:cs="Times New Roman"/>
                <w:szCs w:val="24"/>
                <w:lang w:val="cs-CZ"/>
              </w:rPr>
              <w:t>2 – chvalitebný</w:t>
            </w:r>
          </w:p>
        </w:tc>
        <w:tc>
          <w:tcPr>
            <w:tcW w:w="5386" w:type="dxa"/>
          </w:tcPr>
          <w:p w14:paraId="78135AB2" w14:textId="77777777" w:rsidR="00421738" w:rsidRPr="00552636" w:rsidRDefault="00421738" w:rsidP="00421738">
            <w:pPr>
              <w:pStyle w:val="TableParagraph"/>
              <w:spacing w:line="275" w:lineRule="exact"/>
              <w:rPr>
                <w:rFonts w:cs="Times New Roman"/>
                <w:szCs w:val="24"/>
                <w:lang w:val="cs-CZ"/>
              </w:rPr>
            </w:pPr>
            <w:r w:rsidRPr="00552636">
              <w:rPr>
                <w:rFonts w:cs="Times New Roman"/>
                <w:szCs w:val="24"/>
                <w:lang w:val="cs-CZ"/>
              </w:rPr>
              <w:t>celkem výstižné</w:t>
            </w:r>
          </w:p>
        </w:tc>
      </w:tr>
      <w:tr w:rsidR="00421738" w:rsidRPr="00552636" w14:paraId="18F09D36" w14:textId="77777777" w:rsidTr="00421738">
        <w:trPr>
          <w:trHeight w:val="292"/>
        </w:trPr>
        <w:tc>
          <w:tcPr>
            <w:tcW w:w="3486" w:type="dxa"/>
          </w:tcPr>
          <w:p w14:paraId="1380F3DD" w14:textId="77777777" w:rsidR="00421738" w:rsidRPr="00552636" w:rsidRDefault="00421738" w:rsidP="00421738">
            <w:pPr>
              <w:pStyle w:val="TableParagraph"/>
              <w:rPr>
                <w:rFonts w:cs="Times New Roman"/>
                <w:szCs w:val="24"/>
                <w:lang w:val="cs-CZ"/>
              </w:rPr>
            </w:pPr>
            <w:r w:rsidRPr="00552636">
              <w:rPr>
                <w:rFonts w:cs="Times New Roman"/>
                <w:szCs w:val="24"/>
                <w:lang w:val="cs-CZ"/>
              </w:rPr>
              <w:t>3 – dobrý</w:t>
            </w:r>
          </w:p>
        </w:tc>
        <w:tc>
          <w:tcPr>
            <w:tcW w:w="5386" w:type="dxa"/>
          </w:tcPr>
          <w:p w14:paraId="55181BD5" w14:textId="77777777" w:rsidR="00421738" w:rsidRPr="00552636" w:rsidRDefault="00421738" w:rsidP="00421738">
            <w:pPr>
              <w:pStyle w:val="TableParagraph"/>
              <w:rPr>
                <w:rFonts w:cs="Times New Roman"/>
                <w:szCs w:val="24"/>
                <w:lang w:val="cs-CZ"/>
              </w:rPr>
            </w:pPr>
            <w:r w:rsidRPr="00552636">
              <w:rPr>
                <w:rFonts w:cs="Times New Roman"/>
                <w:szCs w:val="24"/>
                <w:lang w:val="cs-CZ"/>
              </w:rPr>
              <w:t>myšlenky vyjadřuje ne dost přesně</w:t>
            </w:r>
          </w:p>
        </w:tc>
      </w:tr>
      <w:tr w:rsidR="00421738" w:rsidRPr="00552636" w14:paraId="1C997907" w14:textId="77777777" w:rsidTr="00421738">
        <w:trPr>
          <w:trHeight w:val="292"/>
        </w:trPr>
        <w:tc>
          <w:tcPr>
            <w:tcW w:w="3486" w:type="dxa"/>
          </w:tcPr>
          <w:p w14:paraId="61CBEA7F" w14:textId="77777777" w:rsidR="00421738" w:rsidRPr="00552636" w:rsidRDefault="00421738" w:rsidP="00421738">
            <w:pPr>
              <w:pStyle w:val="TableParagraph"/>
              <w:rPr>
                <w:rFonts w:cs="Times New Roman"/>
                <w:szCs w:val="24"/>
                <w:lang w:val="cs-CZ"/>
              </w:rPr>
            </w:pPr>
            <w:r w:rsidRPr="00552636">
              <w:rPr>
                <w:rFonts w:cs="Times New Roman"/>
                <w:szCs w:val="24"/>
                <w:lang w:val="cs-CZ"/>
              </w:rPr>
              <w:t>4 – dostatečný</w:t>
            </w:r>
          </w:p>
        </w:tc>
        <w:tc>
          <w:tcPr>
            <w:tcW w:w="5386" w:type="dxa"/>
          </w:tcPr>
          <w:p w14:paraId="66EFE7B8" w14:textId="77777777" w:rsidR="00421738" w:rsidRPr="00552636" w:rsidRDefault="00421738" w:rsidP="00421738">
            <w:pPr>
              <w:pStyle w:val="TableParagraph"/>
              <w:rPr>
                <w:rFonts w:cs="Times New Roman"/>
                <w:szCs w:val="24"/>
                <w:lang w:val="cs-CZ"/>
              </w:rPr>
            </w:pPr>
            <w:r w:rsidRPr="00552636">
              <w:rPr>
                <w:rFonts w:cs="Times New Roman"/>
                <w:szCs w:val="24"/>
                <w:lang w:val="cs-CZ"/>
              </w:rPr>
              <w:t>myšlenky vyjadřuje se značnými obtížemi</w:t>
            </w:r>
          </w:p>
        </w:tc>
      </w:tr>
      <w:tr w:rsidR="00421738" w:rsidRPr="00552636" w14:paraId="66C2ACC5" w14:textId="77777777" w:rsidTr="00421738">
        <w:trPr>
          <w:trHeight w:val="587"/>
        </w:trPr>
        <w:tc>
          <w:tcPr>
            <w:tcW w:w="3486" w:type="dxa"/>
          </w:tcPr>
          <w:p w14:paraId="46C4CCB2" w14:textId="77777777" w:rsidR="00421738" w:rsidRPr="00552636" w:rsidRDefault="00421738" w:rsidP="00421738">
            <w:pPr>
              <w:pStyle w:val="TableParagraph"/>
              <w:spacing w:line="292" w:lineRule="exact"/>
              <w:rPr>
                <w:rFonts w:cs="Times New Roman"/>
                <w:szCs w:val="24"/>
                <w:lang w:val="cs-CZ"/>
              </w:rPr>
            </w:pPr>
            <w:r w:rsidRPr="00552636">
              <w:rPr>
                <w:rFonts w:cs="Times New Roman"/>
                <w:szCs w:val="24"/>
                <w:lang w:val="cs-CZ"/>
              </w:rPr>
              <w:t>5 – nedostatečný</w:t>
            </w:r>
          </w:p>
        </w:tc>
        <w:tc>
          <w:tcPr>
            <w:tcW w:w="5386" w:type="dxa"/>
          </w:tcPr>
          <w:p w14:paraId="06EDA9A0" w14:textId="77777777" w:rsidR="00421738" w:rsidRPr="00552636" w:rsidRDefault="00421738" w:rsidP="00421738">
            <w:pPr>
              <w:pStyle w:val="TableParagraph"/>
              <w:spacing w:line="292" w:lineRule="exact"/>
              <w:rPr>
                <w:rFonts w:cs="Times New Roman"/>
                <w:szCs w:val="24"/>
                <w:lang w:val="cs-CZ"/>
              </w:rPr>
            </w:pPr>
            <w:r w:rsidRPr="00552636">
              <w:rPr>
                <w:rFonts w:cs="Times New Roman"/>
                <w:szCs w:val="24"/>
                <w:lang w:val="cs-CZ"/>
              </w:rPr>
              <w:t>nedokáže se samostatně vyjádřit, i na návodné otázky</w:t>
            </w:r>
          </w:p>
          <w:p w14:paraId="6691143F" w14:textId="77777777" w:rsidR="00421738" w:rsidRPr="00552636" w:rsidRDefault="00421738" w:rsidP="00421738">
            <w:pPr>
              <w:pStyle w:val="TableParagraph"/>
              <w:spacing w:line="275" w:lineRule="exact"/>
              <w:rPr>
                <w:rFonts w:cs="Times New Roman"/>
                <w:szCs w:val="24"/>
                <w:lang w:val="cs-CZ"/>
              </w:rPr>
            </w:pPr>
            <w:r w:rsidRPr="00552636">
              <w:rPr>
                <w:rFonts w:cs="Times New Roman"/>
                <w:szCs w:val="24"/>
                <w:lang w:val="cs-CZ"/>
              </w:rPr>
              <w:t>odpovídá nesprávně</w:t>
            </w:r>
          </w:p>
        </w:tc>
      </w:tr>
      <w:tr w:rsidR="00421738" w:rsidRPr="00552636" w14:paraId="5D52F68A" w14:textId="77777777" w:rsidTr="00421738">
        <w:trPr>
          <w:trHeight w:val="275"/>
        </w:trPr>
        <w:tc>
          <w:tcPr>
            <w:tcW w:w="3486" w:type="dxa"/>
          </w:tcPr>
          <w:p w14:paraId="556AF362" w14:textId="77777777" w:rsidR="00421738" w:rsidRPr="00552636" w:rsidRDefault="00421738" w:rsidP="00421738">
            <w:pPr>
              <w:pStyle w:val="TableParagraph"/>
              <w:spacing w:line="240" w:lineRule="auto"/>
              <w:ind w:left="0"/>
              <w:rPr>
                <w:rFonts w:cs="Times New Roman"/>
                <w:szCs w:val="24"/>
                <w:lang w:val="cs-CZ"/>
              </w:rPr>
            </w:pPr>
          </w:p>
        </w:tc>
        <w:tc>
          <w:tcPr>
            <w:tcW w:w="5386" w:type="dxa"/>
          </w:tcPr>
          <w:p w14:paraId="0307CD13" w14:textId="77777777" w:rsidR="00421738" w:rsidRPr="00552636" w:rsidRDefault="00421738" w:rsidP="00421738">
            <w:pPr>
              <w:pStyle w:val="TableParagraph"/>
              <w:spacing w:line="240" w:lineRule="auto"/>
              <w:ind w:left="0"/>
              <w:rPr>
                <w:rFonts w:cs="Times New Roman"/>
                <w:szCs w:val="24"/>
                <w:lang w:val="cs-CZ"/>
              </w:rPr>
            </w:pPr>
          </w:p>
        </w:tc>
      </w:tr>
      <w:tr w:rsidR="00421738" w:rsidRPr="00552636" w14:paraId="765F8EA4" w14:textId="77777777" w:rsidTr="00421738">
        <w:trPr>
          <w:trHeight w:val="292"/>
        </w:trPr>
        <w:tc>
          <w:tcPr>
            <w:tcW w:w="3486" w:type="dxa"/>
          </w:tcPr>
          <w:p w14:paraId="52C90585" w14:textId="77777777" w:rsidR="00421738" w:rsidRPr="00552636" w:rsidRDefault="00421738" w:rsidP="00421738">
            <w:pPr>
              <w:pStyle w:val="TableParagraph"/>
              <w:rPr>
                <w:rFonts w:cs="Times New Roman"/>
                <w:b/>
                <w:szCs w:val="24"/>
                <w:lang w:val="cs-CZ"/>
              </w:rPr>
            </w:pPr>
            <w:r w:rsidRPr="00552636">
              <w:rPr>
                <w:rFonts w:cs="Times New Roman"/>
                <w:b/>
                <w:szCs w:val="24"/>
                <w:lang w:val="cs-CZ"/>
              </w:rPr>
              <w:t>Celková aplikace vědomostí</w:t>
            </w:r>
          </w:p>
        </w:tc>
        <w:tc>
          <w:tcPr>
            <w:tcW w:w="5386" w:type="dxa"/>
          </w:tcPr>
          <w:p w14:paraId="04E593B1" w14:textId="77777777" w:rsidR="00421738" w:rsidRPr="00552636" w:rsidRDefault="00421738" w:rsidP="00421738">
            <w:pPr>
              <w:pStyle w:val="TableParagraph"/>
              <w:spacing w:line="240" w:lineRule="auto"/>
              <w:ind w:left="0"/>
              <w:rPr>
                <w:rFonts w:cs="Times New Roman"/>
                <w:szCs w:val="24"/>
                <w:lang w:val="cs-CZ"/>
              </w:rPr>
            </w:pPr>
          </w:p>
        </w:tc>
      </w:tr>
      <w:tr w:rsidR="00421738" w:rsidRPr="00552636" w14:paraId="1E6B0B05" w14:textId="77777777" w:rsidTr="00421738">
        <w:trPr>
          <w:trHeight w:val="587"/>
        </w:trPr>
        <w:tc>
          <w:tcPr>
            <w:tcW w:w="3486" w:type="dxa"/>
          </w:tcPr>
          <w:p w14:paraId="4AF02343" w14:textId="77777777" w:rsidR="00421738" w:rsidRPr="00552636" w:rsidRDefault="00421738" w:rsidP="00421738">
            <w:pPr>
              <w:pStyle w:val="TableParagraph"/>
              <w:spacing w:line="292" w:lineRule="exact"/>
              <w:rPr>
                <w:rFonts w:cs="Times New Roman"/>
                <w:szCs w:val="24"/>
                <w:lang w:val="cs-CZ"/>
              </w:rPr>
            </w:pPr>
            <w:r w:rsidRPr="00552636">
              <w:rPr>
                <w:rFonts w:cs="Times New Roman"/>
                <w:szCs w:val="24"/>
                <w:lang w:val="cs-CZ"/>
              </w:rPr>
              <w:t>1 – výborný</w:t>
            </w:r>
          </w:p>
        </w:tc>
        <w:tc>
          <w:tcPr>
            <w:tcW w:w="5386" w:type="dxa"/>
          </w:tcPr>
          <w:p w14:paraId="79859A94" w14:textId="77777777" w:rsidR="00421738" w:rsidRPr="00552636" w:rsidRDefault="00421738" w:rsidP="00421738">
            <w:pPr>
              <w:pStyle w:val="TableParagraph"/>
              <w:spacing w:line="292" w:lineRule="exact"/>
              <w:rPr>
                <w:rFonts w:cs="Times New Roman"/>
                <w:szCs w:val="24"/>
                <w:lang w:val="cs-CZ"/>
              </w:rPr>
            </w:pPr>
            <w:r w:rsidRPr="00552636">
              <w:rPr>
                <w:rFonts w:cs="Times New Roman"/>
                <w:szCs w:val="24"/>
                <w:lang w:val="cs-CZ"/>
              </w:rPr>
              <w:t>užívá vědomostí a spolehlivě a uvědoměle dovedností,</w:t>
            </w:r>
          </w:p>
          <w:p w14:paraId="1588066C" w14:textId="77777777" w:rsidR="00421738" w:rsidRPr="00552636" w:rsidRDefault="00421738" w:rsidP="00421738">
            <w:pPr>
              <w:pStyle w:val="TableParagraph"/>
              <w:spacing w:line="275" w:lineRule="exact"/>
              <w:rPr>
                <w:rFonts w:cs="Times New Roman"/>
                <w:szCs w:val="24"/>
                <w:lang w:val="cs-CZ"/>
              </w:rPr>
            </w:pPr>
            <w:r w:rsidRPr="00552636">
              <w:rPr>
                <w:rFonts w:cs="Times New Roman"/>
                <w:szCs w:val="24"/>
                <w:lang w:val="cs-CZ"/>
              </w:rPr>
              <w:t>pracuje samostatně, přesně a s jistotou</w:t>
            </w:r>
          </w:p>
        </w:tc>
      </w:tr>
      <w:tr w:rsidR="00421738" w:rsidRPr="00552636" w14:paraId="13763D3E" w14:textId="77777777" w:rsidTr="00421738">
        <w:trPr>
          <w:trHeight w:val="585"/>
        </w:trPr>
        <w:tc>
          <w:tcPr>
            <w:tcW w:w="3486" w:type="dxa"/>
          </w:tcPr>
          <w:p w14:paraId="0B92719F" w14:textId="77777777" w:rsidR="00421738" w:rsidRPr="00552636" w:rsidRDefault="00421738" w:rsidP="00421738">
            <w:pPr>
              <w:pStyle w:val="TableParagraph"/>
              <w:spacing w:line="293" w:lineRule="exact"/>
              <w:rPr>
                <w:rFonts w:cs="Times New Roman"/>
                <w:szCs w:val="24"/>
                <w:lang w:val="cs-CZ"/>
              </w:rPr>
            </w:pPr>
            <w:r w:rsidRPr="00552636">
              <w:rPr>
                <w:rFonts w:cs="Times New Roman"/>
                <w:szCs w:val="24"/>
                <w:lang w:val="cs-CZ"/>
              </w:rPr>
              <w:t>2 – chvalitebný</w:t>
            </w:r>
          </w:p>
        </w:tc>
        <w:tc>
          <w:tcPr>
            <w:tcW w:w="5386" w:type="dxa"/>
          </w:tcPr>
          <w:p w14:paraId="0C1D9A16" w14:textId="77777777" w:rsidR="00421738" w:rsidRPr="00552636" w:rsidRDefault="00421738" w:rsidP="00421738">
            <w:pPr>
              <w:pStyle w:val="TableParagraph"/>
              <w:spacing w:line="293" w:lineRule="exact"/>
              <w:rPr>
                <w:rFonts w:cs="Times New Roman"/>
                <w:szCs w:val="24"/>
                <w:lang w:val="cs-CZ"/>
              </w:rPr>
            </w:pPr>
            <w:r w:rsidRPr="00552636">
              <w:rPr>
                <w:rFonts w:cs="Times New Roman"/>
                <w:szCs w:val="24"/>
                <w:lang w:val="cs-CZ"/>
              </w:rPr>
              <w:t>dovede používat vědomosti a dovednosti při řešení</w:t>
            </w:r>
          </w:p>
          <w:p w14:paraId="66ACEFBE" w14:textId="77777777" w:rsidR="00421738" w:rsidRPr="00552636" w:rsidRDefault="00421738" w:rsidP="00421738">
            <w:pPr>
              <w:pStyle w:val="TableParagraph"/>
              <w:spacing w:line="273" w:lineRule="exact"/>
              <w:rPr>
                <w:rFonts w:cs="Times New Roman"/>
                <w:szCs w:val="24"/>
                <w:lang w:val="cs-CZ"/>
              </w:rPr>
            </w:pPr>
            <w:r w:rsidRPr="00552636">
              <w:rPr>
                <w:rFonts w:cs="Times New Roman"/>
                <w:szCs w:val="24"/>
                <w:lang w:val="cs-CZ"/>
              </w:rPr>
              <w:t>úkolů, dopouští se jen menších chyb</w:t>
            </w:r>
          </w:p>
        </w:tc>
      </w:tr>
      <w:tr w:rsidR="00421738" w:rsidRPr="00552636" w14:paraId="032B9E41" w14:textId="77777777" w:rsidTr="00421738">
        <w:trPr>
          <w:trHeight w:val="585"/>
        </w:trPr>
        <w:tc>
          <w:tcPr>
            <w:tcW w:w="3486" w:type="dxa"/>
          </w:tcPr>
          <w:p w14:paraId="3A18389C" w14:textId="77777777" w:rsidR="00421738" w:rsidRPr="00552636" w:rsidRDefault="00421738" w:rsidP="00421738">
            <w:pPr>
              <w:pStyle w:val="TableParagraph"/>
              <w:spacing w:line="292" w:lineRule="exact"/>
              <w:rPr>
                <w:rFonts w:cs="Times New Roman"/>
                <w:szCs w:val="24"/>
                <w:lang w:val="cs-CZ"/>
              </w:rPr>
            </w:pPr>
            <w:r w:rsidRPr="00552636">
              <w:rPr>
                <w:rFonts w:cs="Times New Roman"/>
                <w:szCs w:val="24"/>
                <w:lang w:val="cs-CZ"/>
              </w:rPr>
              <w:t>3 – dobrý</w:t>
            </w:r>
          </w:p>
        </w:tc>
        <w:tc>
          <w:tcPr>
            <w:tcW w:w="5386" w:type="dxa"/>
          </w:tcPr>
          <w:p w14:paraId="4E407E48" w14:textId="77777777" w:rsidR="00421738" w:rsidRPr="00552636" w:rsidRDefault="00421738" w:rsidP="00421738">
            <w:pPr>
              <w:pStyle w:val="TableParagraph"/>
              <w:spacing w:line="292" w:lineRule="exact"/>
              <w:rPr>
                <w:rFonts w:cs="Times New Roman"/>
                <w:szCs w:val="24"/>
                <w:lang w:val="cs-CZ"/>
              </w:rPr>
            </w:pPr>
            <w:r w:rsidRPr="00552636">
              <w:rPr>
                <w:rFonts w:cs="Times New Roman"/>
                <w:szCs w:val="24"/>
                <w:lang w:val="cs-CZ"/>
              </w:rPr>
              <w:t>řeší úkoly s pomocí učitele a s touto pomocí snadno</w:t>
            </w:r>
          </w:p>
          <w:p w14:paraId="1B39602F" w14:textId="77777777" w:rsidR="00421738" w:rsidRPr="00552636" w:rsidRDefault="00421738" w:rsidP="00421738">
            <w:pPr>
              <w:pStyle w:val="TableParagraph"/>
              <w:spacing w:line="273" w:lineRule="exact"/>
              <w:rPr>
                <w:rFonts w:cs="Times New Roman"/>
                <w:szCs w:val="24"/>
                <w:lang w:val="cs-CZ"/>
              </w:rPr>
            </w:pPr>
            <w:r w:rsidRPr="00552636">
              <w:rPr>
                <w:rFonts w:cs="Times New Roman"/>
                <w:szCs w:val="24"/>
                <w:lang w:val="cs-CZ"/>
              </w:rPr>
              <w:t>překonává potíže a odstraňuje chyby</w:t>
            </w:r>
          </w:p>
        </w:tc>
      </w:tr>
      <w:tr w:rsidR="00421738" w:rsidRPr="00552636" w14:paraId="36EB528C" w14:textId="77777777" w:rsidTr="00421738">
        <w:trPr>
          <w:trHeight w:val="294"/>
        </w:trPr>
        <w:tc>
          <w:tcPr>
            <w:tcW w:w="3486" w:type="dxa"/>
          </w:tcPr>
          <w:p w14:paraId="3B62D96A" w14:textId="77777777" w:rsidR="00421738" w:rsidRPr="00552636" w:rsidRDefault="00421738" w:rsidP="00421738">
            <w:pPr>
              <w:pStyle w:val="TableParagraph"/>
              <w:spacing w:before="1" w:line="273" w:lineRule="exact"/>
              <w:rPr>
                <w:rFonts w:cs="Times New Roman"/>
                <w:szCs w:val="24"/>
                <w:lang w:val="cs-CZ"/>
              </w:rPr>
            </w:pPr>
            <w:r w:rsidRPr="00552636">
              <w:rPr>
                <w:rFonts w:cs="Times New Roman"/>
                <w:szCs w:val="24"/>
                <w:lang w:val="cs-CZ"/>
              </w:rPr>
              <w:t>4 – dostatečný</w:t>
            </w:r>
          </w:p>
        </w:tc>
        <w:tc>
          <w:tcPr>
            <w:tcW w:w="5386" w:type="dxa"/>
          </w:tcPr>
          <w:p w14:paraId="5A3B7B05" w14:textId="77777777" w:rsidR="00421738" w:rsidRPr="00552636" w:rsidRDefault="00421738" w:rsidP="00421738">
            <w:pPr>
              <w:pStyle w:val="TableParagraph"/>
              <w:spacing w:before="1" w:line="273" w:lineRule="exact"/>
              <w:rPr>
                <w:rFonts w:cs="Times New Roman"/>
                <w:szCs w:val="24"/>
                <w:lang w:val="cs-CZ"/>
              </w:rPr>
            </w:pPr>
            <w:r w:rsidRPr="00552636">
              <w:rPr>
                <w:rFonts w:cs="Times New Roman"/>
                <w:szCs w:val="24"/>
                <w:lang w:val="cs-CZ"/>
              </w:rPr>
              <w:t>dělá podstatné chyby, nesnadno je překonává</w:t>
            </w:r>
          </w:p>
        </w:tc>
      </w:tr>
      <w:tr w:rsidR="00421738" w:rsidRPr="00552636" w14:paraId="2F5A41B9" w14:textId="77777777" w:rsidTr="00421738">
        <w:trPr>
          <w:trHeight w:val="292"/>
        </w:trPr>
        <w:tc>
          <w:tcPr>
            <w:tcW w:w="3486" w:type="dxa"/>
          </w:tcPr>
          <w:p w14:paraId="7CCA95A1" w14:textId="77777777" w:rsidR="00421738" w:rsidRPr="00552636" w:rsidRDefault="00421738" w:rsidP="00421738">
            <w:pPr>
              <w:pStyle w:val="TableParagraph"/>
              <w:rPr>
                <w:rFonts w:cs="Times New Roman"/>
                <w:szCs w:val="24"/>
                <w:lang w:val="cs-CZ"/>
              </w:rPr>
            </w:pPr>
            <w:r w:rsidRPr="00552636">
              <w:rPr>
                <w:rFonts w:cs="Times New Roman"/>
                <w:szCs w:val="24"/>
                <w:lang w:val="cs-CZ"/>
              </w:rPr>
              <w:t>5 – nedostatečný</w:t>
            </w:r>
          </w:p>
        </w:tc>
        <w:tc>
          <w:tcPr>
            <w:tcW w:w="5386" w:type="dxa"/>
          </w:tcPr>
          <w:p w14:paraId="02DB3A5A" w14:textId="77777777" w:rsidR="00421738" w:rsidRPr="00552636" w:rsidRDefault="00421738" w:rsidP="00421738">
            <w:pPr>
              <w:pStyle w:val="TableParagraph"/>
              <w:rPr>
                <w:rFonts w:cs="Times New Roman"/>
                <w:szCs w:val="24"/>
                <w:lang w:val="cs-CZ"/>
              </w:rPr>
            </w:pPr>
            <w:r w:rsidRPr="00552636">
              <w:rPr>
                <w:rFonts w:cs="Times New Roman"/>
                <w:szCs w:val="24"/>
                <w:lang w:val="cs-CZ"/>
              </w:rPr>
              <w:t>praktické úkoly nedokáže splnit ani s pomocí</w:t>
            </w:r>
          </w:p>
        </w:tc>
      </w:tr>
      <w:tr w:rsidR="00421738" w:rsidRPr="00552636" w14:paraId="508F7D8A" w14:textId="77777777" w:rsidTr="00421738">
        <w:trPr>
          <w:trHeight w:val="275"/>
        </w:trPr>
        <w:tc>
          <w:tcPr>
            <w:tcW w:w="3486" w:type="dxa"/>
          </w:tcPr>
          <w:p w14:paraId="3498246F" w14:textId="77777777" w:rsidR="00421738" w:rsidRPr="00552636" w:rsidRDefault="00421738" w:rsidP="00421738">
            <w:pPr>
              <w:pStyle w:val="TableParagraph"/>
              <w:spacing w:line="240" w:lineRule="auto"/>
              <w:ind w:left="0"/>
              <w:rPr>
                <w:rFonts w:cs="Times New Roman"/>
                <w:szCs w:val="24"/>
                <w:lang w:val="cs-CZ"/>
              </w:rPr>
            </w:pPr>
          </w:p>
        </w:tc>
        <w:tc>
          <w:tcPr>
            <w:tcW w:w="5386" w:type="dxa"/>
          </w:tcPr>
          <w:p w14:paraId="4BBA9914" w14:textId="77777777" w:rsidR="00421738" w:rsidRPr="00552636" w:rsidRDefault="00421738" w:rsidP="00421738">
            <w:pPr>
              <w:pStyle w:val="TableParagraph"/>
              <w:spacing w:line="240" w:lineRule="auto"/>
              <w:ind w:left="0"/>
              <w:rPr>
                <w:rFonts w:cs="Times New Roman"/>
                <w:szCs w:val="24"/>
                <w:lang w:val="cs-CZ"/>
              </w:rPr>
            </w:pPr>
          </w:p>
        </w:tc>
      </w:tr>
      <w:tr w:rsidR="00421738" w:rsidRPr="00552636" w14:paraId="22A903E6" w14:textId="77777777" w:rsidTr="00421738">
        <w:trPr>
          <w:trHeight w:val="292"/>
        </w:trPr>
        <w:tc>
          <w:tcPr>
            <w:tcW w:w="3486" w:type="dxa"/>
          </w:tcPr>
          <w:p w14:paraId="2BCFF8D7" w14:textId="77777777" w:rsidR="00421738" w:rsidRPr="00552636" w:rsidRDefault="00421738" w:rsidP="00421738">
            <w:pPr>
              <w:pStyle w:val="TableParagraph"/>
              <w:rPr>
                <w:rFonts w:cs="Times New Roman"/>
                <w:b/>
                <w:szCs w:val="24"/>
                <w:lang w:val="cs-CZ"/>
              </w:rPr>
            </w:pPr>
            <w:r w:rsidRPr="00552636">
              <w:rPr>
                <w:rFonts w:cs="Times New Roman"/>
                <w:b/>
                <w:szCs w:val="24"/>
                <w:lang w:val="cs-CZ"/>
              </w:rPr>
              <w:t>Aktivita, zájem o učení</w:t>
            </w:r>
          </w:p>
        </w:tc>
        <w:tc>
          <w:tcPr>
            <w:tcW w:w="5386" w:type="dxa"/>
          </w:tcPr>
          <w:p w14:paraId="648A248C" w14:textId="77777777" w:rsidR="00421738" w:rsidRPr="00552636" w:rsidRDefault="00421738" w:rsidP="00421738">
            <w:pPr>
              <w:pStyle w:val="TableParagraph"/>
              <w:spacing w:line="240" w:lineRule="auto"/>
              <w:ind w:left="0"/>
              <w:rPr>
                <w:rFonts w:cs="Times New Roman"/>
                <w:szCs w:val="24"/>
                <w:lang w:val="cs-CZ"/>
              </w:rPr>
            </w:pPr>
          </w:p>
        </w:tc>
      </w:tr>
      <w:tr w:rsidR="00421738" w:rsidRPr="00552636" w14:paraId="560458B3" w14:textId="77777777" w:rsidTr="00421738">
        <w:trPr>
          <w:trHeight w:val="294"/>
        </w:trPr>
        <w:tc>
          <w:tcPr>
            <w:tcW w:w="3486" w:type="dxa"/>
          </w:tcPr>
          <w:p w14:paraId="49075DC1" w14:textId="77777777" w:rsidR="00421738" w:rsidRPr="00552636" w:rsidRDefault="00421738" w:rsidP="00421738">
            <w:pPr>
              <w:pStyle w:val="TableParagraph"/>
              <w:spacing w:before="1" w:line="273" w:lineRule="exact"/>
              <w:rPr>
                <w:rFonts w:cs="Times New Roman"/>
                <w:szCs w:val="24"/>
                <w:lang w:val="cs-CZ"/>
              </w:rPr>
            </w:pPr>
            <w:r w:rsidRPr="00552636">
              <w:rPr>
                <w:rFonts w:cs="Times New Roman"/>
                <w:szCs w:val="24"/>
                <w:lang w:val="cs-CZ"/>
              </w:rPr>
              <w:t>1 – výborný</w:t>
            </w:r>
          </w:p>
        </w:tc>
        <w:tc>
          <w:tcPr>
            <w:tcW w:w="5386" w:type="dxa"/>
          </w:tcPr>
          <w:p w14:paraId="3AA48EBA" w14:textId="77777777" w:rsidR="00421738" w:rsidRPr="00552636" w:rsidRDefault="00421738" w:rsidP="00421738">
            <w:pPr>
              <w:pStyle w:val="TableParagraph"/>
              <w:spacing w:before="1" w:line="273" w:lineRule="exact"/>
              <w:rPr>
                <w:rFonts w:cs="Times New Roman"/>
                <w:szCs w:val="24"/>
                <w:lang w:val="cs-CZ"/>
              </w:rPr>
            </w:pPr>
            <w:r w:rsidRPr="00552636">
              <w:rPr>
                <w:rFonts w:cs="Times New Roman"/>
                <w:szCs w:val="24"/>
                <w:lang w:val="cs-CZ"/>
              </w:rPr>
              <w:t>aktivní, učí se svědomitě a se zájmem</w:t>
            </w:r>
          </w:p>
        </w:tc>
      </w:tr>
      <w:tr w:rsidR="00421738" w:rsidRPr="00552636" w14:paraId="5ACEA9DE" w14:textId="77777777" w:rsidTr="00421738">
        <w:trPr>
          <w:trHeight w:val="292"/>
        </w:trPr>
        <w:tc>
          <w:tcPr>
            <w:tcW w:w="3486" w:type="dxa"/>
          </w:tcPr>
          <w:p w14:paraId="7FCBB0C7" w14:textId="77777777" w:rsidR="00421738" w:rsidRPr="00552636" w:rsidRDefault="00421738" w:rsidP="00421738">
            <w:pPr>
              <w:pStyle w:val="TableParagraph"/>
              <w:rPr>
                <w:rFonts w:cs="Times New Roman"/>
                <w:szCs w:val="24"/>
                <w:lang w:val="cs-CZ"/>
              </w:rPr>
            </w:pPr>
            <w:r w:rsidRPr="00552636">
              <w:rPr>
                <w:rFonts w:cs="Times New Roman"/>
                <w:szCs w:val="24"/>
                <w:lang w:val="cs-CZ"/>
              </w:rPr>
              <w:t>2 – chvalitebný</w:t>
            </w:r>
          </w:p>
        </w:tc>
        <w:tc>
          <w:tcPr>
            <w:tcW w:w="5386" w:type="dxa"/>
          </w:tcPr>
          <w:p w14:paraId="4449B5C2" w14:textId="77777777" w:rsidR="00421738" w:rsidRPr="00552636" w:rsidRDefault="00421738" w:rsidP="00421738">
            <w:pPr>
              <w:pStyle w:val="TableParagraph"/>
              <w:rPr>
                <w:rFonts w:cs="Times New Roman"/>
                <w:szCs w:val="24"/>
                <w:lang w:val="cs-CZ"/>
              </w:rPr>
            </w:pPr>
            <w:r w:rsidRPr="00552636">
              <w:rPr>
                <w:rFonts w:cs="Times New Roman"/>
                <w:szCs w:val="24"/>
                <w:lang w:val="cs-CZ"/>
              </w:rPr>
              <w:t>učí se svědomitě</w:t>
            </w:r>
          </w:p>
        </w:tc>
      </w:tr>
      <w:tr w:rsidR="00421738" w:rsidRPr="00552636" w14:paraId="21AA7CDB" w14:textId="77777777" w:rsidTr="00421738">
        <w:trPr>
          <w:trHeight w:val="292"/>
        </w:trPr>
        <w:tc>
          <w:tcPr>
            <w:tcW w:w="3486" w:type="dxa"/>
          </w:tcPr>
          <w:p w14:paraId="4557940C" w14:textId="77777777" w:rsidR="00421738" w:rsidRPr="00552636" w:rsidRDefault="00421738" w:rsidP="00421738">
            <w:pPr>
              <w:pStyle w:val="TableParagraph"/>
              <w:rPr>
                <w:rFonts w:cs="Times New Roman"/>
                <w:szCs w:val="24"/>
                <w:lang w:val="cs-CZ"/>
              </w:rPr>
            </w:pPr>
            <w:r w:rsidRPr="00552636">
              <w:rPr>
                <w:rFonts w:cs="Times New Roman"/>
                <w:szCs w:val="24"/>
                <w:lang w:val="cs-CZ"/>
              </w:rPr>
              <w:t>3 – dobrý</w:t>
            </w:r>
          </w:p>
        </w:tc>
        <w:tc>
          <w:tcPr>
            <w:tcW w:w="5386" w:type="dxa"/>
          </w:tcPr>
          <w:p w14:paraId="4BD76780" w14:textId="77777777" w:rsidR="00421738" w:rsidRPr="00552636" w:rsidRDefault="00421738" w:rsidP="00421738">
            <w:pPr>
              <w:pStyle w:val="TableParagraph"/>
              <w:rPr>
                <w:rFonts w:cs="Times New Roman"/>
                <w:szCs w:val="24"/>
                <w:lang w:val="cs-CZ"/>
              </w:rPr>
            </w:pPr>
            <w:r w:rsidRPr="00552636">
              <w:rPr>
                <w:rFonts w:cs="Times New Roman"/>
                <w:szCs w:val="24"/>
                <w:lang w:val="cs-CZ"/>
              </w:rPr>
              <w:t>k učení a práci nepotřebuje větších podnětů</w:t>
            </w:r>
          </w:p>
        </w:tc>
      </w:tr>
      <w:tr w:rsidR="00421738" w:rsidRPr="00552636" w14:paraId="702E3E0C" w14:textId="77777777" w:rsidTr="00421738">
        <w:trPr>
          <w:trHeight w:val="294"/>
        </w:trPr>
        <w:tc>
          <w:tcPr>
            <w:tcW w:w="3486" w:type="dxa"/>
          </w:tcPr>
          <w:p w14:paraId="2484B1DB" w14:textId="77777777" w:rsidR="00421738" w:rsidRPr="00552636" w:rsidRDefault="00421738" w:rsidP="00421738">
            <w:pPr>
              <w:pStyle w:val="TableParagraph"/>
              <w:spacing w:before="2" w:line="273" w:lineRule="exact"/>
              <w:rPr>
                <w:rFonts w:cs="Times New Roman"/>
                <w:szCs w:val="24"/>
                <w:lang w:val="cs-CZ"/>
              </w:rPr>
            </w:pPr>
            <w:r w:rsidRPr="00552636">
              <w:rPr>
                <w:rFonts w:cs="Times New Roman"/>
                <w:szCs w:val="24"/>
                <w:lang w:val="cs-CZ"/>
              </w:rPr>
              <w:lastRenderedPageBreak/>
              <w:t>4 – dostatečný</w:t>
            </w:r>
          </w:p>
        </w:tc>
        <w:tc>
          <w:tcPr>
            <w:tcW w:w="5386" w:type="dxa"/>
          </w:tcPr>
          <w:p w14:paraId="11A7DF4D" w14:textId="77777777" w:rsidR="00421738" w:rsidRPr="00552636" w:rsidRDefault="00421738" w:rsidP="00421738">
            <w:pPr>
              <w:pStyle w:val="TableParagraph"/>
              <w:spacing w:before="2" w:line="273" w:lineRule="exact"/>
              <w:rPr>
                <w:rFonts w:cs="Times New Roman"/>
                <w:szCs w:val="24"/>
                <w:lang w:val="cs-CZ"/>
              </w:rPr>
            </w:pPr>
            <w:r w:rsidRPr="00552636">
              <w:rPr>
                <w:rFonts w:cs="Times New Roman"/>
                <w:szCs w:val="24"/>
                <w:lang w:val="cs-CZ"/>
              </w:rPr>
              <w:t>malý zájem o učení, potřebuje stálé podněty</w:t>
            </w:r>
          </w:p>
        </w:tc>
      </w:tr>
      <w:tr w:rsidR="00421738" w:rsidRPr="00552636" w14:paraId="42B30F19" w14:textId="77777777" w:rsidTr="00421738">
        <w:trPr>
          <w:trHeight w:val="292"/>
        </w:trPr>
        <w:tc>
          <w:tcPr>
            <w:tcW w:w="3486" w:type="dxa"/>
          </w:tcPr>
          <w:p w14:paraId="390F5197" w14:textId="77777777" w:rsidR="00421738" w:rsidRPr="00552636" w:rsidRDefault="00421738" w:rsidP="00421738">
            <w:pPr>
              <w:pStyle w:val="TableParagraph"/>
              <w:rPr>
                <w:rFonts w:cs="Times New Roman"/>
                <w:szCs w:val="24"/>
                <w:lang w:val="cs-CZ"/>
              </w:rPr>
            </w:pPr>
            <w:r w:rsidRPr="00552636">
              <w:rPr>
                <w:rFonts w:cs="Times New Roman"/>
                <w:szCs w:val="24"/>
                <w:lang w:val="cs-CZ"/>
              </w:rPr>
              <w:t>5 – nedostatečný</w:t>
            </w:r>
          </w:p>
        </w:tc>
        <w:tc>
          <w:tcPr>
            <w:tcW w:w="5386" w:type="dxa"/>
          </w:tcPr>
          <w:p w14:paraId="1BB9D1D1" w14:textId="77777777" w:rsidR="00421738" w:rsidRPr="00552636" w:rsidRDefault="00421738" w:rsidP="00421738">
            <w:pPr>
              <w:pStyle w:val="TableParagraph"/>
              <w:rPr>
                <w:rFonts w:cs="Times New Roman"/>
                <w:szCs w:val="24"/>
                <w:lang w:val="cs-CZ"/>
              </w:rPr>
            </w:pPr>
            <w:r w:rsidRPr="00552636">
              <w:rPr>
                <w:rFonts w:cs="Times New Roman"/>
                <w:szCs w:val="24"/>
                <w:lang w:val="cs-CZ"/>
              </w:rPr>
              <w:t>pomoc a pobízení k učení jsou zatím neúčinné</w:t>
            </w:r>
          </w:p>
        </w:tc>
      </w:tr>
    </w:tbl>
    <w:p w14:paraId="4C6676FD" w14:textId="11EF97B6" w:rsidR="00421738" w:rsidRPr="00552636" w:rsidRDefault="00421738" w:rsidP="00AF3F9E"/>
    <w:p w14:paraId="1DADA6E2" w14:textId="698E4915" w:rsidR="00421738" w:rsidRPr="00552636" w:rsidRDefault="00421738" w:rsidP="00421738">
      <w:pPr>
        <w:pStyle w:val="Nadpis2"/>
        <w:rPr>
          <w:color w:val="auto"/>
        </w:rPr>
      </w:pPr>
      <w:bookmarkStart w:id="93" w:name="_Toc178264620"/>
      <w:r w:rsidRPr="00552636">
        <w:rPr>
          <w:color w:val="auto"/>
        </w:rPr>
        <w:t>4.1</w:t>
      </w:r>
      <w:r w:rsidR="00B4663E" w:rsidRPr="00552636">
        <w:rPr>
          <w:color w:val="auto"/>
        </w:rPr>
        <w:t>1</w:t>
      </w:r>
      <w:r w:rsidRPr="00552636">
        <w:rPr>
          <w:color w:val="auto"/>
        </w:rPr>
        <w:t xml:space="preserve"> Hodnocení chování</w:t>
      </w:r>
      <w:r w:rsidRPr="00552636">
        <w:rPr>
          <w:color w:val="auto"/>
          <w:spacing w:val="1"/>
        </w:rPr>
        <w:t xml:space="preserve"> </w:t>
      </w:r>
      <w:r w:rsidRPr="00552636">
        <w:rPr>
          <w:color w:val="auto"/>
        </w:rPr>
        <w:t>žáků</w:t>
      </w:r>
      <w:bookmarkEnd w:id="93"/>
    </w:p>
    <w:p w14:paraId="2F9BE5C1" w14:textId="0AC9DF47" w:rsidR="00421738" w:rsidRPr="00552636" w:rsidRDefault="00421738" w:rsidP="00AF3F9E"/>
    <w:p w14:paraId="62579D41" w14:textId="77777777" w:rsidR="00421738" w:rsidRPr="00552636" w:rsidRDefault="00421738" w:rsidP="00CF0162">
      <w:pPr>
        <w:pStyle w:val="Odstavecseseznamem"/>
        <w:numPr>
          <w:ilvl w:val="0"/>
          <w:numId w:val="14"/>
        </w:numPr>
        <w:tabs>
          <w:tab w:val="left" w:pos="795"/>
        </w:tabs>
        <w:spacing w:before="1"/>
        <w:ind w:right="113"/>
        <w:rPr>
          <w:rFonts w:cs="Times New Roman"/>
          <w:szCs w:val="24"/>
        </w:rPr>
      </w:pPr>
      <w:r w:rsidRPr="00552636">
        <w:rPr>
          <w:rFonts w:cs="Times New Roman"/>
          <w:szCs w:val="24"/>
        </w:rPr>
        <w:t>Hodnotí se přístup žáka k plnění povinností, které vyplývají ze školního řádu a také dodržování norem slušného</w:t>
      </w:r>
      <w:r w:rsidRPr="00552636">
        <w:rPr>
          <w:rFonts w:cs="Times New Roman"/>
          <w:spacing w:val="-1"/>
          <w:szCs w:val="24"/>
        </w:rPr>
        <w:t xml:space="preserve"> </w:t>
      </w:r>
      <w:r w:rsidRPr="00552636">
        <w:rPr>
          <w:rFonts w:cs="Times New Roman"/>
          <w:szCs w:val="24"/>
        </w:rPr>
        <w:t>chování.</w:t>
      </w:r>
    </w:p>
    <w:p w14:paraId="5638BCED" w14:textId="77777777" w:rsidR="00421738" w:rsidRPr="00552636" w:rsidRDefault="00421738" w:rsidP="00CF0162">
      <w:pPr>
        <w:pStyle w:val="Odstavecseseznamem"/>
        <w:numPr>
          <w:ilvl w:val="0"/>
          <w:numId w:val="14"/>
        </w:numPr>
        <w:tabs>
          <w:tab w:val="left" w:pos="795"/>
        </w:tabs>
        <w:spacing w:line="305" w:lineRule="exact"/>
        <w:ind w:hanging="361"/>
        <w:rPr>
          <w:rFonts w:cs="Times New Roman"/>
          <w:szCs w:val="24"/>
        </w:rPr>
      </w:pPr>
      <w:r w:rsidRPr="00552636">
        <w:rPr>
          <w:rFonts w:cs="Times New Roman"/>
          <w:szCs w:val="24"/>
        </w:rPr>
        <w:t>Škola hodnotí a klasifikuje žáky za jejich chování ve škole a na akcích pořádných</w:t>
      </w:r>
      <w:r w:rsidRPr="00552636">
        <w:rPr>
          <w:rFonts w:cs="Times New Roman"/>
          <w:spacing w:val="-27"/>
          <w:szCs w:val="24"/>
        </w:rPr>
        <w:t xml:space="preserve"> </w:t>
      </w:r>
      <w:r w:rsidRPr="00552636">
        <w:rPr>
          <w:rFonts w:cs="Times New Roman"/>
          <w:szCs w:val="24"/>
        </w:rPr>
        <w:t>školou.</w:t>
      </w:r>
    </w:p>
    <w:p w14:paraId="7D87692D" w14:textId="5B4B275A" w:rsidR="00421738" w:rsidRPr="00552636" w:rsidRDefault="00421738" w:rsidP="00AF3F9E"/>
    <w:p w14:paraId="21769D19" w14:textId="38D402AC" w:rsidR="00421738" w:rsidRPr="00552636" w:rsidRDefault="00421738" w:rsidP="00421738">
      <w:pPr>
        <w:pStyle w:val="Nadpis3"/>
        <w:rPr>
          <w:color w:val="auto"/>
        </w:rPr>
      </w:pPr>
      <w:bookmarkStart w:id="94" w:name="_Toc50830861"/>
      <w:bookmarkStart w:id="95" w:name="_Toc178264621"/>
      <w:r w:rsidRPr="00552636">
        <w:rPr>
          <w:color w:val="auto"/>
        </w:rPr>
        <w:t>4.1</w:t>
      </w:r>
      <w:r w:rsidR="00B4663E" w:rsidRPr="00552636">
        <w:rPr>
          <w:color w:val="auto"/>
        </w:rPr>
        <w:t>1</w:t>
      </w:r>
      <w:r w:rsidRPr="00552636">
        <w:rPr>
          <w:color w:val="auto"/>
        </w:rPr>
        <w:t>.1 Výchovná</w:t>
      </w:r>
      <w:r w:rsidRPr="00552636">
        <w:rPr>
          <w:color w:val="auto"/>
          <w:spacing w:val="-1"/>
        </w:rPr>
        <w:t xml:space="preserve"> </w:t>
      </w:r>
      <w:r w:rsidRPr="00552636">
        <w:rPr>
          <w:color w:val="auto"/>
        </w:rPr>
        <w:t>opatření</w:t>
      </w:r>
      <w:bookmarkEnd w:id="94"/>
      <w:bookmarkEnd w:id="95"/>
    </w:p>
    <w:p w14:paraId="5E757929" w14:textId="77777777" w:rsidR="00421738" w:rsidRPr="00552636" w:rsidRDefault="00421738" w:rsidP="00421738">
      <w:pPr>
        <w:pStyle w:val="Zkladntext"/>
        <w:spacing w:before="11"/>
        <w:rPr>
          <w:rFonts w:cs="Times New Roman"/>
          <w:b/>
        </w:rPr>
      </w:pPr>
    </w:p>
    <w:p w14:paraId="434121BB" w14:textId="77777777" w:rsidR="00421738" w:rsidRPr="00552636" w:rsidRDefault="00421738" w:rsidP="00421738">
      <w:pPr>
        <w:pStyle w:val="Zkladntext"/>
        <w:ind w:left="292"/>
        <w:rPr>
          <w:rFonts w:cs="Times New Roman"/>
        </w:rPr>
      </w:pPr>
      <w:r w:rsidRPr="00552636">
        <w:rPr>
          <w:rFonts w:cs="Times New Roman"/>
        </w:rPr>
        <w:t xml:space="preserve">Výchovnými opatřeními jsou pochvaly nebo jiná ocenění a kázeňská opatření. </w:t>
      </w:r>
    </w:p>
    <w:p w14:paraId="6E2FCB77" w14:textId="77777777" w:rsidR="00421738" w:rsidRPr="00552636" w:rsidRDefault="00421738" w:rsidP="00421738">
      <w:pPr>
        <w:pStyle w:val="Zkladntext"/>
        <w:rPr>
          <w:rFonts w:cs="Times New Roman"/>
        </w:rPr>
      </w:pPr>
    </w:p>
    <w:p w14:paraId="5BB5F2C2" w14:textId="591AA4C4" w:rsidR="00421738" w:rsidRPr="00552636" w:rsidRDefault="00421738" w:rsidP="00421738">
      <w:pPr>
        <w:pStyle w:val="Zkladntext"/>
        <w:rPr>
          <w:rFonts w:cs="Times New Roman"/>
        </w:rPr>
      </w:pPr>
      <w:r w:rsidRPr="00552636">
        <w:rPr>
          <w:rFonts w:cs="Times New Roman"/>
          <w:u w:val="single"/>
        </w:rPr>
        <w:t>Pochvala</w:t>
      </w:r>
    </w:p>
    <w:p w14:paraId="185356E8" w14:textId="77777777" w:rsidR="00421738" w:rsidRPr="00552636" w:rsidRDefault="00421738" w:rsidP="00CF0162">
      <w:pPr>
        <w:pStyle w:val="Odstavecseseznamem"/>
        <w:numPr>
          <w:ilvl w:val="0"/>
          <w:numId w:val="14"/>
        </w:numPr>
        <w:tabs>
          <w:tab w:val="left" w:pos="795"/>
        </w:tabs>
        <w:spacing w:line="305" w:lineRule="exact"/>
        <w:ind w:hanging="361"/>
        <w:rPr>
          <w:rFonts w:cs="Times New Roman"/>
          <w:szCs w:val="24"/>
        </w:rPr>
      </w:pPr>
      <w:r w:rsidRPr="00552636">
        <w:rPr>
          <w:rFonts w:cs="Times New Roman"/>
          <w:szCs w:val="24"/>
        </w:rPr>
        <w:t>Má nejsilnější motivační účinek, a to i u problémových</w:t>
      </w:r>
      <w:r w:rsidRPr="00552636">
        <w:rPr>
          <w:rFonts w:cs="Times New Roman"/>
          <w:spacing w:val="-9"/>
          <w:szCs w:val="24"/>
        </w:rPr>
        <w:t xml:space="preserve"> </w:t>
      </w:r>
      <w:r w:rsidRPr="00552636">
        <w:rPr>
          <w:rFonts w:cs="Times New Roman"/>
          <w:szCs w:val="24"/>
        </w:rPr>
        <w:t>žáků.</w:t>
      </w:r>
    </w:p>
    <w:p w14:paraId="5039CBA3" w14:textId="77777777" w:rsidR="00421738" w:rsidRPr="00552636" w:rsidRDefault="00421738" w:rsidP="00CF0162">
      <w:pPr>
        <w:pStyle w:val="Odstavecseseznamem"/>
        <w:numPr>
          <w:ilvl w:val="0"/>
          <w:numId w:val="14"/>
        </w:numPr>
        <w:tabs>
          <w:tab w:val="left" w:pos="795"/>
        </w:tabs>
        <w:ind w:right="110"/>
        <w:rPr>
          <w:rFonts w:cs="Times New Roman"/>
          <w:szCs w:val="24"/>
        </w:rPr>
      </w:pPr>
      <w:r w:rsidRPr="00552636">
        <w:rPr>
          <w:rFonts w:cs="Times New Roman"/>
          <w:szCs w:val="24"/>
        </w:rPr>
        <w:t>Třídní učitel může na základě vlastního rozhodnutí nebo na základě podnětu ostatních vyučujících žákovi po projednání s ředitelem školy udělit pochvalu nebo jiné ocenění za výrazný projev školní iniciativy, za déletrvající úspěšnou práci, výrazné zlepšení prospěchu nebo chování, reprezentaci školy</w:t>
      </w:r>
      <w:r w:rsidRPr="00552636">
        <w:rPr>
          <w:rFonts w:cs="Times New Roman"/>
          <w:spacing w:val="-4"/>
          <w:szCs w:val="24"/>
        </w:rPr>
        <w:t xml:space="preserve"> </w:t>
      </w:r>
      <w:r w:rsidRPr="00552636">
        <w:rPr>
          <w:rFonts w:cs="Times New Roman"/>
          <w:szCs w:val="24"/>
        </w:rPr>
        <w:t>apod.</w:t>
      </w:r>
    </w:p>
    <w:p w14:paraId="5445FF62" w14:textId="77777777" w:rsidR="00421738" w:rsidRPr="00552636" w:rsidRDefault="00421738" w:rsidP="00CF0162">
      <w:pPr>
        <w:pStyle w:val="Odstavecseseznamem"/>
        <w:numPr>
          <w:ilvl w:val="0"/>
          <w:numId w:val="14"/>
        </w:numPr>
        <w:tabs>
          <w:tab w:val="left" w:pos="795"/>
        </w:tabs>
        <w:ind w:right="112"/>
        <w:rPr>
          <w:rFonts w:cs="Times New Roman"/>
          <w:szCs w:val="24"/>
        </w:rPr>
      </w:pPr>
      <w:r w:rsidRPr="00552636">
        <w:rPr>
          <w:rFonts w:cs="Times New Roman"/>
          <w:szCs w:val="24"/>
        </w:rPr>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w:t>
      </w:r>
      <w:r w:rsidRPr="00552636">
        <w:rPr>
          <w:rFonts w:cs="Times New Roman"/>
          <w:spacing w:val="-1"/>
          <w:szCs w:val="24"/>
        </w:rPr>
        <w:t xml:space="preserve"> </w:t>
      </w:r>
      <w:r w:rsidRPr="00552636">
        <w:rPr>
          <w:rFonts w:cs="Times New Roman"/>
          <w:szCs w:val="24"/>
        </w:rPr>
        <w:t>práci.</w:t>
      </w:r>
    </w:p>
    <w:p w14:paraId="6D319038" w14:textId="77777777" w:rsidR="00421738" w:rsidRPr="00552636" w:rsidRDefault="00421738" w:rsidP="00AF3F9E"/>
    <w:p w14:paraId="6A8E6E04" w14:textId="77777777" w:rsidR="00421738" w:rsidRPr="00552636" w:rsidRDefault="00421738" w:rsidP="00421738">
      <w:pPr>
        <w:pStyle w:val="Zkladntext"/>
        <w:rPr>
          <w:rFonts w:cs="Times New Roman"/>
          <w:u w:val="single"/>
        </w:rPr>
      </w:pPr>
      <w:bookmarkStart w:id="96" w:name="_Toc50830862"/>
      <w:r w:rsidRPr="00552636">
        <w:rPr>
          <w:rFonts w:cs="Times New Roman"/>
          <w:u w:val="single"/>
        </w:rPr>
        <w:t>Kázeňská opatření</w:t>
      </w:r>
      <w:bookmarkEnd w:id="96"/>
    </w:p>
    <w:p w14:paraId="3DF6AE5E" w14:textId="3A9D9362" w:rsidR="00421738" w:rsidRPr="00552636" w:rsidRDefault="00421738" w:rsidP="00AF3F9E"/>
    <w:p w14:paraId="6E6360D2" w14:textId="77777777" w:rsidR="00421738" w:rsidRPr="00552636" w:rsidRDefault="00421738" w:rsidP="00421738">
      <w:pPr>
        <w:pStyle w:val="Zkladntext"/>
        <w:ind w:left="292" w:right="110"/>
        <w:rPr>
          <w:rFonts w:cs="Times New Roman"/>
        </w:rPr>
      </w:pPr>
      <w:r w:rsidRPr="00552636">
        <w:rPr>
          <w:rFonts w:cs="Times New Roman"/>
        </w:rPr>
        <w:t>Opatření k posílení kázně žáků se ukládá za závažné, nebo opakovaná méně závažná porušení povinností stanovených tímto školním řádem. Za jeden přestupek se ukládá žákovi pouze jedno opatření k posílení kázně. Podle závažnosti provinění se ukládá některé z těchto opatření:</w:t>
      </w:r>
    </w:p>
    <w:p w14:paraId="758652CB" w14:textId="77777777" w:rsidR="00421738" w:rsidRPr="00552636" w:rsidRDefault="00421738" w:rsidP="00421738">
      <w:pPr>
        <w:pStyle w:val="Zkladntext"/>
        <w:spacing w:before="11"/>
        <w:rPr>
          <w:rFonts w:cs="Times New Roman"/>
        </w:rPr>
      </w:pPr>
    </w:p>
    <w:p w14:paraId="3D233559" w14:textId="77777777" w:rsidR="00421738" w:rsidRPr="00552636" w:rsidRDefault="00421738" w:rsidP="00421738">
      <w:pPr>
        <w:pStyle w:val="Zkladntext"/>
        <w:ind w:left="292"/>
        <w:rPr>
          <w:rFonts w:cs="Times New Roman"/>
        </w:rPr>
      </w:pPr>
      <w:r w:rsidRPr="00552636">
        <w:rPr>
          <w:rFonts w:cs="Times New Roman"/>
          <w:spacing w:val="-60"/>
          <w:u w:val="single"/>
        </w:rPr>
        <w:t xml:space="preserve"> </w:t>
      </w:r>
      <w:r w:rsidRPr="00552636">
        <w:rPr>
          <w:rFonts w:cs="Times New Roman"/>
          <w:u w:val="single"/>
        </w:rPr>
        <w:t>Napomenutí třídního učitele (NTU)</w:t>
      </w:r>
    </w:p>
    <w:p w14:paraId="0AC27E10" w14:textId="15A64EC4" w:rsidR="00421738" w:rsidRPr="00552636" w:rsidRDefault="009158DC" w:rsidP="00421738">
      <w:pPr>
        <w:pStyle w:val="Zkladntext"/>
        <w:ind w:left="292" w:right="110"/>
        <w:rPr>
          <w:rFonts w:cs="Times New Roman"/>
        </w:rPr>
      </w:pPr>
      <w:r w:rsidRPr="009158DC">
        <w:rPr>
          <w:rFonts w:cs="Times New Roman"/>
        </w:rPr>
        <w:t>Uděluje třídní učitel zpravidla za drobné přestupky (např. občasná nekázeň, </w:t>
      </w:r>
      <w:r w:rsidRPr="009158DC">
        <w:rPr>
          <w:rFonts w:cs="Times New Roman"/>
          <w:color w:val="FF0000"/>
        </w:rPr>
        <w:t>používání mobilních telefonů a podobných zařízení</w:t>
      </w:r>
      <w:r w:rsidRPr="009158DC">
        <w:rPr>
          <w:rFonts w:cs="Times New Roman"/>
        </w:rPr>
        <w:t xml:space="preserve">, zapomínání pomůcek), za občasné pozdní příchody, 1 neomluvenou hodinu, za </w:t>
      </w:r>
      <w:r w:rsidR="005C217F">
        <w:rPr>
          <w:rFonts w:cs="Times New Roman"/>
          <w:color w:val="FF0000"/>
        </w:rPr>
        <w:t>5</w:t>
      </w:r>
      <w:r w:rsidRPr="005C217F">
        <w:rPr>
          <w:rFonts w:cs="Times New Roman"/>
          <w:color w:val="FF0000"/>
        </w:rPr>
        <w:t xml:space="preserve"> poznám</w:t>
      </w:r>
      <w:r w:rsidR="005C217F">
        <w:rPr>
          <w:rFonts w:cs="Times New Roman"/>
          <w:color w:val="FF0000"/>
        </w:rPr>
        <w:t>e</w:t>
      </w:r>
      <w:r w:rsidRPr="005C217F">
        <w:rPr>
          <w:rFonts w:cs="Times New Roman"/>
          <w:color w:val="FF0000"/>
        </w:rPr>
        <w:t xml:space="preserve">k </w:t>
      </w:r>
      <w:r w:rsidRPr="009158DC">
        <w:rPr>
          <w:rFonts w:cs="Times New Roman"/>
        </w:rPr>
        <w:t>ve Škole online. Může být uděleno i bezprostředně po provinění.</w:t>
      </w:r>
    </w:p>
    <w:p w14:paraId="626AE069" w14:textId="77777777" w:rsidR="00421738" w:rsidRPr="00552636" w:rsidRDefault="00421738" w:rsidP="00421738">
      <w:pPr>
        <w:pStyle w:val="Zkladntext"/>
        <w:rPr>
          <w:rFonts w:cs="Times New Roman"/>
        </w:rPr>
      </w:pPr>
    </w:p>
    <w:p w14:paraId="3930099E" w14:textId="77777777" w:rsidR="00421738" w:rsidRPr="00552636" w:rsidRDefault="00421738" w:rsidP="00421738">
      <w:pPr>
        <w:pStyle w:val="Zkladntext"/>
        <w:ind w:left="292"/>
        <w:rPr>
          <w:rFonts w:cs="Times New Roman"/>
        </w:rPr>
      </w:pPr>
      <w:r w:rsidRPr="00552636">
        <w:rPr>
          <w:rFonts w:cs="Times New Roman"/>
          <w:spacing w:val="-60"/>
          <w:u w:val="single"/>
        </w:rPr>
        <w:t xml:space="preserve"> </w:t>
      </w:r>
      <w:r w:rsidRPr="00552636">
        <w:rPr>
          <w:rFonts w:cs="Times New Roman"/>
          <w:u w:val="single"/>
        </w:rPr>
        <w:t>Důtka třídního učitele (DTU)</w:t>
      </w:r>
    </w:p>
    <w:p w14:paraId="02EDB457" w14:textId="4CBC96CE" w:rsidR="00421738" w:rsidRPr="00552636" w:rsidRDefault="009158DC" w:rsidP="00421738">
      <w:pPr>
        <w:pStyle w:val="Zkladntext"/>
        <w:ind w:left="292" w:right="113"/>
        <w:rPr>
          <w:rFonts w:cs="Times New Roman"/>
        </w:rPr>
      </w:pPr>
      <w:r w:rsidRPr="009158DC">
        <w:rPr>
          <w:rFonts w:cs="Times New Roman"/>
        </w:rPr>
        <w:t xml:space="preserve">Uděluje třídní učitel zpravidla za závažnější přestupek nebo za větší počet méně závažných přestupků, za hrubé vyjadřování, nevhodné chování ke spolužákům, nerespektování pokynů zaměstnanců školy, používání mobilního telefonu v době výuky, za </w:t>
      </w:r>
      <w:proofErr w:type="gramStart"/>
      <w:r w:rsidRPr="009158DC">
        <w:rPr>
          <w:rFonts w:cs="Times New Roman"/>
        </w:rPr>
        <w:t>2 – 3</w:t>
      </w:r>
      <w:proofErr w:type="gramEnd"/>
      <w:r w:rsidRPr="009158DC">
        <w:rPr>
          <w:rFonts w:cs="Times New Roman"/>
        </w:rPr>
        <w:t xml:space="preserve"> neomluvené hodiny, </w:t>
      </w:r>
      <w:r w:rsidRPr="009158DC">
        <w:rPr>
          <w:rFonts w:cs="Times New Roman"/>
          <w:color w:val="FF0000"/>
        </w:rPr>
        <w:t>za další 3 poznámky ve Škole online</w:t>
      </w:r>
      <w:r w:rsidRPr="009158DC">
        <w:rPr>
          <w:rFonts w:cs="Times New Roman"/>
        </w:rPr>
        <w:t>. Může být udělena i bezprostředně po provinění. Třídní učitel neprodleně oznámí řediteli školy uložení DTU.</w:t>
      </w:r>
    </w:p>
    <w:p w14:paraId="742C1B16" w14:textId="77777777" w:rsidR="00421738" w:rsidRPr="00552636" w:rsidRDefault="00421738" w:rsidP="00421738">
      <w:pPr>
        <w:pStyle w:val="Zkladntext"/>
        <w:spacing w:before="2"/>
        <w:rPr>
          <w:rFonts w:cs="Times New Roman"/>
        </w:rPr>
      </w:pPr>
    </w:p>
    <w:p w14:paraId="5B17FEA6" w14:textId="77777777" w:rsidR="00421738" w:rsidRPr="00552636" w:rsidRDefault="00421738" w:rsidP="00421738">
      <w:pPr>
        <w:pStyle w:val="Zkladntext"/>
        <w:ind w:left="292"/>
        <w:rPr>
          <w:rFonts w:cs="Times New Roman"/>
        </w:rPr>
      </w:pPr>
      <w:r w:rsidRPr="00552636">
        <w:rPr>
          <w:rFonts w:cs="Times New Roman"/>
          <w:spacing w:val="-60"/>
          <w:u w:val="single"/>
        </w:rPr>
        <w:t xml:space="preserve"> </w:t>
      </w:r>
      <w:r w:rsidRPr="00552636">
        <w:rPr>
          <w:rFonts w:cs="Times New Roman"/>
          <w:u w:val="single"/>
        </w:rPr>
        <w:t>Důtka ředitele školy (DŘŠ)</w:t>
      </w:r>
    </w:p>
    <w:p w14:paraId="42910730" w14:textId="1A475CFA" w:rsidR="00421738" w:rsidRPr="00552636" w:rsidRDefault="009158DC" w:rsidP="00421738">
      <w:pPr>
        <w:pStyle w:val="Zkladntext"/>
        <w:ind w:left="292" w:right="111"/>
        <w:rPr>
          <w:rFonts w:cs="Times New Roman"/>
        </w:rPr>
      </w:pPr>
      <w:r w:rsidRPr="009158DC">
        <w:rPr>
          <w:rFonts w:cs="Times New Roman"/>
        </w:rPr>
        <w:t xml:space="preserve">Uděluje ředitel školy na návrh třídního učitele nebo dalších zaměstnanců školy zpravidla za </w:t>
      </w:r>
      <w:r w:rsidRPr="009158DC">
        <w:rPr>
          <w:rFonts w:cs="Times New Roman"/>
        </w:rPr>
        <w:lastRenderedPageBreak/>
        <w:t xml:space="preserve">závažný přestupek proti školnímu řádu, opakované přestupky, poškozování majetku školy nebo spolužáků, ubližování spolužákům, užívání návykových látek (tabákové výrobky, alkohol, omamné a psychotropní látky) v prostorách školy a na akcích pořádaných školou nebo za neomluvenou </w:t>
      </w:r>
      <w:proofErr w:type="gramStart"/>
      <w:r w:rsidRPr="009158DC">
        <w:rPr>
          <w:rFonts w:cs="Times New Roman"/>
        </w:rPr>
        <w:t>absenci  v</w:t>
      </w:r>
      <w:proofErr w:type="gramEnd"/>
      <w:r w:rsidRPr="009158DC">
        <w:rPr>
          <w:rFonts w:cs="Times New Roman"/>
        </w:rPr>
        <w:t xml:space="preserve"> rozsahu 4 –  8  vyučovacích   hodin, </w:t>
      </w:r>
      <w:r w:rsidRPr="009158DC">
        <w:rPr>
          <w:rFonts w:cs="Times New Roman"/>
          <w:color w:val="FF0000"/>
        </w:rPr>
        <w:t>za další 3 poznámky ve Škole online (po NTU a DTU)</w:t>
      </w:r>
      <w:r w:rsidRPr="009158DC">
        <w:rPr>
          <w:rFonts w:cs="Times New Roman"/>
        </w:rPr>
        <w:t>.</w:t>
      </w:r>
      <w:r>
        <w:rPr>
          <w:rFonts w:cs="Times New Roman"/>
        </w:rPr>
        <w:t xml:space="preserve"> </w:t>
      </w:r>
      <w:r w:rsidRPr="009158DC">
        <w:rPr>
          <w:rFonts w:cs="Times New Roman"/>
        </w:rPr>
        <w:t xml:space="preserve">DŘŠ   </w:t>
      </w:r>
      <w:proofErr w:type="gramStart"/>
      <w:r w:rsidRPr="009158DC">
        <w:rPr>
          <w:rFonts w:cs="Times New Roman"/>
        </w:rPr>
        <w:t>lze  žákovi</w:t>
      </w:r>
      <w:proofErr w:type="gramEnd"/>
      <w:r w:rsidRPr="009158DC">
        <w:rPr>
          <w:rFonts w:cs="Times New Roman"/>
        </w:rPr>
        <w:t xml:space="preserve">   uložit   pouze   po   projednání v pedagogické radě.</w:t>
      </w:r>
    </w:p>
    <w:p w14:paraId="4A2BF9E2" w14:textId="141E206E" w:rsidR="00421738" w:rsidRPr="00552636" w:rsidRDefault="00421738" w:rsidP="00AF3F9E"/>
    <w:p w14:paraId="62CEE0D1" w14:textId="3593AF5B" w:rsidR="00421738" w:rsidRPr="00552636" w:rsidRDefault="00421738" w:rsidP="00AF3F9E"/>
    <w:p w14:paraId="2199B51E" w14:textId="3153DA0C" w:rsidR="00421738" w:rsidRPr="00552636" w:rsidRDefault="00421738" w:rsidP="00421738">
      <w:pPr>
        <w:pStyle w:val="Zkladntext"/>
        <w:spacing w:before="86"/>
        <w:ind w:left="292"/>
        <w:rPr>
          <w:rFonts w:cs="Times New Roman"/>
        </w:rPr>
      </w:pPr>
      <w:r w:rsidRPr="00552636">
        <w:rPr>
          <w:rFonts w:cs="Times New Roman"/>
          <w:u w:val="single"/>
        </w:rPr>
        <w:t>Při hodnocení chování nemusí být dodržena posloupnost NTU – DTU – DŘŠ – 2. stupeň z chování</w:t>
      </w:r>
      <w:r w:rsidRPr="00552636">
        <w:rPr>
          <w:rFonts w:cs="Times New Roman"/>
          <w:spacing w:val="52"/>
          <w:u w:val="single"/>
        </w:rPr>
        <w:t xml:space="preserve"> </w:t>
      </w:r>
      <w:r w:rsidRPr="00552636">
        <w:rPr>
          <w:rFonts w:cs="Times New Roman"/>
          <w:u w:val="single"/>
        </w:rPr>
        <w:t>– stupeň z</w:t>
      </w:r>
      <w:r w:rsidRPr="00552636">
        <w:rPr>
          <w:rFonts w:cs="Times New Roman"/>
          <w:spacing w:val="-1"/>
          <w:u w:val="single"/>
        </w:rPr>
        <w:t xml:space="preserve"> </w:t>
      </w:r>
      <w:r w:rsidRPr="00552636">
        <w:rPr>
          <w:rFonts w:cs="Times New Roman"/>
          <w:u w:val="single"/>
        </w:rPr>
        <w:t>chování</w:t>
      </w:r>
    </w:p>
    <w:p w14:paraId="20C5FA1F" w14:textId="77777777" w:rsidR="00421738" w:rsidRPr="00552636" w:rsidRDefault="00421738" w:rsidP="00421738">
      <w:pPr>
        <w:pStyle w:val="Zkladntext"/>
        <w:spacing w:before="11"/>
        <w:rPr>
          <w:rFonts w:cs="Times New Roman"/>
        </w:rPr>
      </w:pPr>
    </w:p>
    <w:p w14:paraId="66192FE8" w14:textId="77777777" w:rsidR="00421738" w:rsidRPr="00552636" w:rsidRDefault="00421738" w:rsidP="00CF0162">
      <w:pPr>
        <w:pStyle w:val="Odstavecseseznamem"/>
        <w:numPr>
          <w:ilvl w:val="0"/>
          <w:numId w:val="16"/>
        </w:numPr>
        <w:tabs>
          <w:tab w:val="left" w:pos="654"/>
        </w:tabs>
        <w:ind w:right="108"/>
        <w:rPr>
          <w:rFonts w:cs="Times New Roman"/>
          <w:szCs w:val="24"/>
        </w:rPr>
      </w:pPr>
      <w:r w:rsidRPr="00552636">
        <w:rPr>
          <w:rFonts w:cs="Times New Roman"/>
          <w:szCs w:val="24"/>
        </w:rPr>
        <w:t>Třídní učitel neprodleně oznámí řediteli školy uložení důtky třídního učitele. Důtku ředitele školy lze žákovi uložit pouze po projednání v pedagogické</w:t>
      </w:r>
      <w:r w:rsidRPr="00552636">
        <w:rPr>
          <w:rFonts w:cs="Times New Roman"/>
          <w:spacing w:val="-9"/>
          <w:szCs w:val="24"/>
        </w:rPr>
        <w:t xml:space="preserve"> </w:t>
      </w:r>
      <w:r w:rsidRPr="00552636">
        <w:rPr>
          <w:rFonts w:cs="Times New Roman"/>
          <w:szCs w:val="24"/>
        </w:rPr>
        <w:t>radě.</w:t>
      </w:r>
    </w:p>
    <w:p w14:paraId="6F4FBD68" w14:textId="77777777" w:rsidR="00421738" w:rsidRPr="00552636" w:rsidRDefault="00421738" w:rsidP="00CF0162">
      <w:pPr>
        <w:pStyle w:val="Odstavecseseznamem"/>
        <w:numPr>
          <w:ilvl w:val="0"/>
          <w:numId w:val="16"/>
        </w:numPr>
        <w:tabs>
          <w:tab w:val="left" w:pos="654"/>
        </w:tabs>
        <w:ind w:right="115"/>
        <w:rPr>
          <w:rFonts w:cs="Times New Roman"/>
          <w:szCs w:val="24"/>
        </w:rPr>
      </w:pPr>
      <w:r w:rsidRPr="00552636">
        <w:rPr>
          <w:rFonts w:cs="Times New Roman"/>
          <w:szCs w:val="24"/>
        </w:rPr>
        <w:t>Ředitel školy nebo třídní učitel neprodleně oznámí udělení pochvaly a jiného ocenění nebo uložení napomenutí nebo důtky a jeho důvody prokazatelným způsobem žákovi a jeho zákonnému</w:t>
      </w:r>
      <w:r w:rsidRPr="00552636">
        <w:rPr>
          <w:rFonts w:cs="Times New Roman"/>
          <w:spacing w:val="-1"/>
          <w:szCs w:val="24"/>
        </w:rPr>
        <w:t xml:space="preserve"> </w:t>
      </w:r>
      <w:r w:rsidRPr="00552636">
        <w:rPr>
          <w:rFonts w:cs="Times New Roman"/>
          <w:szCs w:val="24"/>
        </w:rPr>
        <w:t>zástupci.</w:t>
      </w:r>
    </w:p>
    <w:p w14:paraId="61222EB9" w14:textId="77777777" w:rsidR="00421738" w:rsidRPr="00552636" w:rsidRDefault="00421738" w:rsidP="00CF0162">
      <w:pPr>
        <w:pStyle w:val="Odstavecseseznamem"/>
        <w:numPr>
          <w:ilvl w:val="0"/>
          <w:numId w:val="16"/>
        </w:numPr>
        <w:tabs>
          <w:tab w:val="left" w:pos="654"/>
        </w:tabs>
        <w:ind w:right="118"/>
        <w:rPr>
          <w:rFonts w:cs="Times New Roman"/>
          <w:szCs w:val="24"/>
        </w:rPr>
      </w:pPr>
      <w:r w:rsidRPr="00552636">
        <w:rPr>
          <w:rFonts w:cs="Times New Roman"/>
          <w:szCs w:val="24"/>
        </w:rPr>
        <w:t>Udělení pochvaly ředitele školy a uložení napomenutí nebo důtky se zaznamená do dokumentace školy. Udělení pochvaly ředitele školy se zaznamená na vysvědčení za pololetí, v němž bylo</w:t>
      </w:r>
      <w:r w:rsidRPr="00552636">
        <w:rPr>
          <w:rFonts w:cs="Times New Roman"/>
          <w:spacing w:val="-3"/>
          <w:szCs w:val="24"/>
        </w:rPr>
        <w:t xml:space="preserve"> </w:t>
      </w:r>
      <w:r w:rsidRPr="00552636">
        <w:rPr>
          <w:rFonts w:cs="Times New Roman"/>
          <w:szCs w:val="24"/>
        </w:rPr>
        <w:t>uděleno.</w:t>
      </w:r>
    </w:p>
    <w:p w14:paraId="7767576E" w14:textId="77777777" w:rsidR="00421738" w:rsidRPr="00552636" w:rsidRDefault="00421738" w:rsidP="00421738">
      <w:pPr>
        <w:pStyle w:val="Zkladntext"/>
        <w:rPr>
          <w:rFonts w:cs="Times New Roman"/>
        </w:rPr>
      </w:pPr>
    </w:p>
    <w:p w14:paraId="52920A33" w14:textId="77777777" w:rsidR="00421738" w:rsidRPr="00552636" w:rsidRDefault="00421738" w:rsidP="00421738">
      <w:pPr>
        <w:rPr>
          <w:b/>
          <w:bCs/>
        </w:rPr>
      </w:pPr>
      <w:bookmarkStart w:id="97" w:name="_Toc50830863"/>
      <w:r w:rsidRPr="00552636">
        <w:rPr>
          <w:b/>
          <w:bCs/>
        </w:rPr>
        <w:t>Udělení výchovných opatření zaznamenává třídní učitel ihned do školní matriky a prokazatelně o nich ihned informuje žáka a jeho zákonné zástupce.</w:t>
      </w:r>
      <w:bookmarkEnd w:id="97"/>
    </w:p>
    <w:p w14:paraId="479E2E74" w14:textId="77777777" w:rsidR="00421738" w:rsidRPr="00552636" w:rsidRDefault="00421738" w:rsidP="00421738">
      <w:pPr>
        <w:rPr>
          <w:b/>
        </w:rPr>
      </w:pPr>
    </w:p>
    <w:p w14:paraId="1A68EF82" w14:textId="77777777" w:rsidR="00421738" w:rsidRPr="00552636" w:rsidRDefault="00421738" w:rsidP="00421738">
      <w:pPr>
        <w:pStyle w:val="Zkladntext"/>
        <w:ind w:left="292"/>
        <w:rPr>
          <w:rFonts w:cs="Times New Roman"/>
        </w:rPr>
      </w:pPr>
      <w:r w:rsidRPr="00552636">
        <w:rPr>
          <w:rFonts w:cs="Times New Roman"/>
        </w:rPr>
        <w:t>Na vysvědčení je chování žáka klasifikováno těmito stupni:</w:t>
      </w:r>
    </w:p>
    <w:p w14:paraId="4475E87A" w14:textId="77777777" w:rsidR="00421738" w:rsidRPr="00552636" w:rsidRDefault="00421738" w:rsidP="00421738">
      <w:pPr>
        <w:pStyle w:val="Zkladntext"/>
        <w:ind w:left="292"/>
        <w:rPr>
          <w:rFonts w:cs="Times New Roman"/>
        </w:rPr>
      </w:pPr>
      <w:r w:rsidRPr="00552636">
        <w:rPr>
          <w:rFonts w:cs="Times New Roman"/>
        </w:rPr>
        <w:t xml:space="preserve">1 – velmi dobré </w:t>
      </w:r>
    </w:p>
    <w:p w14:paraId="46B92020" w14:textId="5530994C" w:rsidR="00421738" w:rsidRPr="00552636" w:rsidRDefault="00421738" w:rsidP="00421738">
      <w:pPr>
        <w:pStyle w:val="Zkladntext"/>
        <w:ind w:left="292"/>
        <w:rPr>
          <w:rFonts w:cs="Times New Roman"/>
        </w:rPr>
      </w:pPr>
      <w:r w:rsidRPr="00552636">
        <w:rPr>
          <w:rFonts w:cs="Times New Roman"/>
        </w:rPr>
        <w:t>2 – uspokojivé</w:t>
      </w:r>
    </w:p>
    <w:p w14:paraId="4712338E" w14:textId="77777777" w:rsidR="00421738" w:rsidRPr="00552636" w:rsidRDefault="00421738" w:rsidP="00421738">
      <w:pPr>
        <w:pStyle w:val="Zkladntext"/>
        <w:spacing w:line="293" w:lineRule="exact"/>
        <w:ind w:left="292"/>
        <w:rPr>
          <w:rFonts w:cs="Times New Roman"/>
        </w:rPr>
      </w:pPr>
      <w:r w:rsidRPr="00552636">
        <w:rPr>
          <w:rFonts w:cs="Times New Roman"/>
        </w:rPr>
        <w:t>3 – neuspokojivé</w:t>
      </w:r>
    </w:p>
    <w:p w14:paraId="2050B6D0" w14:textId="77777777" w:rsidR="00421738" w:rsidRPr="00552636" w:rsidRDefault="00421738" w:rsidP="00421738">
      <w:pPr>
        <w:pStyle w:val="Zkladntext"/>
        <w:ind w:left="292"/>
        <w:rPr>
          <w:rFonts w:cs="Times New Roman"/>
        </w:rPr>
      </w:pPr>
      <w:r w:rsidRPr="00552636">
        <w:rPr>
          <w:rFonts w:cs="Times New Roman"/>
        </w:rPr>
        <w:t>Klasifikaci chování navrhuje třídní učitel na základě svých podkladů a podkladů ostatních vyučujících v dané třídě. Návrh projedná na pedagogické radě s učiteli a ředitelem školy.</w:t>
      </w:r>
    </w:p>
    <w:p w14:paraId="53821670" w14:textId="77777777" w:rsidR="00421738" w:rsidRPr="00552636" w:rsidRDefault="00421738" w:rsidP="00421738">
      <w:pPr>
        <w:pStyle w:val="Zkladntext"/>
        <w:spacing w:before="12"/>
        <w:rPr>
          <w:rFonts w:cs="Times New Roman"/>
        </w:rPr>
      </w:pPr>
    </w:p>
    <w:p w14:paraId="40A3AE77" w14:textId="55CB3415" w:rsidR="00421738" w:rsidRPr="00552636" w:rsidRDefault="00421738" w:rsidP="00421738">
      <w:pPr>
        <w:pStyle w:val="Nadpis3"/>
        <w:rPr>
          <w:color w:val="auto"/>
        </w:rPr>
      </w:pPr>
      <w:bookmarkStart w:id="98" w:name="_Toc50830864"/>
      <w:bookmarkStart w:id="99" w:name="_Toc178264622"/>
      <w:r w:rsidRPr="00552636">
        <w:rPr>
          <w:color w:val="auto"/>
        </w:rPr>
        <w:t>4.1</w:t>
      </w:r>
      <w:r w:rsidR="00B4663E" w:rsidRPr="00552636">
        <w:rPr>
          <w:color w:val="auto"/>
        </w:rPr>
        <w:t>1</w:t>
      </w:r>
      <w:r w:rsidRPr="00552636">
        <w:rPr>
          <w:color w:val="auto"/>
        </w:rPr>
        <w:t>.2 Kritéria pro jednotlivé stupně hodnocení chování:</w:t>
      </w:r>
      <w:bookmarkEnd w:id="98"/>
      <w:bookmarkEnd w:id="99"/>
    </w:p>
    <w:p w14:paraId="6268D4A9" w14:textId="77777777" w:rsidR="00421738" w:rsidRPr="00552636" w:rsidRDefault="00421738" w:rsidP="00421738">
      <w:pPr>
        <w:pStyle w:val="Zkladntext"/>
        <w:spacing w:before="12"/>
        <w:rPr>
          <w:rFonts w:cs="Times New Roman"/>
          <w:b/>
        </w:rPr>
      </w:pPr>
    </w:p>
    <w:p w14:paraId="6AB33188" w14:textId="42C94550" w:rsidR="00421738" w:rsidRPr="00552636" w:rsidRDefault="00421738" w:rsidP="00421738">
      <w:pPr>
        <w:tabs>
          <w:tab w:val="left" w:pos="540"/>
        </w:tabs>
        <w:spacing w:line="528" w:lineRule="auto"/>
        <w:ind w:left="292"/>
        <w:rPr>
          <w:rFonts w:cs="Times New Roman"/>
          <w:b/>
          <w:szCs w:val="24"/>
        </w:rPr>
      </w:pPr>
      <w:r w:rsidRPr="00552636">
        <w:rPr>
          <w:rFonts w:cs="Times New Roman"/>
          <w:b/>
          <w:szCs w:val="24"/>
        </w:rPr>
        <w:t>1 – velmi dobré</w:t>
      </w:r>
    </w:p>
    <w:p w14:paraId="77801BF3" w14:textId="77777777" w:rsidR="00421738" w:rsidRPr="00552636" w:rsidRDefault="00421738" w:rsidP="00421738">
      <w:pPr>
        <w:pStyle w:val="Zkladntext"/>
        <w:ind w:left="292" w:right="858"/>
        <w:rPr>
          <w:rFonts w:cs="Times New Roman"/>
        </w:rPr>
      </w:pPr>
      <w:r w:rsidRPr="00552636">
        <w:rPr>
          <w:rFonts w:cs="Times New Roman"/>
        </w:rPr>
        <w:t>Žák bez problémů dodržuje pravidla chování, nedopouští se významných přestupků proti pravidlům chování, nemá žádné neomluvené</w:t>
      </w:r>
      <w:r w:rsidRPr="00552636">
        <w:rPr>
          <w:rFonts w:cs="Times New Roman"/>
          <w:spacing w:val="-6"/>
        </w:rPr>
        <w:t xml:space="preserve"> </w:t>
      </w:r>
      <w:r w:rsidRPr="00552636">
        <w:rPr>
          <w:rFonts w:cs="Times New Roman"/>
        </w:rPr>
        <w:t>hodiny.</w:t>
      </w:r>
    </w:p>
    <w:p w14:paraId="08BD288D" w14:textId="77777777" w:rsidR="00421738" w:rsidRPr="00552636" w:rsidRDefault="00421738" w:rsidP="00421738">
      <w:pPr>
        <w:pStyle w:val="Zkladntext"/>
        <w:spacing w:before="1"/>
        <w:rPr>
          <w:rFonts w:cs="Times New Roman"/>
        </w:rPr>
      </w:pPr>
    </w:p>
    <w:p w14:paraId="5BC952A8" w14:textId="3C2B106C" w:rsidR="00421738" w:rsidRPr="00552636" w:rsidRDefault="00421738" w:rsidP="00421738">
      <w:pPr>
        <w:tabs>
          <w:tab w:val="left" w:pos="540"/>
        </w:tabs>
        <w:spacing w:line="528" w:lineRule="auto"/>
        <w:ind w:left="292"/>
        <w:rPr>
          <w:rFonts w:cs="Times New Roman"/>
          <w:b/>
          <w:szCs w:val="24"/>
        </w:rPr>
      </w:pPr>
      <w:bookmarkStart w:id="100" w:name="_Toc50830865"/>
      <w:r w:rsidRPr="00552636">
        <w:rPr>
          <w:rFonts w:cs="Times New Roman"/>
          <w:b/>
          <w:szCs w:val="24"/>
        </w:rPr>
        <w:t>2 – uspokojivé</w:t>
      </w:r>
      <w:bookmarkEnd w:id="100"/>
    </w:p>
    <w:p w14:paraId="5574E207" w14:textId="77777777" w:rsidR="00421738" w:rsidRPr="00552636" w:rsidRDefault="00421738" w:rsidP="00CF0162">
      <w:pPr>
        <w:pStyle w:val="Odstavecseseznamem"/>
        <w:numPr>
          <w:ilvl w:val="1"/>
          <w:numId w:val="15"/>
        </w:numPr>
        <w:tabs>
          <w:tab w:val="left" w:pos="794"/>
          <w:tab w:val="left" w:pos="795"/>
          <w:tab w:val="left" w:pos="2087"/>
          <w:tab w:val="left" w:pos="3135"/>
          <w:tab w:val="left" w:pos="4528"/>
          <w:tab w:val="left" w:pos="5305"/>
          <w:tab w:val="left" w:pos="6413"/>
          <w:tab w:val="left" w:pos="7743"/>
          <w:tab w:val="left" w:pos="8738"/>
        </w:tabs>
        <w:ind w:right="115"/>
        <w:rPr>
          <w:rFonts w:cs="Times New Roman"/>
          <w:szCs w:val="24"/>
        </w:rPr>
      </w:pPr>
      <w:r w:rsidRPr="00552636">
        <w:rPr>
          <w:rFonts w:cs="Times New Roman"/>
          <w:szCs w:val="24"/>
        </w:rPr>
        <w:t>narušování</w:t>
      </w:r>
      <w:r w:rsidRPr="00552636">
        <w:rPr>
          <w:rFonts w:cs="Times New Roman"/>
          <w:szCs w:val="24"/>
        </w:rPr>
        <w:tab/>
        <w:t>průběhu</w:t>
      </w:r>
      <w:r w:rsidRPr="00552636">
        <w:rPr>
          <w:rFonts w:cs="Times New Roman"/>
          <w:szCs w:val="24"/>
        </w:rPr>
        <w:tab/>
        <w:t>vyučovacích</w:t>
      </w:r>
      <w:r w:rsidRPr="00552636">
        <w:rPr>
          <w:rFonts w:cs="Times New Roman"/>
          <w:szCs w:val="24"/>
        </w:rPr>
        <w:tab/>
        <w:t>hodin</w:t>
      </w:r>
      <w:r w:rsidRPr="00552636">
        <w:rPr>
          <w:rFonts w:cs="Times New Roman"/>
          <w:szCs w:val="24"/>
        </w:rPr>
        <w:tab/>
        <w:t>(úmyslné</w:t>
      </w:r>
      <w:r w:rsidRPr="00552636">
        <w:rPr>
          <w:rFonts w:cs="Times New Roman"/>
          <w:szCs w:val="24"/>
        </w:rPr>
        <w:tab/>
        <w:t>vyrušování,</w:t>
      </w:r>
      <w:r w:rsidRPr="00552636">
        <w:rPr>
          <w:rFonts w:cs="Times New Roman"/>
          <w:szCs w:val="24"/>
        </w:rPr>
        <w:tab/>
        <w:t>vulgární</w:t>
      </w:r>
      <w:r w:rsidRPr="00552636">
        <w:rPr>
          <w:rFonts w:cs="Times New Roman"/>
          <w:szCs w:val="24"/>
        </w:rPr>
        <w:tab/>
      </w:r>
      <w:r w:rsidRPr="00552636">
        <w:rPr>
          <w:rFonts w:cs="Times New Roman"/>
          <w:spacing w:val="-1"/>
          <w:szCs w:val="24"/>
        </w:rPr>
        <w:t xml:space="preserve">vyjadřování, </w:t>
      </w:r>
      <w:r w:rsidRPr="00552636">
        <w:rPr>
          <w:rFonts w:cs="Times New Roman"/>
          <w:szCs w:val="24"/>
        </w:rPr>
        <w:t>nepřipravenost na</w:t>
      </w:r>
      <w:r w:rsidRPr="00552636">
        <w:rPr>
          <w:rFonts w:cs="Times New Roman"/>
          <w:spacing w:val="-4"/>
          <w:szCs w:val="24"/>
        </w:rPr>
        <w:t xml:space="preserve"> </w:t>
      </w:r>
      <w:r w:rsidRPr="00552636">
        <w:rPr>
          <w:rFonts w:cs="Times New Roman"/>
          <w:szCs w:val="24"/>
        </w:rPr>
        <w:t>výuku)</w:t>
      </w:r>
    </w:p>
    <w:p w14:paraId="00100F12" w14:textId="77777777" w:rsidR="00421738" w:rsidRPr="00552636" w:rsidRDefault="00421738" w:rsidP="00CF0162">
      <w:pPr>
        <w:pStyle w:val="Odstavecseseznamem"/>
        <w:numPr>
          <w:ilvl w:val="1"/>
          <w:numId w:val="15"/>
        </w:numPr>
        <w:tabs>
          <w:tab w:val="left" w:pos="794"/>
          <w:tab w:val="left" w:pos="795"/>
        </w:tabs>
        <w:spacing w:line="305" w:lineRule="exact"/>
        <w:ind w:hanging="361"/>
        <w:rPr>
          <w:rFonts w:cs="Times New Roman"/>
          <w:szCs w:val="24"/>
        </w:rPr>
      </w:pPr>
      <w:r w:rsidRPr="00552636">
        <w:rPr>
          <w:rFonts w:cs="Times New Roman"/>
          <w:szCs w:val="24"/>
        </w:rPr>
        <w:t>nerespektování zákazu užívání mobilních elektronických zařízení ve</w:t>
      </w:r>
      <w:r w:rsidRPr="00552636">
        <w:rPr>
          <w:rFonts w:cs="Times New Roman"/>
          <w:spacing w:val="-7"/>
          <w:szCs w:val="24"/>
        </w:rPr>
        <w:t xml:space="preserve"> </w:t>
      </w:r>
      <w:r w:rsidRPr="00552636">
        <w:rPr>
          <w:rFonts w:cs="Times New Roman"/>
          <w:szCs w:val="24"/>
        </w:rPr>
        <w:t>škole</w:t>
      </w:r>
    </w:p>
    <w:p w14:paraId="031EE7EE" w14:textId="77777777" w:rsidR="00421738" w:rsidRPr="00552636" w:rsidRDefault="00421738" w:rsidP="00CF0162">
      <w:pPr>
        <w:pStyle w:val="Odstavecseseznamem"/>
        <w:numPr>
          <w:ilvl w:val="1"/>
          <w:numId w:val="15"/>
        </w:numPr>
        <w:tabs>
          <w:tab w:val="left" w:pos="794"/>
          <w:tab w:val="left" w:pos="795"/>
        </w:tabs>
        <w:spacing w:before="1" w:line="305" w:lineRule="exact"/>
        <w:ind w:hanging="361"/>
        <w:rPr>
          <w:rFonts w:cs="Times New Roman"/>
          <w:szCs w:val="24"/>
        </w:rPr>
      </w:pPr>
      <w:r w:rsidRPr="00552636">
        <w:rPr>
          <w:rFonts w:cs="Times New Roman"/>
          <w:szCs w:val="24"/>
        </w:rPr>
        <w:t>opakované nerespektování pokynů vyučujících a zaměstnanců</w:t>
      </w:r>
      <w:r w:rsidRPr="00552636">
        <w:rPr>
          <w:rFonts w:cs="Times New Roman"/>
          <w:spacing w:val="-8"/>
          <w:szCs w:val="24"/>
        </w:rPr>
        <w:t xml:space="preserve"> </w:t>
      </w:r>
      <w:r w:rsidRPr="00552636">
        <w:rPr>
          <w:rFonts w:cs="Times New Roman"/>
          <w:szCs w:val="24"/>
        </w:rPr>
        <w:t>školy</w:t>
      </w:r>
    </w:p>
    <w:p w14:paraId="53B44664" w14:textId="77777777" w:rsidR="00421738" w:rsidRPr="00552636" w:rsidRDefault="00421738" w:rsidP="00CF0162">
      <w:pPr>
        <w:pStyle w:val="Odstavecseseznamem"/>
        <w:numPr>
          <w:ilvl w:val="1"/>
          <w:numId w:val="15"/>
        </w:numPr>
        <w:tabs>
          <w:tab w:val="left" w:pos="794"/>
          <w:tab w:val="left" w:pos="795"/>
        </w:tabs>
        <w:spacing w:line="305" w:lineRule="exact"/>
        <w:ind w:hanging="361"/>
        <w:rPr>
          <w:rFonts w:cs="Times New Roman"/>
          <w:szCs w:val="24"/>
        </w:rPr>
      </w:pPr>
      <w:r w:rsidRPr="00552636">
        <w:rPr>
          <w:rFonts w:cs="Times New Roman"/>
          <w:szCs w:val="24"/>
        </w:rPr>
        <w:t>projevy šikany vůči spolužákům nebo zaměstnancům</w:t>
      </w:r>
      <w:r w:rsidRPr="00552636">
        <w:rPr>
          <w:rFonts w:cs="Times New Roman"/>
          <w:spacing w:val="-30"/>
          <w:szCs w:val="24"/>
        </w:rPr>
        <w:t xml:space="preserve"> </w:t>
      </w:r>
      <w:r w:rsidRPr="00552636">
        <w:rPr>
          <w:rFonts w:cs="Times New Roman"/>
          <w:szCs w:val="24"/>
        </w:rPr>
        <w:t>školy</w:t>
      </w:r>
    </w:p>
    <w:p w14:paraId="45FD42E9" w14:textId="77777777" w:rsidR="00421738" w:rsidRPr="00552636" w:rsidRDefault="00421738" w:rsidP="00CF0162">
      <w:pPr>
        <w:pStyle w:val="Odstavecseseznamem"/>
        <w:numPr>
          <w:ilvl w:val="1"/>
          <w:numId w:val="15"/>
        </w:numPr>
        <w:tabs>
          <w:tab w:val="left" w:pos="794"/>
          <w:tab w:val="left" w:pos="795"/>
        </w:tabs>
        <w:spacing w:line="305" w:lineRule="exact"/>
        <w:ind w:hanging="361"/>
        <w:rPr>
          <w:rFonts w:cs="Times New Roman"/>
          <w:szCs w:val="24"/>
        </w:rPr>
      </w:pPr>
      <w:r w:rsidRPr="00552636">
        <w:rPr>
          <w:rFonts w:cs="Times New Roman"/>
          <w:szCs w:val="24"/>
        </w:rPr>
        <w:t>pořizování nahrávek a záznamů ve vyučování,</w:t>
      </w:r>
      <w:r w:rsidRPr="00552636">
        <w:rPr>
          <w:rFonts w:cs="Times New Roman"/>
          <w:spacing w:val="-24"/>
          <w:szCs w:val="24"/>
        </w:rPr>
        <w:t xml:space="preserve"> </w:t>
      </w:r>
      <w:r w:rsidRPr="00552636">
        <w:rPr>
          <w:rFonts w:cs="Times New Roman"/>
          <w:szCs w:val="24"/>
        </w:rPr>
        <w:t>kyberšikana</w:t>
      </w:r>
    </w:p>
    <w:p w14:paraId="1FFCD171" w14:textId="77777777" w:rsidR="00421738" w:rsidRPr="00552636" w:rsidRDefault="00421738" w:rsidP="00CF0162">
      <w:pPr>
        <w:pStyle w:val="Odstavecseseznamem"/>
        <w:numPr>
          <w:ilvl w:val="1"/>
          <w:numId w:val="15"/>
        </w:numPr>
        <w:tabs>
          <w:tab w:val="left" w:pos="794"/>
          <w:tab w:val="left" w:pos="795"/>
        </w:tabs>
        <w:spacing w:before="2" w:line="305" w:lineRule="exact"/>
        <w:ind w:hanging="361"/>
        <w:rPr>
          <w:rFonts w:cs="Times New Roman"/>
          <w:szCs w:val="24"/>
        </w:rPr>
      </w:pPr>
      <w:r w:rsidRPr="00552636">
        <w:rPr>
          <w:rFonts w:cs="Times New Roman"/>
          <w:szCs w:val="24"/>
        </w:rPr>
        <w:t>vandalismus, ničení majetku školy a</w:t>
      </w:r>
      <w:r w:rsidRPr="00552636">
        <w:rPr>
          <w:rFonts w:cs="Times New Roman"/>
          <w:spacing w:val="-3"/>
          <w:szCs w:val="24"/>
        </w:rPr>
        <w:t xml:space="preserve"> </w:t>
      </w:r>
      <w:r w:rsidRPr="00552636">
        <w:rPr>
          <w:rFonts w:cs="Times New Roman"/>
          <w:szCs w:val="24"/>
        </w:rPr>
        <w:t>spolužáků</w:t>
      </w:r>
    </w:p>
    <w:p w14:paraId="40FBAC00" w14:textId="77777777" w:rsidR="00421738" w:rsidRPr="00552636" w:rsidRDefault="00421738" w:rsidP="00CF0162">
      <w:pPr>
        <w:pStyle w:val="Odstavecseseznamem"/>
        <w:numPr>
          <w:ilvl w:val="1"/>
          <w:numId w:val="15"/>
        </w:numPr>
        <w:tabs>
          <w:tab w:val="left" w:pos="794"/>
          <w:tab w:val="left" w:pos="795"/>
        </w:tabs>
        <w:spacing w:line="305" w:lineRule="exact"/>
        <w:ind w:hanging="361"/>
        <w:rPr>
          <w:rFonts w:cs="Times New Roman"/>
          <w:szCs w:val="24"/>
        </w:rPr>
      </w:pPr>
      <w:r w:rsidRPr="00552636">
        <w:rPr>
          <w:rFonts w:cs="Times New Roman"/>
          <w:szCs w:val="24"/>
        </w:rPr>
        <w:t xml:space="preserve">velmi časté pozdní příchody, neomluvená absence </w:t>
      </w:r>
      <w:proofErr w:type="gramStart"/>
      <w:r w:rsidRPr="00552636">
        <w:rPr>
          <w:rFonts w:cs="Times New Roman"/>
          <w:szCs w:val="24"/>
        </w:rPr>
        <w:t>9 - 15</w:t>
      </w:r>
      <w:proofErr w:type="gramEnd"/>
      <w:r w:rsidRPr="00552636">
        <w:rPr>
          <w:rFonts w:cs="Times New Roman"/>
          <w:szCs w:val="24"/>
        </w:rPr>
        <w:t xml:space="preserve"> vyuč.</w:t>
      </w:r>
      <w:r w:rsidRPr="00552636">
        <w:rPr>
          <w:rFonts w:cs="Times New Roman"/>
          <w:spacing w:val="-4"/>
          <w:szCs w:val="24"/>
        </w:rPr>
        <w:t xml:space="preserve"> </w:t>
      </w:r>
      <w:r w:rsidRPr="00552636">
        <w:rPr>
          <w:rFonts w:cs="Times New Roman"/>
          <w:szCs w:val="24"/>
        </w:rPr>
        <w:t>hodin</w:t>
      </w:r>
    </w:p>
    <w:p w14:paraId="12024E93" w14:textId="77777777" w:rsidR="00421738" w:rsidRPr="00552636" w:rsidRDefault="00421738" w:rsidP="00CF0162">
      <w:pPr>
        <w:pStyle w:val="Odstavecseseznamem"/>
        <w:numPr>
          <w:ilvl w:val="1"/>
          <w:numId w:val="15"/>
        </w:numPr>
        <w:tabs>
          <w:tab w:val="left" w:pos="794"/>
          <w:tab w:val="left" w:pos="795"/>
        </w:tabs>
        <w:spacing w:before="1" w:line="305" w:lineRule="exact"/>
        <w:ind w:hanging="361"/>
        <w:rPr>
          <w:rFonts w:cs="Times New Roman"/>
          <w:szCs w:val="24"/>
        </w:rPr>
      </w:pPr>
      <w:r w:rsidRPr="00552636">
        <w:rPr>
          <w:rFonts w:cs="Times New Roman"/>
          <w:szCs w:val="24"/>
        </w:rPr>
        <w:lastRenderedPageBreak/>
        <w:t>porušování a nedodržování pravidel bezpečnosti ve škole a na akcích pořádaných</w:t>
      </w:r>
      <w:r w:rsidRPr="00552636">
        <w:rPr>
          <w:rFonts w:cs="Times New Roman"/>
          <w:spacing w:val="-27"/>
          <w:szCs w:val="24"/>
        </w:rPr>
        <w:t xml:space="preserve"> </w:t>
      </w:r>
      <w:r w:rsidRPr="00552636">
        <w:rPr>
          <w:rFonts w:cs="Times New Roman"/>
          <w:szCs w:val="24"/>
        </w:rPr>
        <w:t>školou</w:t>
      </w:r>
    </w:p>
    <w:p w14:paraId="7D8D1752" w14:textId="77777777" w:rsidR="00421738" w:rsidRPr="00552636" w:rsidRDefault="00421738" w:rsidP="00CF0162">
      <w:pPr>
        <w:pStyle w:val="Odstavecseseznamem"/>
        <w:numPr>
          <w:ilvl w:val="1"/>
          <w:numId w:val="15"/>
        </w:numPr>
        <w:tabs>
          <w:tab w:val="left" w:pos="794"/>
          <w:tab w:val="left" w:pos="795"/>
        </w:tabs>
        <w:ind w:right="119"/>
        <w:rPr>
          <w:rFonts w:cs="Times New Roman"/>
          <w:szCs w:val="24"/>
        </w:rPr>
      </w:pPr>
      <w:r w:rsidRPr="00552636">
        <w:rPr>
          <w:rFonts w:cs="Times New Roman"/>
          <w:szCs w:val="24"/>
        </w:rPr>
        <w:t>opakované užívání návykových látek (tabákové výrobky, alkohol, omamné a psychotropní látky) v prostorách školy a na akcích pořádaných</w:t>
      </w:r>
      <w:r w:rsidRPr="00552636">
        <w:rPr>
          <w:rFonts w:cs="Times New Roman"/>
          <w:spacing w:val="-7"/>
          <w:szCs w:val="24"/>
        </w:rPr>
        <w:t xml:space="preserve"> </w:t>
      </w:r>
      <w:r w:rsidRPr="00552636">
        <w:rPr>
          <w:rFonts w:cs="Times New Roman"/>
          <w:szCs w:val="24"/>
        </w:rPr>
        <w:t>školou</w:t>
      </w:r>
    </w:p>
    <w:p w14:paraId="28C48E4A" w14:textId="77777777" w:rsidR="00421738" w:rsidRPr="00552636" w:rsidRDefault="00421738" w:rsidP="00421738">
      <w:pPr>
        <w:pStyle w:val="Zkladntext"/>
        <w:spacing w:before="11"/>
        <w:rPr>
          <w:rFonts w:cs="Times New Roman"/>
        </w:rPr>
      </w:pPr>
    </w:p>
    <w:p w14:paraId="17937D22" w14:textId="4FF20EC1" w:rsidR="00421738" w:rsidRPr="00552636" w:rsidRDefault="00421738" w:rsidP="00421738">
      <w:pPr>
        <w:tabs>
          <w:tab w:val="left" w:pos="540"/>
        </w:tabs>
        <w:spacing w:line="528" w:lineRule="auto"/>
        <w:ind w:left="292"/>
        <w:rPr>
          <w:rFonts w:cs="Times New Roman"/>
          <w:b/>
          <w:szCs w:val="24"/>
        </w:rPr>
      </w:pPr>
      <w:bookmarkStart w:id="101" w:name="_Toc50830866"/>
      <w:r w:rsidRPr="00552636">
        <w:rPr>
          <w:rFonts w:cs="Times New Roman"/>
          <w:b/>
          <w:szCs w:val="24"/>
        </w:rPr>
        <w:t>3 – neuspokojivé</w:t>
      </w:r>
      <w:bookmarkEnd w:id="101"/>
    </w:p>
    <w:p w14:paraId="10344970" w14:textId="77777777" w:rsidR="00421738" w:rsidRPr="00552636" w:rsidRDefault="00421738" w:rsidP="00CF0162">
      <w:pPr>
        <w:pStyle w:val="Odstavecseseznamem"/>
        <w:numPr>
          <w:ilvl w:val="1"/>
          <w:numId w:val="15"/>
        </w:numPr>
        <w:tabs>
          <w:tab w:val="left" w:pos="794"/>
          <w:tab w:val="left" w:pos="795"/>
        </w:tabs>
        <w:spacing w:before="1" w:line="305" w:lineRule="exact"/>
        <w:ind w:hanging="361"/>
        <w:rPr>
          <w:rFonts w:cs="Times New Roman"/>
          <w:szCs w:val="24"/>
        </w:rPr>
      </w:pPr>
      <w:r w:rsidRPr="00552636">
        <w:rPr>
          <w:rFonts w:cs="Times New Roman"/>
          <w:szCs w:val="24"/>
        </w:rPr>
        <w:t>stupňování a opakování předchozích přestupků</w:t>
      </w:r>
    </w:p>
    <w:p w14:paraId="4DF364BD" w14:textId="543BCED6" w:rsidR="00421738" w:rsidRPr="00552636" w:rsidRDefault="00421738" w:rsidP="00CF0162">
      <w:pPr>
        <w:pStyle w:val="Odstavecseseznamem"/>
        <w:numPr>
          <w:ilvl w:val="1"/>
          <w:numId w:val="15"/>
        </w:numPr>
        <w:tabs>
          <w:tab w:val="left" w:pos="794"/>
          <w:tab w:val="left" w:pos="795"/>
        </w:tabs>
        <w:spacing w:before="1" w:line="305" w:lineRule="exact"/>
        <w:ind w:hanging="361"/>
        <w:rPr>
          <w:rFonts w:cs="Times New Roman"/>
          <w:szCs w:val="24"/>
        </w:rPr>
      </w:pPr>
      <w:r w:rsidRPr="00552636">
        <w:rPr>
          <w:rFonts w:cs="Times New Roman"/>
          <w:szCs w:val="24"/>
        </w:rPr>
        <w:t>neomluvená absence nad 15 vyučovacích hodin</w:t>
      </w:r>
    </w:p>
    <w:p w14:paraId="21D71D80" w14:textId="77777777" w:rsidR="00421738" w:rsidRPr="00552636" w:rsidRDefault="00421738" w:rsidP="00CF0162">
      <w:pPr>
        <w:pStyle w:val="Odstavecseseznamem"/>
        <w:numPr>
          <w:ilvl w:val="1"/>
          <w:numId w:val="15"/>
        </w:numPr>
        <w:tabs>
          <w:tab w:val="left" w:pos="794"/>
          <w:tab w:val="left" w:pos="795"/>
        </w:tabs>
        <w:spacing w:before="101"/>
        <w:ind w:right="113"/>
        <w:jc w:val="left"/>
        <w:rPr>
          <w:rFonts w:cs="Times New Roman"/>
          <w:szCs w:val="24"/>
        </w:rPr>
      </w:pPr>
      <w:r w:rsidRPr="00552636">
        <w:rPr>
          <w:rFonts w:cs="Times New Roman"/>
          <w:szCs w:val="24"/>
        </w:rPr>
        <w:t>držení, distribuce a zneužívání návykových látek v prostorách školy a na akcích pořádaných školou</w:t>
      </w:r>
    </w:p>
    <w:p w14:paraId="54938161" w14:textId="77777777" w:rsidR="00421738" w:rsidRPr="00552636" w:rsidRDefault="00421738" w:rsidP="00CF0162">
      <w:pPr>
        <w:pStyle w:val="Odstavecseseznamem"/>
        <w:numPr>
          <w:ilvl w:val="1"/>
          <w:numId w:val="15"/>
        </w:numPr>
        <w:tabs>
          <w:tab w:val="left" w:pos="794"/>
          <w:tab w:val="left" w:pos="795"/>
        </w:tabs>
        <w:spacing w:line="304" w:lineRule="exact"/>
        <w:ind w:hanging="361"/>
        <w:jc w:val="left"/>
        <w:rPr>
          <w:rFonts w:cs="Times New Roman"/>
          <w:szCs w:val="24"/>
        </w:rPr>
      </w:pPr>
      <w:r w:rsidRPr="00552636">
        <w:rPr>
          <w:rFonts w:cs="Times New Roman"/>
          <w:szCs w:val="24"/>
        </w:rPr>
        <w:t>krádeže</w:t>
      </w:r>
    </w:p>
    <w:p w14:paraId="39D743D3" w14:textId="77777777" w:rsidR="00421738" w:rsidRPr="00552636" w:rsidRDefault="00421738" w:rsidP="00CF0162">
      <w:pPr>
        <w:pStyle w:val="Odstavecseseznamem"/>
        <w:numPr>
          <w:ilvl w:val="1"/>
          <w:numId w:val="15"/>
        </w:numPr>
        <w:tabs>
          <w:tab w:val="left" w:pos="794"/>
          <w:tab w:val="left" w:pos="795"/>
        </w:tabs>
        <w:spacing w:line="305" w:lineRule="exact"/>
        <w:ind w:hanging="361"/>
        <w:jc w:val="left"/>
        <w:rPr>
          <w:rFonts w:cs="Times New Roman"/>
          <w:szCs w:val="24"/>
        </w:rPr>
      </w:pPr>
      <w:r w:rsidRPr="00552636">
        <w:rPr>
          <w:rFonts w:cs="Times New Roman"/>
          <w:szCs w:val="24"/>
        </w:rPr>
        <w:t>závažné projevy šikany vůči spolužákům nebo zaměstnancům školy, agresivní</w:t>
      </w:r>
      <w:r w:rsidRPr="00552636">
        <w:rPr>
          <w:rFonts w:cs="Times New Roman"/>
          <w:spacing w:val="-19"/>
          <w:szCs w:val="24"/>
        </w:rPr>
        <w:t xml:space="preserve"> </w:t>
      </w:r>
      <w:r w:rsidRPr="00552636">
        <w:rPr>
          <w:rFonts w:cs="Times New Roman"/>
          <w:szCs w:val="24"/>
        </w:rPr>
        <w:t>chování</w:t>
      </w:r>
    </w:p>
    <w:p w14:paraId="1251CA79" w14:textId="77777777" w:rsidR="00421738" w:rsidRPr="00552636" w:rsidRDefault="00421738" w:rsidP="00CF0162">
      <w:pPr>
        <w:pStyle w:val="Odstavecseseznamem"/>
        <w:numPr>
          <w:ilvl w:val="1"/>
          <w:numId w:val="15"/>
        </w:numPr>
        <w:tabs>
          <w:tab w:val="left" w:pos="794"/>
          <w:tab w:val="left" w:pos="795"/>
        </w:tabs>
        <w:spacing w:before="1" w:line="305" w:lineRule="exact"/>
        <w:ind w:hanging="361"/>
        <w:jc w:val="left"/>
        <w:rPr>
          <w:rFonts w:cs="Times New Roman"/>
          <w:szCs w:val="24"/>
        </w:rPr>
      </w:pPr>
      <w:r w:rsidRPr="00552636">
        <w:rPr>
          <w:rFonts w:cs="Times New Roman"/>
          <w:szCs w:val="24"/>
        </w:rPr>
        <w:t>nerespektování soukromí zaměstnanců školy a zneužívání jejich osobních</w:t>
      </w:r>
      <w:r w:rsidRPr="00552636">
        <w:rPr>
          <w:rFonts w:cs="Times New Roman"/>
          <w:spacing w:val="-12"/>
          <w:szCs w:val="24"/>
        </w:rPr>
        <w:t xml:space="preserve"> </w:t>
      </w:r>
      <w:r w:rsidRPr="00552636">
        <w:rPr>
          <w:rFonts w:cs="Times New Roman"/>
          <w:szCs w:val="24"/>
        </w:rPr>
        <w:t>údajů</w:t>
      </w:r>
    </w:p>
    <w:p w14:paraId="66D14F1C" w14:textId="77777777" w:rsidR="00421738" w:rsidRPr="00552636" w:rsidRDefault="00421738" w:rsidP="00CF0162">
      <w:pPr>
        <w:pStyle w:val="Odstavecseseznamem"/>
        <w:numPr>
          <w:ilvl w:val="1"/>
          <w:numId w:val="15"/>
        </w:numPr>
        <w:tabs>
          <w:tab w:val="left" w:pos="794"/>
          <w:tab w:val="left" w:pos="795"/>
        </w:tabs>
        <w:spacing w:line="305" w:lineRule="exact"/>
        <w:ind w:hanging="361"/>
        <w:jc w:val="left"/>
        <w:rPr>
          <w:rFonts w:cs="Times New Roman"/>
          <w:szCs w:val="24"/>
        </w:rPr>
      </w:pPr>
      <w:r w:rsidRPr="00552636">
        <w:rPr>
          <w:rFonts w:cs="Times New Roman"/>
          <w:szCs w:val="24"/>
        </w:rPr>
        <w:t>opakované pořizování nahrávek a záznamů ve vyučování,</w:t>
      </w:r>
      <w:r w:rsidRPr="00552636">
        <w:rPr>
          <w:rFonts w:cs="Times New Roman"/>
          <w:spacing w:val="-5"/>
          <w:szCs w:val="24"/>
        </w:rPr>
        <w:t xml:space="preserve"> </w:t>
      </w:r>
      <w:r w:rsidRPr="00552636">
        <w:rPr>
          <w:rFonts w:cs="Times New Roman"/>
          <w:szCs w:val="24"/>
        </w:rPr>
        <w:t>kyberšikany</w:t>
      </w:r>
    </w:p>
    <w:p w14:paraId="19815E08" w14:textId="06AE413C" w:rsidR="00421738" w:rsidRPr="00552636" w:rsidRDefault="00421738" w:rsidP="00AF3F9E"/>
    <w:p w14:paraId="66093D0A" w14:textId="64C6FEB2" w:rsidR="00421738" w:rsidRPr="00552636" w:rsidRDefault="00421738" w:rsidP="00E84C2F">
      <w:bookmarkStart w:id="102" w:name="_Toc50830867"/>
      <w:r w:rsidRPr="00552636">
        <w:rPr>
          <w:b/>
          <w:bCs/>
        </w:rPr>
        <w:t xml:space="preserve">Zvláště hrubé opakované slovní a úmyslné fyzické útoky žáka vůči zaměstnancům školy nebo vůči ostatním žákům se považují za zvláště závažné zaviněné porušení povinností stanovených školským zákonem. Dopustí-li se žák takovéhoto jednání, </w:t>
      </w:r>
      <w:r w:rsidR="00452C33" w:rsidRPr="00552636">
        <w:rPr>
          <w:b/>
          <w:bCs/>
        </w:rPr>
        <w:t>oznámí</w:t>
      </w:r>
      <w:r w:rsidRPr="00552636">
        <w:rPr>
          <w:b/>
          <w:bCs/>
        </w:rPr>
        <w:t xml:space="preserve"> ředitel školy tuto skutečnost </w:t>
      </w:r>
      <w:r w:rsidR="00452C33" w:rsidRPr="00552636">
        <w:rPr>
          <w:b/>
          <w:bCs/>
        </w:rPr>
        <w:t xml:space="preserve">přes třídního učitele </w:t>
      </w:r>
      <w:r w:rsidRPr="00552636">
        <w:rPr>
          <w:b/>
          <w:bCs/>
        </w:rPr>
        <w:t>orgánu sociálně-právní ochrany dětí a státnímu zastupitelství do následujícího pracovního dne poté, co se o tom</w:t>
      </w:r>
      <w:r w:rsidRPr="00552636">
        <w:rPr>
          <w:b/>
          <w:bCs/>
          <w:spacing w:val="-3"/>
        </w:rPr>
        <w:t xml:space="preserve"> </w:t>
      </w:r>
      <w:r w:rsidRPr="00552636">
        <w:rPr>
          <w:b/>
          <w:bCs/>
        </w:rPr>
        <w:t>dozvěděl.</w:t>
      </w:r>
      <w:bookmarkEnd w:id="102"/>
      <w:r w:rsidRPr="00552636">
        <w:br w:type="page"/>
      </w:r>
    </w:p>
    <w:p w14:paraId="3F36D345" w14:textId="7EE336D0" w:rsidR="00421738" w:rsidRPr="00552636" w:rsidRDefault="00896524" w:rsidP="00896524">
      <w:pPr>
        <w:pStyle w:val="Nadpis2"/>
        <w:rPr>
          <w:color w:val="auto"/>
        </w:rPr>
      </w:pPr>
      <w:bookmarkStart w:id="103" w:name="_Toc178264623"/>
      <w:r w:rsidRPr="00552636">
        <w:rPr>
          <w:color w:val="auto"/>
        </w:rPr>
        <w:lastRenderedPageBreak/>
        <w:t>4.1</w:t>
      </w:r>
      <w:r w:rsidR="00B4663E" w:rsidRPr="00552636">
        <w:rPr>
          <w:color w:val="auto"/>
        </w:rPr>
        <w:t>2</w:t>
      </w:r>
      <w:r w:rsidRPr="00552636">
        <w:rPr>
          <w:color w:val="auto"/>
        </w:rPr>
        <w:t xml:space="preserve"> </w:t>
      </w:r>
      <w:r w:rsidR="00421738" w:rsidRPr="00552636">
        <w:rPr>
          <w:color w:val="auto"/>
        </w:rPr>
        <w:t>Hodnocení žáka na</w:t>
      </w:r>
      <w:r w:rsidR="00421738" w:rsidRPr="00552636">
        <w:rPr>
          <w:color w:val="auto"/>
          <w:spacing w:val="-4"/>
        </w:rPr>
        <w:t xml:space="preserve"> </w:t>
      </w:r>
      <w:r w:rsidR="00421738" w:rsidRPr="00552636">
        <w:rPr>
          <w:color w:val="auto"/>
        </w:rPr>
        <w:t>vysvědčení</w:t>
      </w:r>
      <w:bookmarkEnd w:id="103"/>
    </w:p>
    <w:p w14:paraId="1728CE55" w14:textId="77777777" w:rsidR="00421738" w:rsidRPr="00552636" w:rsidRDefault="00421738" w:rsidP="00AF3F9E"/>
    <w:p w14:paraId="16E8FFF2" w14:textId="77777777" w:rsidR="000036BD" w:rsidRPr="00552636" w:rsidRDefault="000036BD" w:rsidP="00CF0162">
      <w:pPr>
        <w:pStyle w:val="Odstavecseseznamem"/>
        <w:numPr>
          <w:ilvl w:val="1"/>
          <w:numId w:val="15"/>
        </w:numPr>
        <w:tabs>
          <w:tab w:val="left" w:pos="794"/>
          <w:tab w:val="left" w:pos="795"/>
        </w:tabs>
        <w:ind w:right="121"/>
        <w:jc w:val="left"/>
        <w:rPr>
          <w:rFonts w:cs="Times New Roman"/>
          <w:szCs w:val="24"/>
        </w:rPr>
      </w:pPr>
      <w:r w:rsidRPr="00552636">
        <w:rPr>
          <w:rFonts w:cs="Times New Roman"/>
          <w:szCs w:val="24"/>
        </w:rPr>
        <w:t>Každé pololetí se vydává žákovi vysvědčení. Za první pololetí lze žákovi vydat místo vysvědčení výpis z</w:t>
      </w:r>
      <w:r w:rsidRPr="00552636">
        <w:rPr>
          <w:rFonts w:cs="Times New Roman"/>
          <w:spacing w:val="-2"/>
          <w:szCs w:val="24"/>
        </w:rPr>
        <w:t xml:space="preserve"> </w:t>
      </w:r>
      <w:r w:rsidRPr="00552636">
        <w:rPr>
          <w:rFonts w:cs="Times New Roman"/>
          <w:szCs w:val="24"/>
        </w:rPr>
        <w:t>vysvědčení.</w:t>
      </w:r>
    </w:p>
    <w:p w14:paraId="03AFB19F" w14:textId="77777777" w:rsidR="000036BD" w:rsidRPr="00552636" w:rsidRDefault="000036BD" w:rsidP="00CF0162">
      <w:pPr>
        <w:pStyle w:val="Odstavecseseznamem"/>
        <w:numPr>
          <w:ilvl w:val="1"/>
          <w:numId w:val="15"/>
        </w:numPr>
        <w:tabs>
          <w:tab w:val="left" w:pos="794"/>
          <w:tab w:val="left" w:pos="795"/>
        </w:tabs>
        <w:spacing w:line="242" w:lineRule="auto"/>
        <w:ind w:right="113"/>
        <w:jc w:val="left"/>
        <w:rPr>
          <w:rFonts w:cs="Times New Roman"/>
          <w:szCs w:val="24"/>
        </w:rPr>
      </w:pPr>
      <w:r w:rsidRPr="00552636">
        <w:rPr>
          <w:rFonts w:cs="Times New Roman"/>
          <w:szCs w:val="24"/>
        </w:rPr>
        <w:t>Jestliže je žák z výuky některého předmětu v prvním nebo druhém pololetí uvolněn, uvádí se na vysvědčení místo hodnocení slovo</w:t>
      </w:r>
      <w:r w:rsidRPr="00552636">
        <w:rPr>
          <w:rFonts w:cs="Times New Roman"/>
          <w:spacing w:val="-4"/>
          <w:szCs w:val="24"/>
        </w:rPr>
        <w:t xml:space="preserve"> </w:t>
      </w:r>
      <w:r w:rsidRPr="00552636">
        <w:rPr>
          <w:rFonts w:cs="Times New Roman"/>
          <w:szCs w:val="24"/>
        </w:rPr>
        <w:t>„uvolněn(a)“.</w:t>
      </w:r>
    </w:p>
    <w:p w14:paraId="063DD7EA" w14:textId="77777777" w:rsidR="000036BD" w:rsidRPr="00552636" w:rsidRDefault="000036BD" w:rsidP="00CF0162">
      <w:pPr>
        <w:pStyle w:val="Odstavecseseznamem"/>
        <w:numPr>
          <w:ilvl w:val="1"/>
          <w:numId w:val="15"/>
        </w:numPr>
        <w:tabs>
          <w:tab w:val="left" w:pos="794"/>
          <w:tab w:val="left" w:pos="795"/>
        </w:tabs>
        <w:ind w:right="112"/>
        <w:jc w:val="left"/>
        <w:rPr>
          <w:rFonts w:cs="Times New Roman"/>
          <w:szCs w:val="24"/>
        </w:rPr>
      </w:pPr>
      <w:r w:rsidRPr="00552636">
        <w:rPr>
          <w:rFonts w:cs="Times New Roman"/>
          <w:szCs w:val="24"/>
        </w:rPr>
        <w:t xml:space="preserve">Nelze-li žáka z některého nebo ze všech předmětů v prvním nebo ve druhém pololetí hodnotit  </w:t>
      </w:r>
      <w:r w:rsidRPr="00552636">
        <w:rPr>
          <w:rFonts w:cs="Times New Roman"/>
          <w:spacing w:val="12"/>
          <w:szCs w:val="24"/>
        </w:rPr>
        <w:t xml:space="preserve"> </w:t>
      </w:r>
      <w:r w:rsidRPr="00552636">
        <w:rPr>
          <w:rFonts w:cs="Times New Roman"/>
          <w:szCs w:val="24"/>
        </w:rPr>
        <w:t xml:space="preserve">ani  </w:t>
      </w:r>
      <w:r w:rsidRPr="00552636">
        <w:rPr>
          <w:rFonts w:cs="Times New Roman"/>
          <w:spacing w:val="11"/>
          <w:szCs w:val="24"/>
        </w:rPr>
        <w:t xml:space="preserve"> </w:t>
      </w:r>
      <w:r w:rsidRPr="00552636">
        <w:rPr>
          <w:rFonts w:cs="Times New Roman"/>
          <w:szCs w:val="24"/>
        </w:rPr>
        <w:t>v</w:t>
      </w:r>
      <w:r w:rsidRPr="00552636">
        <w:rPr>
          <w:rFonts w:cs="Times New Roman"/>
          <w:spacing w:val="-2"/>
          <w:szCs w:val="24"/>
        </w:rPr>
        <w:t xml:space="preserve"> </w:t>
      </w:r>
      <w:r w:rsidRPr="00552636">
        <w:rPr>
          <w:rFonts w:cs="Times New Roman"/>
          <w:szCs w:val="24"/>
        </w:rPr>
        <w:t xml:space="preserve">náhradním  </w:t>
      </w:r>
      <w:r w:rsidRPr="00552636">
        <w:rPr>
          <w:rFonts w:cs="Times New Roman"/>
          <w:spacing w:val="13"/>
          <w:szCs w:val="24"/>
        </w:rPr>
        <w:t xml:space="preserve"> </w:t>
      </w:r>
      <w:proofErr w:type="gramStart"/>
      <w:r w:rsidRPr="00552636">
        <w:rPr>
          <w:rFonts w:cs="Times New Roman"/>
          <w:szCs w:val="24"/>
        </w:rPr>
        <w:t xml:space="preserve">termínu,  </w:t>
      </w:r>
      <w:r w:rsidRPr="00552636">
        <w:rPr>
          <w:rFonts w:cs="Times New Roman"/>
          <w:spacing w:val="9"/>
          <w:szCs w:val="24"/>
        </w:rPr>
        <w:t xml:space="preserve"> </w:t>
      </w:r>
      <w:proofErr w:type="gramEnd"/>
      <w:r w:rsidRPr="00552636">
        <w:rPr>
          <w:rFonts w:cs="Times New Roman"/>
          <w:szCs w:val="24"/>
        </w:rPr>
        <w:t xml:space="preserve">uvádí  </w:t>
      </w:r>
      <w:r w:rsidRPr="00552636">
        <w:rPr>
          <w:rFonts w:cs="Times New Roman"/>
          <w:spacing w:val="12"/>
          <w:szCs w:val="24"/>
        </w:rPr>
        <w:t xml:space="preserve"> </w:t>
      </w:r>
      <w:r w:rsidRPr="00552636">
        <w:rPr>
          <w:rFonts w:cs="Times New Roman"/>
          <w:szCs w:val="24"/>
        </w:rPr>
        <w:t xml:space="preserve">se  </w:t>
      </w:r>
      <w:r w:rsidRPr="00552636">
        <w:rPr>
          <w:rFonts w:cs="Times New Roman"/>
          <w:spacing w:val="12"/>
          <w:szCs w:val="24"/>
        </w:rPr>
        <w:t xml:space="preserve"> </w:t>
      </w:r>
      <w:r w:rsidRPr="00552636">
        <w:rPr>
          <w:rFonts w:cs="Times New Roman"/>
          <w:szCs w:val="24"/>
        </w:rPr>
        <w:t xml:space="preserve">na  </w:t>
      </w:r>
      <w:r w:rsidRPr="00552636">
        <w:rPr>
          <w:rFonts w:cs="Times New Roman"/>
          <w:spacing w:val="14"/>
          <w:szCs w:val="24"/>
        </w:rPr>
        <w:t xml:space="preserve"> </w:t>
      </w:r>
      <w:r w:rsidRPr="00552636">
        <w:rPr>
          <w:rFonts w:cs="Times New Roman"/>
          <w:szCs w:val="24"/>
        </w:rPr>
        <w:t xml:space="preserve">vysvědčení  </w:t>
      </w:r>
      <w:r w:rsidRPr="00552636">
        <w:rPr>
          <w:rFonts w:cs="Times New Roman"/>
          <w:spacing w:val="12"/>
          <w:szCs w:val="24"/>
        </w:rPr>
        <w:t xml:space="preserve"> </w:t>
      </w:r>
      <w:r w:rsidRPr="00552636">
        <w:rPr>
          <w:rFonts w:cs="Times New Roman"/>
          <w:szCs w:val="24"/>
        </w:rPr>
        <w:t xml:space="preserve">místo  </w:t>
      </w:r>
      <w:r w:rsidRPr="00552636">
        <w:rPr>
          <w:rFonts w:cs="Times New Roman"/>
          <w:spacing w:val="12"/>
          <w:szCs w:val="24"/>
        </w:rPr>
        <w:t xml:space="preserve"> </w:t>
      </w:r>
      <w:r w:rsidRPr="00552636">
        <w:rPr>
          <w:rFonts w:cs="Times New Roman"/>
          <w:szCs w:val="24"/>
        </w:rPr>
        <w:t xml:space="preserve">hodnocení  </w:t>
      </w:r>
      <w:r w:rsidRPr="00552636">
        <w:rPr>
          <w:rFonts w:cs="Times New Roman"/>
          <w:spacing w:val="12"/>
          <w:szCs w:val="24"/>
        </w:rPr>
        <w:t xml:space="preserve"> </w:t>
      </w:r>
      <w:r w:rsidRPr="00552636">
        <w:rPr>
          <w:rFonts w:cs="Times New Roman"/>
          <w:szCs w:val="24"/>
        </w:rPr>
        <w:t>slovo</w:t>
      </w:r>
    </w:p>
    <w:p w14:paraId="0D90D380" w14:textId="77777777" w:rsidR="000036BD" w:rsidRPr="00552636" w:rsidRDefault="000036BD" w:rsidP="000036BD">
      <w:pPr>
        <w:pStyle w:val="Zkladntext"/>
        <w:spacing w:line="293" w:lineRule="exact"/>
        <w:ind w:left="794"/>
        <w:rPr>
          <w:rFonts w:cs="Times New Roman"/>
        </w:rPr>
      </w:pPr>
      <w:r w:rsidRPr="00552636">
        <w:rPr>
          <w:rFonts w:cs="Times New Roman"/>
        </w:rPr>
        <w:t>„nehodnocen(a)“.</w:t>
      </w:r>
    </w:p>
    <w:p w14:paraId="48CFF392" w14:textId="77777777" w:rsidR="000036BD" w:rsidRPr="00552636" w:rsidRDefault="000036BD" w:rsidP="00CF0162">
      <w:pPr>
        <w:pStyle w:val="Odstavecseseznamem"/>
        <w:numPr>
          <w:ilvl w:val="1"/>
          <w:numId w:val="15"/>
        </w:numPr>
        <w:tabs>
          <w:tab w:val="left" w:pos="794"/>
          <w:tab w:val="left" w:pos="795"/>
        </w:tabs>
        <w:ind w:hanging="361"/>
        <w:jc w:val="left"/>
        <w:rPr>
          <w:rFonts w:cs="Times New Roman"/>
          <w:szCs w:val="24"/>
        </w:rPr>
      </w:pPr>
      <w:r w:rsidRPr="00552636">
        <w:rPr>
          <w:rFonts w:cs="Times New Roman"/>
          <w:szCs w:val="24"/>
        </w:rPr>
        <w:t>Celkové hodnocení žáka se na vysvědčení vyjadřuje</w:t>
      </w:r>
      <w:r w:rsidRPr="00552636">
        <w:rPr>
          <w:rFonts w:cs="Times New Roman"/>
          <w:spacing w:val="-4"/>
          <w:szCs w:val="24"/>
        </w:rPr>
        <w:t xml:space="preserve"> </w:t>
      </w:r>
      <w:r w:rsidRPr="00552636">
        <w:rPr>
          <w:rFonts w:cs="Times New Roman"/>
          <w:szCs w:val="24"/>
        </w:rPr>
        <w:t>stupni:</w:t>
      </w:r>
    </w:p>
    <w:p w14:paraId="31DB42EF" w14:textId="77777777" w:rsidR="000036BD" w:rsidRPr="00552636" w:rsidRDefault="000036BD" w:rsidP="00CF0162">
      <w:pPr>
        <w:pStyle w:val="Odstavecseseznamem"/>
        <w:numPr>
          <w:ilvl w:val="2"/>
          <w:numId w:val="15"/>
        </w:numPr>
        <w:tabs>
          <w:tab w:val="left" w:pos="1515"/>
        </w:tabs>
        <w:spacing w:line="297" w:lineRule="exact"/>
        <w:ind w:hanging="361"/>
        <w:jc w:val="left"/>
        <w:rPr>
          <w:rFonts w:cs="Times New Roman"/>
          <w:szCs w:val="24"/>
        </w:rPr>
      </w:pPr>
      <w:r w:rsidRPr="00552636">
        <w:rPr>
          <w:rFonts w:cs="Times New Roman"/>
          <w:szCs w:val="24"/>
        </w:rPr>
        <w:t>prospěl(a) s</w:t>
      </w:r>
      <w:r w:rsidRPr="00552636">
        <w:rPr>
          <w:rFonts w:cs="Times New Roman"/>
          <w:spacing w:val="-4"/>
          <w:szCs w:val="24"/>
        </w:rPr>
        <w:t xml:space="preserve"> </w:t>
      </w:r>
      <w:r w:rsidRPr="00552636">
        <w:rPr>
          <w:rFonts w:cs="Times New Roman"/>
          <w:szCs w:val="24"/>
        </w:rPr>
        <w:t>vyznamenáním,</w:t>
      </w:r>
    </w:p>
    <w:p w14:paraId="43A395FA" w14:textId="77777777" w:rsidR="000036BD" w:rsidRPr="00552636" w:rsidRDefault="000036BD" w:rsidP="00CF0162">
      <w:pPr>
        <w:pStyle w:val="Odstavecseseznamem"/>
        <w:numPr>
          <w:ilvl w:val="2"/>
          <w:numId w:val="15"/>
        </w:numPr>
        <w:tabs>
          <w:tab w:val="left" w:pos="1515"/>
        </w:tabs>
        <w:spacing w:line="293" w:lineRule="exact"/>
        <w:ind w:hanging="361"/>
        <w:jc w:val="left"/>
        <w:rPr>
          <w:rFonts w:cs="Times New Roman"/>
          <w:szCs w:val="24"/>
        </w:rPr>
      </w:pPr>
      <w:r w:rsidRPr="00552636">
        <w:rPr>
          <w:rFonts w:cs="Times New Roman"/>
          <w:szCs w:val="24"/>
        </w:rPr>
        <w:t>prospěl(a),</w:t>
      </w:r>
    </w:p>
    <w:p w14:paraId="75BD78C6" w14:textId="77777777" w:rsidR="000036BD" w:rsidRPr="00552636" w:rsidRDefault="000036BD" w:rsidP="00CF0162">
      <w:pPr>
        <w:pStyle w:val="Odstavecseseznamem"/>
        <w:numPr>
          <w:ilvl w:val="2"/>
          <w:numId w:val="15"/>
        </w:numPr>
        <w:tabs>
          <w:tab w:val="left" w:pos="1515"/>
        </w:tabs>
        <w:spacing w:line="293" w:lineRule="exact"/>
        <w:ind w:hanging="361"/>
        <w:jc w:val="left"/>
        <w:rPr>
          <w:rFonts w:cs="Times New Roman"/>
          <w:szCs w:val="24"/>
        </w:rPr>
      </w:pPr>
      <w:r w:rsidRPr="00552636">
        <w:rPr>
          <w:rFonts w:cs="Times New Roman"/>
          <w:szCs w:val="24"/>
        </w:rPr>
        <w:t>neprospěl(a)</w:t>
      </w:r>
    </w:p>
    <w:p w14:paraId="00CF45C9" w14:textId="77777777" w:rsidR="000036BD" w:rsidRPr="00552636" w:rsidRDefault="000036BD" w:rsidP="00CF0162">
      <w:pPr>
        <w:pStyle w:val="Odstavecseseznamem"/>
        <w:numPr>
          <w:ilvl w:val="2"/>
          <w:numId w:val="15"/>
        </w:numPr>
        <w:tabs>
          <w:tab w:val="left" w:pos="1515"/>
        </w:tabs>
        <w:spacing w:line="297" w:lineRule="exact"/>
        <w:ind w:hanging="361"/>
        <w:jc w:val="left"/>
        <w:rPr>
          <w:rFonts w:cs="Times New Roman"/>
          <w:szCs w:val="24"/>
        </w:rPr>
      </w:pPr>
      <w:r w:rsidRPr="00552636">
        <w:rPr>
          <w:rFonts w:cs="Times New Roman"/>
          <w:szCs w:val="24"/>
        </w:rPr>
        <w:t>nehodnocen(a).</w:t>
      </w:r>
    </w:p>
    <w:p w14:paraId="766A0F4D" w14:textId="77777777" w:rsidR="000036BD" w:rsidRPr="00552636" w:rsidRDefault="000036BD" w:rsidP="000036BD">
      <w:pPr>
        <w:pStyle w:val="Zkladntext"/>
        <w:ind w:left="292"/>
        <w:rPr>
          <w:rFonts w:cs="Times New Roman"/>
        </w:rPr>
      </w:pPr>
      <w:r w:rsidRPr="00552636">
        <w:rPr>
          <w:rFonts w:cs="Times New Roman"/>
        </w:rPr>
        <w:t>Žák je hodnocen na vysvědčení stupněm:</w:t>
      </w:r>
    </w:p>
    <w:p w14:paraId="5DD9ECB0" w14:textId="77777777" w:rsidR="000036BD" w:rsidRPr="00552636" w:rsidRDefault="000036BD" w:rsidP="000036BD">
      <w:pPr>
        <w:pStyle w:val="Zkladntext"/>
        <w:spacing w:before="11"/>
        <w:rPr>
          <w:rFonts w:cs="Times New Roman"/>
        </w:rPr>
      </w:pPr>
    </w:p>
    <w:p w14:paraId="0C5A158D" w14:textId="77777777" w:rsidR="000036BD" w:rsidRPr="00552636" w:rsidRDefault="000036BD" w:rsidP="00CF0162">
      <w:pPr>
        <w:pStyle w:val="Odstavecseseznamem"/>
        <w:numPr>
          <w:ilvl w:val="1"/>
          <w:numId w:val="15"/>
        </w:numPr>
        <w:tabs>
          <w:tab w:val="left" w:pos="795"/>
        </w:tabs>
        <w:ind w:right="109"/>
        <w:rPr>
          <w:rFonts w:cs="Times New Roman"/>
          <w:szCs w:val="24"/>
        </w:rPr>
      </w:pPr>
      <w:r w:rsidRPr="00552636">
        <w:rPr>
          <w:rFonts w:cs="Times New Roman"/>
          <w:b/>
          <w:szCs w:val="24"/>
        </w:rPr>
        <w:t>prospěl(a) s vyznamenáním</w:t>
      </w:r>
      <w:r w:rsidRPr="00552636">
        <w:rPr>
          <w:rFonts w:cs="Times New Roman"/>
          <w:szCs w:val="24"/>
        </w:rPr>
        <w:t>,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v případě použití slovního hodnocení nebo kombinace slovního hodnocení a klasifikace postupuje škola podle pravidel hodnocení žáků v tomto školním</w:t>
      </w:r>
      <w:r w:rsidRPr="00552636">
        <w:rPr>
          <w:rFonts w:cs="Times New Roman"/>
          <w:spacing w:val="-11"/>
          <w:szCs w:val="24"/>
        </w:rPr>
        <w:t xml:space="preserve"> </w:t>
      </w:r>
      <w:r w:rsidRPr="00552636">
        <w:rPr>
          <w:rFonts w:cs="Times New Roman"/>
          <w:szCs w:val="24"/>
        </w:rPr>
        <w:t>řádu.</w:t>
      </w:r>
    </w:p>
    <w:p w14:paraId="76F96E21" w14:textId="77777777" w:rsidR="000036BD" w:rsidRPr="00552636" w:rsidRDefault="000036BD" w:rsidP="000036BD">
      <w:pPr>
        <w:pStyle w:val="Zkladntext"/>
        <w:spacing w:before="1"/>
        <w:rPr>
          <w:rFonts w:cs="Times New Roman"/>
        </w:rPr>
      </w:pPr>
    </w:p>
    <w:p w14:paraId="5A02D2C3" w14:textId="77777777" w:rsidR="000036BD" w:rsidRPr="00552636" w:rsidRDefault="000036BD" w:rsidP="00CF0162">
      <w:pPr>
        <w:pStyle w:val="Odstavecseseznamem"/>
        <w:numPr>
          <w:ilvl w:val="1"/>
          <w:numId w:val="15"/>
        </w:numPr>
        <w:tabs>
          <w:tab w:val="left" w:pos="795"/>
        </w:tabs>
        <w:ind w:right="110"/>
        <w:rPr>
          <w:rFonts w:cs="Times New Roman"/>
          <w:szCs w:val="24"/>
        </w:rPr>
      </w:pPr>
      <w:r w:rsidRPr="00552636">
        <w:rPr>
          <w:rFonts w:cs="Times New Roman"/>
          <w:b/>
          <w:szCs w:val="24"/>
        </w:rPr>
        <w:t xml:space="preserve">prospěl(a), </w:t>
      </w:r>
      <w:r w:rsidRPr="00552636">
        <w:rPr>
          <w:rFonts w:cs="Times New Roman"/>
          <w:szCs w:val="24"/>
        </w:rPr>
        <w:t>není-li v žádném z povinných předmětů stanovených školním vzdělávacím programem hodnocen na vysvědčení stupněm prospěchu 5 - nedostatečný nebo odpovídajícím slovním</w:t>
      </w:r>
      <w:r w:rsidRPr="00552636">
        <w:rPr>
          <w:rFonts w:cs="Times New Roman"/>
          <w:spacing w:val="-2"/>
          <w:szCs w:val="24"/>
        </w:rPr>
        <w:t xml:space="preserve"> </w:t>
      </w:r>
      <w:r w:rsidRPr="00552636">
        <w:rPr>
          <w:rFonts w:cs="Times New Roman"/>
          <w:szCs w:val="24"/>
        </w:rPr>
        <w:t>hodnocením,</w:t>
      </w:r>
    </w:p>
    <w:p w14:paraId="395C5689" w14:textId="77777777" w:rsidR="000036BD" w:rsidRPr="00552636" w:rsidRDefault="000036BD" w:rsidP="000036BD">
      <w:pPr>
        <w:pStyle w:val="Zkladntext"/>
        <w:spacing w:before="1"/>
        <w:rPr>
          <w:rFonts w:cs="Times New Roman"/>
        </w:rPr>
      </w:pPr>
    </w:p>
    <w:p w14:paraId="26709B7D" w14:textId="77777777" w:rsidR="000036BD" w:rsidRPr="00552636" w:rsidRDefault="000036BD" w:rsidP="00CF0162">
      <w:pPr>
        <w:pStyle w:val="Odstavecseseznamem"/>
        <w:numPr>
          <w:ilvl w:val="1"/>
          <w:numId w:val="15"/>
        </w:numPr>
        <w:tabs>
          <w:tab w:val="left" w:pos="795"/>
        </w:tabs>
        <w:ind w:right="110"/>
        <w:rPr>
          <w:rFonts w:cs="Times New Roman"/>
          <w:szCs w:val="24"/>
        </w:rPr>
      </w:pPr>
      <w:r w:rsidRPr="00552636">
        <w:rPr>
          <w:rFonts w:cs="Times New Roman"/>
          <w:b/>
          <w:szCs w:val="24"/>
        </w:rPr>
        <w:t xml:space="preserve">neprospěl(a), </w:t>
      </w:r>
      <w:r w:rsidRPr="00552636">
        <w:rPr>
          <w:rFonts w:cs="Times New Roman"/>
          <w:szCs w:val="24"/>
        </w:rPr>
        <w:t>je-li v některém z povinných předmětů stanovených školním vzdělávacím programem hodnocen na vysvědčení stupněm prospěchu 5 - nedostatečný nebo odpovídajícím slovním hodnocením nebo není-li z něho hodnocen na konci druhého</w:t>
      </w:r>
      <w:r w:rsidRPr="00552636">
        <w:rPr>
          <w:rFonts w:cs="Times New Roman"/>
          <w:spacing w:val="-36"/>
          <w:szCs w:val="24"/>
        </w:rPr>
        <w:t xml:space="preserve"> </w:t>
      </w:r>
      <w:r w:rsidRPr="00552636">
        <w:rPr>
          <w:rFonts w:cs="Times New Roman"/>
          <w:szCs w:val="24"/>
        </w:rPr>
        <w:t>pololetí,</w:t>
      </w:r>
    </w:p>
    <w:p w14:paraId="4909DC75" w14:textId="77777777" w:rsidR="000036BD" w:rsidRPr="00552636" w:rsidRDefault="000036BD" w:rsidP="000036BD">
      <w:pPr>
        <w:pStyle w:val="Zkladntext"/>
        <w:spacing w:before="11"/>
        <w:rPr>
          <w:rFonts w:cs="Times New Roman"/>
        </w:rPr>
      </w:pPr>
    </w:p>
    <w:p w14:paraId="1A5B4A60" w14:textId="77777777" w:rsidR="000036BD" w:rsidRPr="00552636" w:rsidRDefault="000036BD" w:rsidP="00CF0162">
      <w:pPr>
        <w:pStyle w:val="Odstavecseseznamem"/>
        <w:numPr>
          <w:ilvl w:val="1"/>
          <w:numId w:val="15"/>
        </w:numPr>
        <w:tabs>
          <w:tab w:val="left" w:pos="795"/>
        </w:tabs>
        <w:spacing w:line="242" w:lineRule="auto"/>
        <w:ind w:right="120"/>
        <w:rPr>
          <w:rFonts w:cs="Times New Roman"/>
          <w:szCs w:val="24"/>
        </w:rPr>
      </w:pPr>
      <w:r w:rsidRPr="00552636">
        <w:rPr>
          <w:rFonts w:cs="Times New Roman"/>
          <w:b/>
          <w:szCs w:val="24"/>
        </w:rPr>
        <w:t xml:space="preserve">nehodnocen(a), </w:t>
      </w:r>
      <w:r w:rsidRPr="00552636">
        <w:rPr>
          <w:rFonts w:cs="Times New Roman"/>
          <w:szCs w:val="24"/>
        </w:rPr>
        <w:t>není-li možné žáka hodnotit z některého z povinných předmětů stanovených školním vzdělávacím programem na konci prvního</w:t>
      </w:r>
      <w:r w:rsidRPr="00552636">
        <w:rPr>
          <w:rFonts w:cs="Times New Roman"/>
          <w:spacing w:val="-3"/>
          <w:szCs w:val="24"/>
        </w:rPr>
        <w:t xml:space="preserve"> </w:t>
      </w:r>
      <w:r w:rsidRPr="00552636">
        <w:rPr>
          <w:rFonts w:cs="Times New Roman"/>
          <w:szCs w:val="24"/>
        </w:rPr>
        <w:t>pololetí.</w:t>
      </w:r>
    </w:p>
    <w:p w14:paraId="2DE273A2" w14:textId="68CB24A0" w:rsidR="00421738" w:rsidRPr="00552636" w:rsidRDefault="00421738" w:rsidP="00AF3F9E"/>
    <w:p w14:paraId="0E8CE2A9" w14:textId="77777777" w:rsidR="000036BD" w:rsidRPr="00552636" w:rsidRDefault="000036BD" w:rsidP="00CF0162">
      <w:pPr>
        <w:pStyle w:val="Odstavecseseznamem"/>
        <w:numPr>
          <w:ilvl w:val="1"/>
          <w:numId w:val="15"/>
        </w:numPr>
        <w:tabs>
          <w:tab w:val="left" w:pos="795"/>
        </w:tabs>
        <w:spacing w:line="242" w:lineRule="auto"/>
        <w:ind w:right="120"/>
        <w:rPr>
          <w:rFonts w:cs="Times New Roman"/>
          <w:bCs/>
          <w:szCs w:val="24"/>
        </w:rPr>
      </w:pPr>
      <w:r w:rsidRPr="00552636">
        <w:rPr>
          <w:rFonts w:cs="Times New Roman"/>
          <w:bCs/>
          <w:szCs w:val="24"/>
        </w:rPr>
        <w:t>Při hodnocení žáků cizinců, kteří plní v České republice povinnou školní docházku, se úroveň znalosti českého jazyka považuje za závažnou souvislost, která ovlivňuje jejich výkon.</w:t>
      </w:r>
    </w:p>
    <w:p w14:paraId="5448F932" w14:textId="687C4D03" w:rsidR="000036BD" w:rsidRPr="00552636" w:rsidRDefault="000036BD" w:rsidP="00AF3F9E"/>
    <w:p w14:paraId="34DE8D8E" w14:textId="30D2C1D9" w:rsidR="000036BD" w:rsidRPr="00552636" w:rsidRDefault="000036BD" w:rsidP="000036BD">
      <w:pPr>
        <w:pStyle w:val="Nadpis2"/>
        <w:rPr>
          <w:color w:val="auto"/>
        </w:rPr>
      </w:pPr>
      <w:bookmarkStart w:id="104" w:name="_Toc50830868"/>
      <w:bookmarkStart w:id="105" w:name="_Toc178264624"/>
      <w:r w:rsidRPr="00552636">
        <w:rPr>
          <w:color w:val="auto"/>
        </w:rPr>
        <w:t>4.1</w:t>
      </w:r>
      <w:r w:rsidR="00B4663E" w:rsidRPr="00552636">
        <w:rPr>
          <w:color w:val="auto"/>
        </w:rPr>
        <w:t>3</w:t>
      </w:r>
      <w:r w:rsidRPr="00552636">
        <w:rPr>
          <w:color w:val="auto"/>
        </w:rPr>
        <w:t xml:space="preserve"> Plnění povinné školní docházky mimo území</w:t>
      </w:r>
      <w:r w:rsidRPr="00552636">
        <w:rPr>
          <w:color w:val="auto"/>
          <w:spacing w:val="-6"/>
        </w:rPr>
        <w:t xml:space="preserve"> </w:t>
      </w:r>
      <w:r w:rsidRPr="00552636">
        <w:rPr>
          <w:color w:val="auto"/>
        </w:rPr>
        <w:t>ČR</w:t>
      </w:r>
      <w:bookmarkEnd w:id="104"/>
      <w:bookmarkEnd w:id="105"/>
    </w:p>
    <w:p w14:paraId="03A36388" w14:textId="27595551" w:rsidR="000036BD" w:rsidRPr="00552636" w:rsidRDefault="000036BD" w:rsidP="00AF3F9E"/>
    <w:p w14:paraId="5493E041" w14:textId="77777777" w:rsidR="000036BD" w:rsidRPr="00552636" w:rsidRDefault="000036BD" w:rsidP="00CF0162">
      <w:pPr>
        <w:pStyle w:val="Odstavecseseznamem"/>
        <w:numPr>
          <w:ilvl w:val="0"/>
          <w:numId w:val="23"/>
        </w:numPr>
        <w:tabs>
          <w:tab w:val="left" w:pos="1002"/>
        </w:tabs>
        <w:rPr>
          <w:rFonts w:cs="Times New Roman"/>
          <w:b/>
          <w:szCs w:val="24"/>
        </w:rPr>
      </w:pPr>
      <w:r w:rsidRPr="00552636">
        <w:rPr>
          <w:rFonts w:cs="Times New Roman"/>
          <w:b/>
          <w:szCs w:val="24"/>
          <w:u w:val="single"/>
        </w:rPr>
        <w:t>Žák kmenové školy</w:t>
      </w:r>
      <w:r w:rsidRPr="00552636">
        <w:rPr>
          <w:rFonts w:cs="Times New Roman"/>
          <w:b/>
          <w:szCs w:val="24"/>
        </w:rPr>
        <w:t xml:space="preserve"> plnící povinnou školní docházku </w:t>
      </w:r>
      <w:r w:rsidRPr="00552636">
        <w:rPr>
          <w:rFonts w:cs="Times New Roman"/>
          <w:b/>
          <w:szCs w:val="24"/>
          <w:u w:val="single"/>
        </w:rPr>
        <w:t>ve škole</w:t>
      </w:r>
      <w:r w:rsidRPr="00552636">
        <w:rPr>
          <w:rFonts w:cs="Times New Roman"/>
          <w:b/>
          <w:szCs w:val="24"/>
        </w:rPr>
        <w:t xml:space="preserve"> mimo území České</w:t>
      </w:r>
      <w:r w:rsidRPr="00552636">
        <w:rPr>
          <w:rFonts w:cs="Times New Roman"/>
          <w:b/>
          <w:spacing w:val="-27"/>
          <w:szCs w:val="24"/>
        </w:rPr>
        <w:t xml:space="preserve"> </w:t>
      </w:r>
      <w:r w:rsidRPr="00552636">
        <w:rPr>
          <w:rFonts w:cs="Times New Roman"/>
          <w:b/>
          <w:szCs w:val="24"/>
        </w:rPr>
        <w:t>republiky</w:t>
      </w:r>
    </w:p>
    <w:p w14:paraId="480F13A0" w14:textId="77777777" w:rsidR="000036BD" w:rsidRPr="00552636" w:rsidRDefault="000036BD" w:rsidP="000036BD">
      <w:pPr>
        <w:pStyle w:val="Zkladntext"/>
        <w:spacing w:before="7"/>
        <w:rPr>
          <w:rFonts w:cs="Times New Roman"/>
          <w:b/>
        </w:rPr>
      </w:pPr>
    </w:p>
    <w:p w14:paraId="0570BE31" w14:textId="77777777" w:rsidR="000036BD" w:rsidRPr="00552636" w:rsidRDefault="000036BD" w:rsidP="00CF0162">
      <w:pPr>
        <w:pStyle w:val="Odstavecseseznamem"/>
        <w:numPr>
          <w:ilvl w:val="0"/>
          <w:numId w:val="17"/>
        </w:numPr>
        <w:tabs>
          <w:tab w:val="left" w:pos="1002"/>
        </w:tabs>
        <w:ind w:right="115" w:hanging="360"/>
        <w:rPr>
          <w:rFonts w:cs="Times New Roman"/>
          <w:szCs w:val="24"/>
        </w:rPr>
      </w:pPr>
      <w:r w:rsidRPr="00552636">
        <w:rPr>
          <w:rFonts w:cs="Times New Roman"/>
          <w:szCs w:val="24"/>
        </w:rPr>
        <w:t xml:space="preserve">Žák, který plní povinnou školní docházku ve škole mimo území České republiky a </w:t>
      </w:r>
      <w:r w:rsidRPr="00552636">
        <w:rPr>
          <w:rFonts w:cs="Times New Roman"/>
          <w:szCs w:val="24"/>
        </w:rPr>
        <w:lastRenderedPageBreak/>
        <w:t>současně je žákem kmenové školy, může na základě žádosti zákonného zástupce žáka konat za období nejméně jednoho pololetí školního roku, nejdéle však za období dvou školních roků, zkoušku v kmenové škole nebo ve škole zřízené při diplomatické misi České republiky (dále jen "zkoušející</w:t>
      </w:r>
      <w:r w:rsidRPr="00552636">
        <w:rPr>
          <w:rFonts w:cs="Times New Roman"/>
          <w:spacing w:val="1"/>
          <w:szCs w:val="24"/>
        </w:rPr>
        <w:t xml:space="preserve"> </w:t>
      </w:r>
      <w:r w:rsidRPr="00552636">
        <w:rPr>
          <w:rFonts w:cs="Times New Roman"/>
          <w:szCs w:val="24"/>
        </w:rPr>
        <w:t>škola").</w:t>
      </w:r>
    </w:p>
    <w:p w14:paraId="513D01D7" w14:textId="77777777" w:rsidR="000036BD" w:rsidRPr="00552636" w:rsidRDefault="000036BD" w:rsidP="000036BD">
      <w:pPr>
        <w:pStyle w:val="Zkladntext"/>
        <w:spacing w:before="9"/>
        <w:rPr>
          <w:rFonts w:cs="Times New Roman"/>
        </w:rPr>
      </w:pPr>
    </w:p>
    <w:p w14:paraId="2C7C7D1C" w14:textId="77777777" w:rsidR="000036BD" w:rsidRPr="00552636" w:rsidRDefault="000036BD" w:rsidP="00CF0162">
      <w:pPr>
        <w:pStyle w:val="Odstavecseseznamem"/>
        <w:numPr>
          <w:ilvl w:val="0"/>
          <w:numId w:val="17"/>
        </w:numPr>
        <w:tabs>
          <w:tab w:val="left" w:pos="1056"/>
          <w:tab w:val="left" w:pos="1057"/>
        </w:tabs>
        <w:ind w:left="1056" w:hanging="337"/>
        <w:jc w:val="left"/>
        <w:rPr>
          <w:rFonts w:cs="Times New Roman"/>
          <w:szCs w:val="24"/>
        </w:rPr>
      </w:pPr>
      <w:r w:rsidRPr="00552636">
        <w:rPr>
          <w:rFonts w:cs="Times New Roman"/>
          <w:szCs w:val="24"/>
        </w:rPr>
        <w:t>Zkouška se</w:t>
      </w:r>
      <w:r w:rsidRPr="00552636">
        <w:rPr>
          <w:rFonts w:cs="Times New Roman"/>
          <w:spacing w:val="-1"/>
          <w:szCs w:val="24"/>
        </w:rPr>
        <w:t xml:space="preserve"> </w:t>
      </w:r>
      <w:r w:rsidRPr="00552636">
        <w:rPr>
          <w:rFonts w:cs="Times New Roman"/>
          <w:szCs w:val="24"/>
        </w:rPr>
        <w:t>koná:</w:t>
      </w:r>
    </w:p>
    <w:p w14:paraId="3ED85325" w14:textId="77777777" w:rsidR="000036BD" w:rsidRPr="00552636" w:rsidRDefault="000036BD" w:rsidP="00CF0162">
      <w:pPr>
        <w:pStyle w:val="Odstavecseseznamem"/>
        <w:numPr>
          <w:ilvl w:val="1"/>
          <w:numId w:val="18"/>
        </w:numPr>
        <w:tabs>
          <w:tab w:val="left" w:pos="1323"/>
        </w:tabs>
        <w:spacing w:line="242" w:lineRule="auto"/>
        <w:ind w:right="317" w:firstLine="0"/>
        <w:rPr>
          <w:rFonts w:cs="Times New Roman"/>
          <w:szCs w:val="24"/>
        </w:rPr>
      </w:pPr>
      <w:r w:rsidRPr="00552636">
        <w:rPr>
          <w:rFonts w:cs="Times New Roman"/>
          <w:szCs w:val="24"/>
        </w:rPr>
        <w:t>ve všech ročnících ze vzdělávacího obsahu vzdělávacího oboru Český jazyk a literatura, stanoveného Rámcovým vzdělávacím programem pro základní</w:t>
      </w:r>
      <w:r w:rsidRPr="00552636">
        <w:rPr>
          <w:rFonts w:cs="Times New Roman"/>
          <w:spacing w:val="-10"/>
          <w:szCs w:val="24"/>
        </w:rPr>
        <w:t xml:space="preserve"> </w:t>
      </w:r>
      <w:r w:rsidRPr="00552636">
        <w:rPr>
          <w:rFonts w:cs="Times New Roman"/>
          <w:szCs w:val="24"/>
        </w:rPr>
        <w:t>vzdělávání,</w:t>
      </w:r>
    </w:p>
    <w:p w14:paraId="0BFA8038" w14:textId="77777777" w:rsidR="000036BD" w:rsidRPr="00552636" w:rsidRDefault="000036BD" w:rsidP="00CF0162">
      <w:pPr>
        <w:pStyle w:val="Odstavecseseznamem"/>
        <w:numPr>
          <w:ilvl w:val="1"/>
          <w:numId w:val="18"/>
        </w:numPr>
        <w:tabs>
          <w:tab w:val="left" w:pos="1335"/>
        </w:tabs>
        <w:ind w:right="220" w:firstLine="0"/>
        <w:rPr>
          <w:rFonts w:cs="Times New Roman"/>
          <w:szCs w:val="24"/>
        </w:rPr>
      </w:pPr>
      <w:r w:rsidRPr="00552636">
        <w:rPr>
          <w:rFonts w:cs="Times New Roman"/>
          <w:szCs w:val="24"/>
        </w:rPr>
        <w:t>v posledních dvou ročnících prvního stupně ze vzdělávacího obsahu vlastivědné povahy vztahujícího se k České republice vzdělávacího oboru Člověk a jeho svět,</w:t>
      </w:r>
      <w:r w:rsidRPr="00552636">
        <w:rPr>
          <w:rFonts w:cs="Times New Roman"/>
          <w:spacing w:val="-19"/>
          <w:szCs w:val="24"/>
        </w:rPr>
        <w:t xml:space="preserve"> </w:t>
      </w:r>
      <w:r w:rsidRPr="00552636">
        <w:rPr>
          <w:rFonts w:cs="Times New Roman"/>
          <w:szCs w:val="24"/>
        </w:rPr>
        <w:t>stanoveného</w:t>
      </w:r>
    </w:p>
    <w:p w14:paraId="2415ACA7" w14:textId="77777777" w:rsidR="000036BD" w:rsidRPr="00552636" w:rsidRDefault="000036BD" w:rsidP="000036BD">
      <w:pPr>
        <w:pStyle w:val="Zkladntext"/>
        <w:spacing w:line="293" w:lineRule="exact"/>
        <w:ind w:left="1080"/>
        <w:rPr>
          <w:rFonts w:cs="Times New Roman"/>
        </w:rPr>
      </w:pPr>
      <w:r w:rsidRPr="00552636">
        <w:rPr>
          <w:rFonts w:cs="Times New Roman"/>
        </w:rPr>
        <w:t>Rámcovým vzdělávacím programem pro základní vzdělávání,</w:t>
      </w:r>
    </w:p>
    <w:p w14:paraId="6E8D4101" w14:textId="77777777" w:rsidR="000036BD" w:rsidRPr="00552636" w:rsidRDefault="000036BD" w:rsidP="00CF0162">
      <w:pPr>
        <w:pStyle w:val="Odstavecseseznamem"/>
        <w:numPr>
          <w:ilvl w:val="1"/>
          <w:numId w:val="18"/>
        </w:numPr>
        <w:tabs>
          <w:tab w:val="left" w:pos="1309"/>
        </w:tabs>
        <w:ind w:left="1308" w:hanging="229"/>
        <w:rPr>
          <w:rFonts w:cs="Times New Roman"/>
          <w:szCs w:val="24"/>
        </w:rPr>
      </w:pPr>
      <w:r w:rsidRPr="00552636">
        <w:rPr>
          <w:rFonts w:cs="Times New Roman"/>
          <w:szCs w:val="24"/>
        </w:rPr>
        <w:t>na druhém stupni ze vzdělávacího obsahu vztahujícího se k České</w:t>
      </w:r>
      <w:r w:rsidRPr="00552636">
        <w:rPr>
          <w:rFonts w:cs="Times New Roman"/>
          <w:spacing w:val="-9"/>
          <w:szCs w:val="24"/>
        </w:rPr>
        <w:t xml:space="preserve"> </w:t>
      </w:r>
      <w:r w:rsidRPr="00552636">
        <w:rPr>
          <w:rFonts w:cs="Times New Roman"/>
          <w:szCs w:val="24"/>
        </w:rPr>
        <w:t>republice</w:t>
      </w:r>
    </w:p>
    <w:p w14:paraId="3C03C85D" w14:textId="77777777" w:rsidR="000036BD" w:rsidRPr="00552636" w:rsidRDefault="000036BD" w:rsidP="000036BD">
      <w:pPr>
        <w:pStyle w:val="Zkladntext"/>
        <w:ind w:left="1080" w:right="522"/>
        <w:rPr>
          <w:rFonts w:cs="Times New Roman"/>
        </w:rPr>
      </w:pPr>
      <w:r w:rsidRPr="00552636">
        <w:rPr>
          <w:rFonts w:cs="Times New Roman"/>
        </w:rPr>
        <w:t>vzdělávacího oboru Dějepis a ze vzdělávacího obsahu vztahujícího se k České republice vzdělávacího oboru Zeměpis, stanovených Rámcovým vzdělávacím programem pro základní vzdělávání.</w:t>
      </w:r>
    </w:p>
    <w:p w14:paraId="782A5B25" w14:textId="77777777" w:rsidR="000036BD" w:rsidRPr="00552636" w:rsidRDefault="000036BD" w:rsidP="000036BD">
      <w:pPr>
        <w:pStyle w:val="Zkladntext"/>
        <w:spacing w:before="3"/>
        <w:rPr>
          <w:rFonts w:cs="Times New Roman"/>
        </w:rPr>
      </w:pPr>
    </w:p>
    <w:p w14:paraId="0BF77F99" w14:textId="77777777" w:rsidR="000036BD" w:rsidRPr="00552636" w:rsidRDefault="000036BD" w:rsidP="00CF0162">
      <w:pPr>
        <w:pStyle w:val="Odstavecseseznamem"/>
        <w:numPr>
          <w:ilvl w:val="0"/>
          <w:numId w:val="17"/>
        </w:numPr>
        <w:tabs>
          <w:tab w:val="left" w:pos="1002"/>
        </w:tabs>
        <w:ind w:right="110" w:hanging="360"/>
        <w:rPr>
          <w:rFonts w:cs="Times New Roman"/>
          <w:szCs w:val="24"/>
        </w:rPr>
      </w:pPr>
      <w:r w:rsidRPr="00552636">
        <w:rPr>
          <w:rFonts w:cs="Times New Roman"/>
          <w:szCs w:val="24"/>
        </w:rPr>
        <w:t>Před konáním zkoušky předloží zákonný zástupce žáka řediteli zkoušející školy hodnocení žáka ze školy mimo území České republiky, včetně jeho překladu do českého jazyka, a to za období, za které se zkouška koná. V případě pochybností o správnosti překladu je ředitel zkoušející školy oprávněn požadovat předložení úředně ověřeného překladu. Po vykonání zkoušky vydá ředitel zkoušející školy žákovi</w:t>
      </w:r>
      <w:r w:rsidRPr="00552636">
        <w:rPr>
          <w:rFonts w:cs="Times New Roman"/>
          <w:spacing w:val="-5"/>
          <w:szCs w:val="24"/>
        </w:rPr>
        <w:t xml:space="preserve"> </w:t>
      </w:r>
      <w:r w:rsidRPr="00552636">
        <w:rPr>
          <w:rFonts w:cs="Times New Roman"/>
          <w:szCs w:val="24"/>
        </w:rPr>
        <w:t>vysvědčení.</w:t>
      </w:r>
    </w:p>
    <w:p w14:paraId="30E6CC73" w14:textId="77777777" w:rsidR="000036BD" w:rsidRPr="00552636" w:rsidRDefault="000036BD" w:rsidP="000036BD">
      <w:pPr>
        <w:pStyle w:val="Zkladntext"/>
        <w:spacing w:before="9"/>
        <w:rPr>
          <w:rFonts w:cs="Times New Roman"/>
        </w:rPr>
      </w:pPr>
    </w:p>
    <w:p w14:paraId="213E36A4" w14:textId="77777777" w:rsidR="000036BD" w:rsidRPr="00552636" w:rsidRDefault="000036BD" w:rsidP="00CF0162">
      <w:pPr>
        <w:pStyle w:val="Odstavecseseznamem"/>
        <w:numPr>
          <w:ilvl w:val="0"/>
          <w:numId w:val="17"/>
        </w:numPr>
        <w:tabs>
          <w:tab w:val="left" w:pos="1002"/>
        </w:tabs>
        <w:ind w:right="114" w:hanging="360"/>
        <w:rPr>
          <w:rFonts w:cs="Times New Roman"/>
          <w:szCs w:val="24"/>
        </w:rPr>
      </w:pPr>
      <w:r w:rsidRPr="00552636">
        <w:rPr>
          <w:rFonts w:cs="Times New Roman"/>
          <w:szCs w:val="24"/>
        </w:rPr>
        <w:t>Pokud žák zkoušku nekoná, doloží zákonný zástupce žáka řediteli kmenové školy plnění povinné školní docházky žáka předložením dokladu o této skutečnosti vydaného školou mimo území České republiky za období nejvýše dvou školních roků, včetně jeho překladu do českého jazyka, v termínech stanovených ředitelem kmenové školy. V případě pochybností o správnosti překladu je ředitel kmenové školy oprávněn požadovat předložení úředně ověřeného překladu. Kmenová škola žákovi vysvědčení nevydává, kromě případů podle § 18c odst. 1 a 2 Vyhlášky č. 48/2005 Sb., v platném</w:t>
      </w:r>
      <w:r w:rsidRPr="00552636">
        <w:rPr>
          <w:rFonts w:cs="Times New Roman"/>
          <w:spacing w:val="-12"/>
          <w:szCs w:val="24"/>
        </w:rPr>
        <w:t xml:space="preserve"> </w:t>
      </w:r>
      <w:r w:rsidRPr="00552636">
        <w:rPr>
          <w:rFonts w:cs="Times New Roman"/>
          <w:szCs w:val="24"/>
        </w:rPr>
        <w:t>znění.</w:t>
      </w:r>
    </w:p>
    <w:p w14:paraId="6AC2E367" w14:textId="77777777" w:rsidR="000036BD" w:rsidRPr="00552636" w:rsidRDefault="000036BD" w:rsidP="000036BD">
      <w:pPr>
        <w:pStyle w:val="Zkladntext"/>
        <w:spacing w:before="9"/>
        <w:rPr>
          <w:rFonts w:cs="Times New Roman"/>
        </w:rPr>
      </w:pPr>
    </w:p>
    <w:p w14:paraId="519ADE9A" w14:textId="77777777" w:rsidR="000036BD" w:rsidRPr="00552636" w:rsidRDefault="000036BD" w:rsidP="00CF0162">
      <w:pPr>
        <w:pStyle w:val="Odstavecseseznamem"/>
        <w:numPr>
          <w:ilvl w:val="0"/>
          <w:numId w:val="17"/>
        </w:numPr>
        <w:tabs>
          <w:tab w:val="left" w:pos="1002"/>
        </w:tabs>
        <w:ind w:right="112" w:hanging="360"/>
        <w:rPr>
          <w:rFonts w:cs="Times New Roman"/>
          <w:szCs w:val="24"/>
        </w:rPr>
      </w:pPr>
      <w:r w:rsidRPr="00552636">
        <w:rPr>
          <w:rFonts w:cs="Times New Roman"/>
          <w:szCs w:val="24"/>
        </w:rPr>
        <w:t>Plnění povinné školní docházky lze doložit také čestným prohlášením zákonného zástupce žáka potvrzujícím plnění povinné školní docházky žáka, pokud škola mimo území České republiky takový doklad nevydává. Čestné prohlášení podle věty první musí obsahovat alespoň název a adresu školy a školní rok, za který se čestné prohlášení</w:t>
      </w:r>
      <w:r w:rsidRPr="00552636">
        <w:rPr>
          <w:rFonts w:cs="Times New Roman"/>
          <w:spacing w:val="-22"/>
          <w:szCs w:val="24"/>
        </w:rPr>
        <w:t xml:space="preserve"> </w:t>
      </w:r>
      <w:r w:rsidRPr="00552636">
        <w:rPr>
          <w:rFonts w:cs="Times New Roman"/>
          <w:szCs w:val="24"/>
        </w:rPr>
        <w:t>vydává.</w:t>
      </w:r>
    </w:p>
    <w:p w14:paraId="3D5AA146" w14:textId="77777777" w:rsidR="000036BD" w:rsidRPr="00552636" w:rsidRDefault="000036BD" w:rsidP="000036BD">
      <w:pPr>
        <w:pStyle w:val="Zkladntext"/>
        <w:spacing w:before="7"/>
        <w:rPr>
          <w:rFonts w:cs="Times New Roman"/>
        </w:rPr>
      </w:pPr>
    </w:p>
    <w:p w14:paraId="292ADCD8" w14:textId="58E9C069" w:rsidR="000036BD" w:rsidRPr="00552636" w:rsidRDefault="000036BD" w:rsidP="00CF0162">
      <w:pPr>
        <w:pStyle w:val="Odstavecseseznamem"/>
        <w:numPr>
          <w:ilvl w:val="0"/>
          <w:numId w:val="17"/>
        </w:numPr>
        <w:tabs>
          <w:tab w:val="left" w:pos="1002"/>
        </w:tabs>
        <w:ind w:right="112" w:hanging="360"/>
        <w:rPr>
          <w:rFonts w:cs="Times New Roman"/>
          <w:szCs w:val="24"/>
        </w:rPr>
      </w:pPr>
      <w:r w:rsidRPr="00552636">
        <w:rPr>
          <w:rFonts w:cs="Times New Roman"/>
          <w:szCs w:val="24"/>
        </w:rPr>
        <w:t>Pokračuje-li žák, který konal zkoušky, v plnění povinné školní docházky v kmenové škole, zařadí ho ředitel kmenové školy do příslušného ročníku podle výsledků zkoušek.</w:t>
      </w:r>
    </w:p>
    <w:p w14:paraId="48176857" w14:textId="450ABF3A" w:rsidR="000036BD" w:rsidRPr="00552636" w:rsidRDefault="000036BD" w:rsidP="00AF3F9E"/>
    <w:p w14:paraId="3F22ADA8" w14:textId="77777777" w:rsidR="000036BD" w:rsidRPr="00552636" w:rsidRDefault="000036BD" w:rsidP="00CF0162">
      <w:pPr>
        <w:pStyle w:val="Odstavecseseznamem"/>
        <w:numPr>
          <w:ilvl w:val="0"/>
          <w:numId w:val="17"/>
        </w:numPr>
        <w:tabs>
          <w:tab w:val="left" w:pos="1002"/>
        </w:tabs>
        <w:spacing w:before="101"/>
        <w:ind w:right="117" w:hanging="360"/>
        <w:rPr>
          <w:rFonts w:cs="Times New Roman"/>
          <w:szCs w:val="24"/>
        </w:rPr>
      </w:pPr>
      <w:r w:rsidRPr="00552636">
        <w:rPr>
          <w:rFonts w:cs="Times New Roman"/>
          <w:szCs w:val="24"/>
        </w:rPr>
        <w:t>Pokračuje-li žák, který nekonal zkoušky, v plnění povinné školní docházky v kmenové škole, zařadí ho ředitel kmenové školy do příslušného ročníku po zjištění úrovně jeho dosavadního vzdělání, zhodnocení jeho vzdělávacích potřeb a s přihlédnutím k jeho</w:t>
      </w:r>
      <w:r w:rsidRPr="00552636">
        <w:rPr>
          <w:rFonts w:cs="Times New Roman"/>
          <w:spacing w:val="-34"/>
          <w:szCs w:val="24"/>
        </w:rPr>
        <w:t xml:space="preserve"> </w:t>
      </w:r>
      <w:r w:rsidRPr="00552636">
        <w:rPr>
          <w:rFonts w:cs="Times New Roman"/>
          <w:szCs w:val="24"/>
        </w:rPr>
        <w:t>věku.</w:t>
      </w:r>
    </w:p>
    <w:p w14:paraId="4856E3F2" w14:textId="7DEB1F87" w:rsidR="000036BD" w:rsidRPr="00552636" w:rsidRDefault="000036BD" w:rsidP="00AF3F9E"/>
    <w:p w14:paraId="29147076" w14:textId="77777777" w:rsidR="000036BD" w:rsidRPr="00552636" w:rsidRDefault="000036BD" w:rsidP="00CF0162">
      <w:pPr>
        <w:pStyle w:val="Odstavecseseznamem"/>
        <w:numPr>
          <w:ilvl w:val="0"/>
          <w:numId w:val="23"/>
        </w:numPr>
        <w:tabs>
          <w:tab w:val="left" w:pos="1002"/>
        </w:tabs>
        <w:rPr>
          <w:rFonts w:cs="Times New Roman"/>
          <w:b/>
          <w:szCs w:val="24"/>
          <w:u w:val="single"/>
        </w:rPr>
      </w:pPr>
      <w:bookmarkStart w:id="106" w:name="_Toc50830869"/>
      <w:r w:rsidRPr="00552636">
        <w:rPr>
          <w:rFonts w:cs="Times New Roman"/>
          <w:b/>
          <w:szCs w:val="24"/>
          <w:u w:val="single"/>
        </w:rPr>
        <w:t>Žák kmenové školy plnící povinnou školní docházku formou individuální výuky v zahraničí</w:t>
      </w:r>
      <w:bookmarkEnd w:id="106"/>
    </w:p>
    <w:p w14:paraId="102B2DC5" w14:textId="77777777" w:rsidR="000036BD" w:rsidRPr="00552636" w:rsidRDefault="000036BD" w:rsidP="000036BD">
      <w:pPr>
        <w:pStyle w:val="Zkladntext"/>
        <w:spacing w:before="7"/>
        <w:rPr>
          <w:rFonts w:cs="Times New Roman"/>
          <w:b/>
        </w:rPr>
      </w:pPr>
    </w:p>
    <w:p w14:paraId="63879C4E" w14:textId="77777777" w:rsidR="000036BD" w:rsidRPr="00552636" w:rsidRDefault="000036BD" w:rsidP="00CF0162">
      <w:pPr>
        <w:pStyle w:val="Odstavecseseznamem"/>
        <w:numPr>
          <w:ilvl w:val="0"/>
          <w:numId w:val="19"/>
        </w:numPr>
        <w:tabs>
          <w:tab w:val="left" w:pos="1002"/>
        </w:tabs>
        <w:ind w:right="114" w:hanging="360"/>
        <w:rPr>
          <w:rFonts w:cs="Times New Roman"/>
          <w:szCs w:val="24"/>
        </w:rPr>
      </w:pPr>
      <w:r w:rsidRPr="00552636">
        <w:rPr>
          <w:rFonts w:cs="Times New Roman"/>
          <w:szCs w:val="24"/>
        </w:rPr>
        <w:t>Žák, který plní povinnou školní docházku formou individuální výuky v zahraničí, může na základě žádosti zákonného zástupce žáka konat za období nejméně jednoho pololetí školního roku, nejdéle však za období dvou školních roků, zkoušku ve zkoušející škole. Zkouška se koná z každého povinného předmětu vyučovaného v příslušných ročnících školního vzdělávacího programu zkoušející školy, s výjimkou předmětů volitelných. Po vykonání zkoušky vydá ředitel zkoušející školy žákovi</w:t>
      </w:r>
      <w:r w:rsidRPr="00552636">
        <w:rPr>
          <w:rFonts w:cs="Times New Roman"/>
          <w:spacing w:val="-6"/>
          <w:szCs w:val="24"/>
        </w:rPr>
        <w:t xml:space="preserve"> </w:t>
      </w:r>
      <w:r w:rsidRPr="00552636">
        <w:rPr>
          <w:rFonts w:cs="Times New Roman"/>
          <w:szCs w:val="24"/>
        </w:rPr>
        <w:t>vysvědčení.</w:t>
      </w:r>
    </w:p>
    <w:p w14:paraId="64844FF3" w14:textId="77777777" w:rsidR="000036BD" w:rsidRPr="00552636" w:rsidRDefault="000036BD" w:rsidP="000036BD">
      <w:pPr>
        <w:pStyle w:val="Zkladntext"/>
        <w:spacing w:before="9"/>
        <w:rPr>
          <w:rFonts w:cs="Times New Roman"/>
        </w:rPr>
      </w:pPr>
    </w:p>
    <w:p w14:paraId="42FC0188" w14:textId="77777777" w:rsidR="000036BD" w:rsidRPr="00552636" w:rsidRDefault="000036BD" w:rsidP="00CF0162">
      <w:pPr>
        <w:pStyle w:val="Odstavecseseznamem"/>
        <w:numPr>
          <w:ilvl w:val="0"/>
          <w:numId w:val="19"/>
        </w:numPr>
        <w:tabs>
          <w:tab w:val="left" w:pos="1002"/>
        </w:tabs>
        <w:ind w:right="111" w:hanging="360"/>
        <w:rPr>
          <w:rFonts w:cs="Times New Roman"/>
          <w:szCs w:val="24"/>
        </w:rPr>
      </w:pPr>
      <w:r w:rsidRPr="00552636">
        <w:rPr>
          <w:rFonts w:cs="Times New Roman"/>
          <w:szCs w:val="24"/>
        </w:rPr>
        <w:t>Pokud žák zkoušku nekoná, doloží zákonný zástupce žáka řediteli kmenové školy plnění povinné školní docházky žáka předložením čestného prohlášení zákonného zástupce o vzdělávání žáka v době pobytu v zahraničí, a to za období nejvýše dvou školních roků, v termínech stanovených ředitelem kmenové školy. Kmenová škola žákovi vysvědčení nevydává.</w:t>
      </w:r>
    </w:p>
    <w:p w14:paraId="58D39998" w14:textId="77777777" w:rsidR="000036BD" w:rsidRPr="00552636" w:rsidRDefault="000036BD" w:rsidP="000036BD">
      <w:pPr>
        <w:pStyle w:val="Zkladntext"/>
        <w:spacing w:before="9"/>
        <w:rPr>
          <w:rFonts w:cs="Times New Roman"/>
        </w:rPr>
      </w:pPr>
    </w:p>
    <w:p w14:paraId="48B8383B" w14:textId="77777777" w:rsidR="000036BD" w:rsidRPr="00552636" w:rsidRDefault="000036BD" w:rsidP="00CF0162">
      <w:pPr>
        <w:pStyle w:val="Odstavecseseznamem"/>
        <w:numPr>
          <w:ilvl w:val="0"/>
          <w:numId w:val="19"/>
        </w:numPr>
        <w:tabs>
          <w:tab w:val="left" w:pos="1002"/>
        </w:tabs>
        <w:ind w:right="115" w:hanging="360"/>
        <w:rPr>
          <w:rFonts w:cs="Times New Roman"/>
          <w:szCs w:val="24"/>
        </w:rPr>
      </w:pPr>
      <w:r w:rsidRPr="00552636">
        <w:rPr>
          <w:rFonts w:cs="Times New Roman"/>
          <w:szCs w:val="24"/>
        </w:rPr>
        <w:t>Pokračuje-li žák, který konal zkoušky, v plnění povinné školní docházky v kmenové škole, zařadí ho ředitel kmenové školy do příslušného ročníku podle výsledků</w:t>
      </w:r>
      <w:r w:rsidRPr="00552636">
        <w:rPr>
          <w:rFonts w:cs="Times New Roman"/>
          <w:spacing w:val="-18"/>
          <w:szCs w:val="24"/>
        </w:rPr>
        <w:t xml:space="preserve"> </w:t>
      </w:r>
      <w:r w:rsidRPr="00552636">
        <w:rPr>
          <w:rFonts w:cs="Times New Roman"/>
          <w:szCs w:val="24"/>
        </w:rPr>
        <w:t>zkoušek.</w:t>
      </w:r>
    </w:p>
    <w:p w14:paraId="5E520B5E" w14:textId="77777777" w:rsidR="000036BD" w:rsidRPr="00552636" w:rsidRDefault="000036BD" w:rsidP="000036BD">
      <w:pPr>
        <w:pStyle w:val="Zkladntext"/>
        <w:spacing w:before="7"/>
        <w:rPr>
          <w:rFonts w:cs="Times New Roman"/>
        </w:rPr>
      </w:pPr>
    </w:p>
    <w:p w14:paraId="0C8B107C" w14:textId="02D5C825" w:rsidR="000036BD" w:rsidRPr="00552636" w:rsidRDefault="000036BD" w:rsidP="00CF0162">
      <w:pPr>
        <w:pStyle w:val="Odstavecseseznamem"/>
        <w:numPr>
          <w:ilvl w:val="0"/>
          <w:numId w:val="19"/>
        </w:numPr>
        <w:tabs>
          <w:tab w:val="left" w:pos="1002"/>
        </w:tabs>
        <w:ind w:right="112" w:hanging="360"/>
        <w:rPr>
          <w:rFonts w:cs="Times New Roman"/>
          <w:szCs w:val="24"/>
        </w:rPr>
      </w:pPr>
      <w:r w:rsidRPr="00552636">
        <w:rPr>
          <w:rFonts w:cs="Times New Roman"/>
          <w:szCs w:val="24"/>
        </w:rPr>
        <w:t>Pokračuje-li žák, který nekonal</w:t>
      </w:r>
      <w:r w:rsidR="00843801">
        <w:rPr>
          <w:rFonts w:cs="Times New Roman"/>
          <w:szCs w:val="24"/>
        </w:rPr>
        <w:t xml:space="preserve"> </w:t>
      </w:r>
      <w:r w:rsidR="00843801" w:rsidRPr="00843801">
        <w:rPr>
          <w:rFonts w:cs="Times New Roman"/>
          <w:color w:val="FF0000"/>
          <w:szCs w:val="24"/>
        </w:rPr>
        <w:t>zkoušky</w:t>
      </w:r>
      <w:r w:rsidRPr="00552636">
        <w:rPr>
          <w:rFonts w:cs="Times New Roman"/>
          <w:szCs w:val="24"/>
        </w:rPr>
        <w:t xml:space="preserve"> v plnění povinné školní docházky v kmenové škole, zařadí ho ředitel kmenové školy do příslušného ročníku po zjištění úrovně jeho dosavadního vzdělání, zhodnocení jeho vzdělávacích potřeb a s přihlédnutím k jeho</w:t>
      </w:r>
      <w:r w:rsidRPr="00552636">
        <w:rPr>
          <w:rFonts w:cs="Times New Roman"/>
          <w:spacing w:val="-14"/>
          <w:szCs w:val="24"/>
        </w:rPr>
        <w:t xml:space="preserve"> </w:t>
      </w:r>
      <w:r w:rsidRPr="00552636">
        <w:rPr>
          <w:rFonts w:cs="Times New Roman"/>
          <w:szCs w:val="24"/>
        </w:rPr>
        <w:t>věku.</w:t>
      </w:r>
    </w:p>
    <w:p w14:paraId="4E0417C6" w14:textId="77777777" w:rsidR="000036BD" w:rsidRPr="00552636" w:rsidRDefault="000036BD" w:rsidP="000036BD">
      <w:pPr>
        <w:pStyle w:val="Zkladntext"/>
        <w:spacing w:before="10"/>
        <w:rPr>
          <w:rFonts w:cs="Times New Roman"/>
        </w:rPr>
      </w:pPr>
    </w:p>
    <w:p w14:paraId="0E10DFA6" w14:textId="77777777" w:rsidR="000036BD" w:rsidRPr="00552636" w:rsidRDefault="000036BD" w:rsidP="000036BD">
      <w:pPr>
        <w:pStyle w:val="Zkladntext"/>
        <w:ind w:left="292"/>
        <w:rPr>
          <w:rFonts w:cs="Times New Roman"/>
        </w:rPr>
      </w:pPr>
      <w:r w:rsidRPr="00552636">
        <w:rPr>
          <w:rFonts w:cs="Times New Roman"/>
        </w:rPr>
        <w:t>Pravidla vydávání vysvědčení žákovi kmenové školy, který nekonal zkoušky, upravuje § 18c Vyhlášky č. 48/2005 Sb., o základním vzdělávání, v platném znění</w:t>
      </w:r>
    </w:p>
    <w:p w14:paraId="40258B22" w14:textId="77777777" w:rsidR="000036BD" w:rsidRPr="00552636" w:rsidRDefault="000036BD" w:rsidP="00AF3F9E"/>
    <w:p w14:paraId="204CB017" w14:textId="77777777" w:rsidR="000036BD" w:rsidRPr="00552636" w:rsidRDefault="000036BD" w:rsidP="00CF0162">
      <w:pPr>
        <w:pStyle w:val="Odstavecseseznamem"/>
        <w:numPr>
          <w:ilvl w:val="0"/>
          <w:numId w:val="23"/>
        </w:numPr>
        <w:tabs>
          <w:tab w:val="left" w:pos="1002"/>
        </w:tabs>
        <w:rPr>
          <w:rFonts w:cs="Times New Roman"/>
          <w:b/>
          <w:szCs w:val="24"/>
          <w:u w:val="single"/>
        </w:rPr>
      </w:pPr>
      <w:bookmarkStart w:id="107" w:name="_Toc50830870"/>
      <w:r w:rsidRPr="00552636">
        <w:rPr>
          <w:rFonts w:cs="Times New Roman"/>
          <w:b/>
          <w:szCs w:val="24"/>
          <w:u w:val="single"/>
        </w:rPr>
        <w:t>Dokládání plnění povinné školní docházky žákem bez kmenové školy</w:t>
      </w:r>
      <w:bookmarkEnd w:id="107"/>
    </w:p>
    <w:p w14:paraId="390C30F5" w14:textId="77777777" w:rsidR="000036BD" w:rsidRPr="00552636" w:rsidRDefault="000036BD" w:rsidP="000036BD">
      <w:pPr>
        <w:pStyle w:val="Zkladntext"/>
        <w:rPr>
          <w:rFonts w:cs="Times New Roman"/>
          <w:b/>
        </w:rPr>
      </w:pPr>
    </w:p>
    <w:p w14:paraId="23BEEF3D" w14:textId="77777777" w:rsidR="000036BD" w:rsidRPr="00552636" w:rsidRDefault="000036BD" w:rsidP="000036BD">
      <w:pPr>
        <w:pStyle w:val="Zkladntext"/>
        <w:spacing w:before="6"/>
        <w:rPr>
          <w:rFonts w:cs="Times New Roman"/>
          <w:b/>
        </w:rPr>
      </w:pPr>
    </w:p>
    <w:p w14:paraId="08F07A2A" w14:textId="50291A8A" w:rsidR="000036BD" w:rsidRPr="00843801" w:rsidRDefault="000036BD" w:rsidP="00843801">
      <w:pPr>
        <w:pStyle w:val="Odstavecseseznamem"/>
        <w:numPr>
          <w:ilvl w:val="0"/>
          <w:numId w:val="5"/>
        </w:numPr>
        <w:tabs>
          <w:tab w:val="left" w:pos="936"/>
          <w:tab w:val="left" w:pos="937"/>
        </w:tabs>
        <w:spacing w:before="1"/>
        <w:ind w:hanging="361"/>
        <w:rPr>
          <w:rFonts w:cs="Times New Roman"/>
          <w:szCs w:val="24"/>
        </w:rPr>
      </w:pPr>
      <w:r w:rsidRPr="00552636">
        <w:rPr>
          <w:rFonts w:cs="Times New Roman"/>
          <w:szCs w:val="24"/>
        </w:rPr>
        <w:t>Pokud žák plní povinnou školní docházku způsobem uvedeným v § 38 odst. 1</w:t>
      </w:r>
      <w:r w:rsidRPr="00552636">
        <w:rPr>
          <w:rFonts w:cs="Times New Roman"/>
          <w:spacing w:val="-18"/>
          <w:szCs w:val="24"/>
        </w:rPr>
        <w:t xml:space="preserve"> </w:t>
      </w:r>
      <w:r w:rsidRPr="00552636">
        <w:rPr>
          <w:rFonts w:cs="Times New Roman"/>
          <w:szCs w:val="24"/>
        </w:rPr>
        <w:t>písm.</w:t>
      </w:r>
      <w:r w:rsidRPr="00843801">
        <w:rPr>
          <w:rFonts w:cs="Times New Roman"/>
          <w:szCs w:val="24"/>
        </w:rPr>
        <w:t>, b) nebo d) školského zákona</w:t>
      </w:r>
      <w:r w:rsidRPr="00843801">
        <w:rPr>
          <w:rFonts w:cs="Times New Roman"/>
          <w:szCs w:val="24"/>
          <w:u w:val="single"/>
        </w:rPr>
        <w:t xml:space="preserve"> </w:t>
      </w:r>
      <w:r w:rsidRPr="00843801">
        <w:rPr>
          <w:rFonts w:cs="Times New Roman"/>
          <w:b/>
          <w:szCs w:val="24"/>
          <w:u w:val="single"/>
        </w:rPr>
        <w:t>a není zároveň žákem kmenové školy</w:t>
      </w:r>
      <w:r w:rsidRPr="00843801">
        <w:rPr>
          <w:rFonts w:cs="Times New Roman"/>
          <w:szCs w:val="24"/>
        </w:rPr>
        <w:t>, zákonný zástupce žáka ministerstvu</w:t>
      </w:r>
      <w:r w:rsidRPr="00843801">
        <w:rPr>
          <w:rFonts w:cs="Times New Roman"/>
          <w:spacing w:val="2"/>
          <w:szCs w:val="24"/>
        </w:rPr>
        <w:t xml:space="preserve"> </w:t>
      </w:r>
      <w:r w:rsidRPr="00843801">
        <w:rPr>
          <w:rFonts w:cs="Times New Roman"/>
          <w:szCs w:val="24"/>
        </w:rPr>
        <w:t>školství</w:t>
      </w:r>
    </w:p>
    <w:p w14:paraId="0C8B6052" w14:textId="77777777" w:rsidR="000036BD" w:rsidRPr="00552636" w:rsidRDefault="000036BD" w:rsidP="00CF0162">
      <w:pPr>
        <w:pStyle w:val="Odstavecseseznamem"/>
        <w:numPr>
          <w:ilvl w:val="0"/>
          <w:numId w:val="20"/>
        </w:numPr>
        <w:tabs>
          <w:tab w:val="left" w:pos="1179"/>
        </w:tabs>
        <w:ind w:firstLine="0"/>
        <w:rPr>
          <w:rFonts w:cs="Times New Roman"/>
          <w:szCs w:val="24"/>
        </w:rPr>
      </w:pPr>
      <w:r w:rsidRPr="00552636">
        <w:rPr>
          <w:rFonts w:cs="Times New Roman"/>
          <w:szCs w:val="24"/>
        </w:rPr>
        <w:t>oznámí zahájení plnění povinné školní docházky čestným prohlášením, které musí obsahovat</w:t>
      </w:r>
      <w:r w:rsidRPr="00552636">
        <w:rPr>
          <w:rFonts w:cs="Times New Roman"/>
          <w:spacing w:val="-2"/>
          <w:szCs w:val="24"/>
        </w:rPr>
        <w:t xml:space="preserve"> </w:t>
      </w:r>
      <w:r w:rsidRPr="00552636">
        <w:rPr>
          <w:rFonts w:cs="Times New Roman"/>
          <w:szCs w:val="24"/>
        </w:rPr>
        <w:t>jméno</w:t>
      </w:r>
      <w:r w:rsidRPr="00552636">
        <w:rPr>
          <w:rFonts w:cs="Times New Roman"/>
          <w:spacing w:val="-4"/>
          <w:szCs w:val="24"/>
        </w:rPr>
        <w:t xml:space="preserve"> </w:t>
      </w:r>
      <w:r w:rsidRPr="00552636">
        <w:rPr>
          <w:rFonts w:cs="Times New Roman"/>
          <w:szCs w:val="24"/>
        </w:rPr>
        <w:t>a</w:t>
      </w:r>
      <w:r w:rsidRPr="00552636">
        <w:rPr>
          <w:rFonts w:cs="Times New Roman"/>
          <w:spacing w:val="-5"/>
          <w:szCs w:val="24"/>
        </w:rPr>
        <w:t xml:space="preserve"> </w:t>
      </w:r>
      <w:r w:rsidRPr="00552636">
        <w:rPr>
          <w:rFonts w:cs="Times New Roman"/>
          <w:szCs w:val="24"/>
        </w:rPr>
        <w:t>příjmení</w:t>
      </w:r>
      <w:r w:rsidRPr="00552636">
        <w:rPr>
          <w:rFonts w:cs="Times New Roman"/>
          <w:spacing w:val="-4"/>
          <w:szCs w:val="24"/>
        </w:rPr>
        <w:t xml:space="preserve"> </w:t>
      </w:r>
      <w:r w:rsidRPr="00552636">
        <w:rPr>
          <w:rFonts w:cs="Times New Roman"/>
          <w:szCs w:val="24"/>
        </w:rPr>
        <w:t>žáka,</w:t>
      </w:r>
      <w:r w:rsidRPr="00552636">
        <w:rPr>
          <w:rFonts w:cs="Times New Roman"/>
          <w:spacing w:val="-3"/>
          <w:szCs w:val="24"/>
        </w:rPr>
        <w:t xml:space="preserve"> </w:t>
      </w:r>
      <w:r w:rsidRPr="00552636">
        <w:rPr>
          <w:rFonts w:cs="Times New Roman"/>
          <w:szCs w:val="24"/>
        </w:rPr>
        <w:t>datum</w:t>
      </w:r>
      <w:r w:rsidRPr="00552636">
        <w:rPr>
          <w:rFonts w:cs="Times New Roman"/>
          <w:spacing w:val="-4"/>
          <w:szCs w:val="24"/>
        </w:rPr>
        <w:t xml:space="preserve"> </w:t>
      </w:r>
      <w:r w:rsidRPr="00552636">
        <w:rPr>
          <w:rFonts w:cs="Times New Roman"/>
          <w:szCs w:val="24"/>
        </w:rPr>
        <w:t>narození,</w:t>
      </w:r>
      <w:r w:rsidRPr="00552636">
        <w:rPr>
          <w:rFonts w:cs="Times New Roman"/>
          <w:spacing w:val="-2"/>
          <w:szCs w:val="24"/>
        </w:rPr>
        <w:t xml:space="preserve"> </w:t>
      </w:r>
      <w:r w:rsidRPr="00552636">
        <w:rPr>
          <w:rFonts w:cs="Times New Roman"/>
          <w:szCs w:val="24"/>
        </w:rPr>
        <w:t>název</w:t>
      </w:r>
      <w:r w:rsidRPr="00552636">
        <w:rPr>
          <w:rFonts w:cs="Times New Roman"/>
          <w:spacing w:val="-3"/>
          <w:szCs w:val="24"/>
        </w:rPr>
        <w:t xml:space="preserve"> </w:t>
      </w:r>
      <w:r w:rsidRPr="00552636">
        <w:rPr>
          <w:rFonts w:cs="Times New Roman"/>
          <w:szCs w:val="24"/>
        </w:rPr>
        <w:t>a</w:t>
      </w:r>
      <w:r w:rsidRPr="00552636">
        <w:rPr>
          <w:rFonts w:cs="Times New Roman"/>
          <w:spacing w:val="-4"/>
          <w:szCs w:val="24"/>
        </w:rPr>
        <w:t xml:space="preserve"> </w:t>
      </w:r>
      <w:r w:rsidRPr="00552636">
        <w:rPr>
          <w:rFonts w:cs="Times New Roman"/>
          <w:szCs w:val="24"/>
        </w:rPr>
        <w:t>adresu</w:t>
      </w:r>
      <w:r w:rsidRPr="00552636">
        <w:rPr>
          <w:rFonts w:cs="Times New Roman"/>
          <w:spacing w:val="-2"/>
          <w:szCs w:val="24"/>
        </w:rPr>
        <w:t xml:space="preserve"> </w:t>
      </w:r>
      <w:r w:rsidRPr="00552636">
        <w:rPr>
          <w:rFonts w:cs="Times New Roman"/>
          <w:szCs w:val="24"/>
        </w:rPr>
        <w:t>školy,</w:t>
      </w:r>
      <w:r w:rsidRPr="00552636">
        <w:rPr>
          <w:rFonts w:cs="Times New Roman"/>
          <w:spacing w:val="-2"/>
          <w:szCs w:val="24"/>
        </w:rPr>
        <w:t xml:space="preserve"> </w:t>
      </w:r>
      <w:r w:rsidRPr="00552636">
        <w:rPr>
          <w:rFonts w:cs="Times New Roman"/>
          <w:szCs w:val="24"/>
        </w:rPr>
        <w:t>ve</w:t>
      </w:r>
      <w:r w:rsidRPr="00552636">
        <w:rPr>
          <w:rFonts w:cs="Times New Roman"/>
          <w:spacing w:val="-4"/>
          <w:szCs w:val="24"/>
        </w:rPr>
        <w:t xml:space="preserve"> </w:t>
      </w:r>
      <w:r w:rsidRPr="00552636">
        <w:rPr>
          <w:rFonts w:cs="Times New Roman"/>
          <w:szCs w:val="24"/>
        </w:rPr>
        <w:t>které</w:t>
      </w:r>
      <w:r w:rsidRPr="00552636">
        <w:rPr>
          <w:rFonts w:cs="Times New Roman"/>
          <w:spacing w:val="-2"/>
          <w:szCs w:val="24"/>
        </w:rPr>
        <w:t xml:space="preserve"> </w:t>
      </w:r>
      <w:r w:rsidRPr="00552636">
        <w:rPr>
          <w:rFonts w:cs="Times New Roman"/>
          <w:szCs w:val="24"/>
        </w:rPr>
        <w:t>se</w:t>
      </w:r>
      <w:r w:rsidRPr="00552636">
        <w:rPr>
          <w:rFonts w:cs="Times New Roman"/>
          <w:spacing w:val="-1"/>
          <w:szCs w:val="24"/>
        </w:rPr>
        <w:t xml:space="preserve"> </w:t>
      </w:r>
      <w:r w:rsidRPr="00552636">
        <w:rPr>
          <w:rFonts w:cs="Times New Roman"/>
          <w:szCs w:val="24"/>
        </w:rPr>
        <w:t>žák vzdělává, den zahájení vzdělávání, údaj, že žák nebude zároveň žákem kmenové školy, adresu bydliště žáka a kontaktní údaje zákonného zástupce</w:t>
      </w:r>
      <w:r w:rsidRPr="00552636">
        <w:rPr>
          <w:rFonts w:cs="Times New Roman"/>
          <w:spacing w:val="-13"/>
          <w:szCs w:val="24"/>
        </w:rPr>
        <w:t xml:space="preserve"> </w:t>
      </w:r>
      <w:r w:rsidRPr="00552636">
        <w:rPr>
          <w:rFonts w:cs="Times New Roman"/>
          <w:szCs w:val="24"/>
        </w:rPr>
        <w:t>žáka,</w:t>
      </w:r>
    </w:p>
    <w:p w14:paraId="59FAF311" w14:textId="77777777" w:rsidR="000036BD" w:rsidRPr="00552636" w:rsidRDefault="000036BD" w:rsidP="00CF0162">
      <w:pPr>
        <w:pStyle w:val="Odstavecseseznamem"/>
        <w:numPr>
          <w:ilvl w:val="0"/>
          <w:numId w:val="20"/>
        </w:numPr>
        <w:tabs>
          <w:tab w:val="left" w:pos="1191"/>
        </w:tabs>
        <w:ind w:firstLine="0"/>
        <w:rPr>
          <w:rFonts w:cs="Times New Roman"/>
          <w:szCs w:val="24"/>
        </w:rPr>
      </w:pPr>
      <w:r w:rsidRPr="00552636">
        <w:rPr>
          <w:rFonts w:cs="Times New Roman"/>
          <w:szCs w:val="24"/>
        </w:rPr>
        <w:t>dokládá průběh plnění povinné školní docházky žáka dokladem vydaným školou mimo území</w:t>
      </w:r>
      <w:r w:rsidRPr="00552636">
        <w:rPr>
          <w:rFonts w:cs="Times New Roman"/>
          <w:spacing w:val="-4"/>
          <w:szCs w:val="24"/>
        </w:rPr>
        <w:t xml:space="preserve"> </w:t>
      </w:r>
      <w:r w:rsidRPr="00552636">
        <w:rPr>
          <w:rFonts w:cs="Times New Roman"/>
          <w:szCs w:val="24"/>
        </w:rPr>
        <w:t>České</w:t>
      </w:r>
      <w:r w:rsidRPr="00552636">
        <w:rPr>
          <w:rFonts w:cs="Times New Roman"/>
          <w:spacing w:val="-1"/>
          <w:szCs w:val="24"/>
        </w:rPr>
        <w:t xml:space="preserve"> </w:t>
      </w:r>
      <w:r w:rsidRPr="00552636">
        <w:rPr>
          <w:rFonts w:cs="Times New Roman"/>
          <w:szCs w:val="24"/>
        </w:rPr>
        <w:t>republiky</w:t>
      </w:r>
      <w:r w:rsidRPr="00552636">
        <w:rPr>
          <w:rFonts w:cs="Times New Roman"/>
          <w:spacing w:val="-3"/>
          <w:szCs w:val="24"/>
        </w:rPr>
        <w:t xml:space="preserve"> </w:t>
      </w:r>
      <w:r w:rsidRPr="00552636">
        <w:rPr>
          <w:rFonts w:cs="Times New Roman"/>
          <w:szCs w:val="24"/>
        </w:rPr>
        <w:t>za</w:t>
      </w:r>
      <w:r w:rsidRPr="00552636">
        <w:rPr>
          <w:rFonts w:cs="Times New Roman"/>
          <w:spacing w:val="-4"/>
          <w:szCs w:val="24"/>
        </w:rPr>
        <w:t xml:space="preserve"> </w:t>
      </w:r>
      <w:r w:rsidRPr="00552636">
        <w:rPr>
          <w:rFonts w:cs="Times New Roman"/>
          <w:szCs w:val="24"/>
        </w:rPr>
        <w:t>období</w:t>
      </w:r>
      <w:r w:rsidRPr="00552636">
        <w:rPr>
          <w:rFonts w:cs="Times New Roman"/>
          <w:spacing w:val="-5"/>
          <w:szCs w:val="24"/>
        </w:rPr>
        <w:t xml:space="preserve"> </w:t>
      </w:r>
      <w:r w:rsidRPr="00552636">
        <w:rPr>
          <w:rFonts w:cs="Times New Roman"/>
          <w:szCs w:val="24"/>
        </w:rPr>
        <w:t>nejvýše</w:t>
      </w:r>
      <w:r w:rsidRPr="00552636">
        <w:rPr>
          <w:rFonts w:cs="Times New Roman"/>
          <w:spacing w:val="-4"/>
          <w:szCs w:val="24"/>
        </w:rPr>
        <w:t xml:space="preserve"> </w:t>
      </w:r>
      <w:r w:rsidRPr="00552636">
        <w:rPr>
          <w:rFonts w:cs="Times New Roman"/>
          <w:szCs w:val="24"/>
        </w:rPr>
        <w:t>2</w:t>
      </w:r>
      <w:r w:rsidRPr="00552636">
        <w:rPr>
          <w:rFonts w:cs="Times New Roman"/>
          <w:spacing w:val="-2"/>
          <w:szCs w:val="24"/>
        </w:rPr>
        <w:t xml:space="preserve"> </w:t>
      </w:r>
      <w:r w:rsidRPr="00552636">
        <w:rPr>
          <w:rFonts w:cs="Times New Roman"/>
          <w:szCs w:val="24"/>
        </w:rPr>
        <w:t>školních</w:t>
      </w:r>
      <w:r w:rsidRPr="00552636">
        <w:rPr>
          <w:rFonts w:cs="Times New Roman"/>
          <w:spacing w:val="-1"/>
          <w:szCs w:val="24"/>
        </w:rPr>
        <w:t xml:space="preserve"> </w:t>
      </w:r>
      <w:r w:rsidRPr="00552636">
        <w:rPr>
          <w:rFonts w:cs="Times New Roman"/>
          <w:szCs w:val="24"/>
        </w:rPr>
        <w:t>roků,</w:t>
      </w:r>
      <w:r w:rsidRPr="00552636">
        <w:rPr>
          <w:rFonts w:cs="Times New Roman"/>
          <w:spacing w:val="-5"/>
          <w:szCs w:val="24"/>
        </w:rPr>
        <w:t xml:space="preserve"> </w:t>
      </w:r>
      <w:r w:rsidRPr="00552636">
        <w:rPr>
          <w:rFonts w:cs="Times New Roman"/>
          <w:szCs w:val="24"/>
        </w:rPr>
        <w:t>včetně</w:t>
      </w:r>
      <w:r w:rsidRPr="00552636">
        <w:rPr>
          <w:rFonts w:cs="Times New Roman"/>
          <w:spacing w:val="-1"/>
          <w:szCs w:val="24"/>
        </w:rPr>
        <w:t xml:space="preserve"> </w:t>
      </w:r>
      <w:r w:rsidRPr="00552636">
        <w:rPr>
          <w:rFonts w:cs="Times New Roman"/>
          <w:szCs w:val="24"/>
        </w:rPr>
        <w:t>jeho</w:t>
      </w:r>
      <w:r w:rsidRPr="00552636">
        <w:rPr>
          <w:rFonts w:cs="Times New Roman"/>
          <w:spacing w:val="-4"/>
          <w:szCs w:val="24"/>
        </w:rPr>
        <w:t xml:space="preserve"> </w:t>
      </w:r>
      <w:r w:rsidRPr="00552636">
        <w:rPr>
          <w:rFonts w:cs="Times New Roman"/>
          <w:szCs w:val="24"/>
        </w:rPr>
        <w:t>překladu</w:t>
      </w:r>
      <w:r w:rsidRPr="00552636">
        <w:rPr>
          <w:rFonts w:cs="Times New Roman"/>
          <w:spacing w:val="-3"/>
          <w:szCs w:val="24"/>
        </w:rPr>
        <w:t xml:space="preserve"> </w:t>
      </w:r>
      <w:r w:rsidRPr="00552636">
        <w:rPr>
          <w:rFonts w:cs="Times New Roman"/>
          <w:szCs w:val="24"/>
        </w:rPr>
        <w:t>do</w:t>
      </w:r>
      <w:r w:rsidRPr="00552636">
        <w:rPr>
          <w:rFonts w:cs="Times New Roman"/>
          <w:spacing w:val="-4"/>
          <w:szCs w:val="24"/>
        </w:rPr>
        <w:t xml:space="preserve"> </w:t>
      </w:r>
      <w:r w:rsidRPr="00552636">
        <w:rPr>
          <w:rFonts w:cs="Times New Roman"/>
          <w:szCs w:val="24"/>
        </w:rPr>
        <w:t>českého jazyka; v případě pochybností o správnosti překladu je ministerstvo oprávněno požadovat předložení úředně ověřeného</w:t>
      </w:r>
      <w:r w:rsidRPr="00552636">
        <w:rPr>
          <w:rFonts w:cs="Times New Roman"/>
          <w:spacing w:val="-7"/>
          <w:szCs w:val="24"/>
        </w:rPr>
        <w:t xml:space="preserve"> </w:t>
      </w:r>
      <w:r w:rsidRPr="00552636">
        <w:rPr>
          <w:rFonts w:cs="Times New Roman"/>
          <w:szCs w:val="24"/>
        </w:rPr>
        <w:t>překladu,</w:t>
      </w:r>
    </w:p>
    <w:p w14:paraId="0FF62145" w14:textId="77777777" w:rsidR="000036BD" w:rsidRPr="00552636" w:rsidRDefault="000036BD" w:rsidP="00CF0162">
      <w:pPr>
        <w:pStyle w:val="Odstavecseseznamem"/>
        <w:numPr>
          <w:ilvl w:val="0"/>
          <w:numId w:val="20"/>
        </w:numPr>
        <w:tabs>
          <w:tab w:val="left" w:pos="1165"/>
        </w:tabs>
        <w:spacing w:before="51"/>
        <w:ind w:left="1164" w:hanging="229"/>
        <w:rPr>
          <w:rFonts w:cs="Times New Roman"/>
          <w:szCs w:val="24"/>
        </w:rPr>
      </w:pPr>
      <w:r w:rsidRPr="00552636">
        <w:rPr>
          <w:rFonts w:cs="Times New Roman"/>
          <w:szCs w:val="24"/>
        </w:rPr>
        <w:t>oznámí den ukončení plnění povinné školní docházky</w:t>
      </w:r>
      <w:r w:rsidRPr="00552636">
        <w:rPr>
          <w:rFonts w:cs="Times New Roman"/>
          <w:spacing w:val="-12"/>
          <w:szCs w:val="24"/>
        </w:rPr>
        <w:t xml:space="preserve"> </w:t>
      </w:r>
      <w:r w:rsidRPr="00552636">
        <w:rPr>
          <w:rFonts w:cs="Times New Roman"/>
          <w:szCs w:val="24"/>
        </w:rPr>
        <w:t>a</w:t>
      </w:r>
    </w:p>
    <w:p w14:paraId="7066FB1A" w14:textId="77777777" w:rsidR="000036BD" w:rsidRPr="00552636" w:rsidRDefault="000036BD" w:rsidP="00CF0162">
      <w:pPr>
        <w:pStyle w:val="Odstavecseseznamem"/>
        <w:numPr>
          <w:ilvl w:val="0"/>
          <w:numId w:val="20"/>
        </w:numPr>
        <w:tabs>
          <w:tab w:val="left" w:pos="1191"/>
        </w:tabs>
        <w:ind w:right="435" w:firstLine="0"/>
        <w:rPr>
          <w:rFonts w:cs="Times New Roman"/>
          <w:szCs w:val="24"/>
        </w:rPr>
      </w:pPr>
      <w:r w:rsidRPr="00552636">
        <w:rPr>
          <w:rFonts w:cs="Times New Roman"/>
          <w:szCs w:val="24"/>
        </w:rPr>
        <w:t>oznamuje změny údajů podle písmene a), které nastanou v době plnění povinné školní docházky.</w:t>
      </w:r>
    </w:p>
    <w:p w14:paraId="2864E6BE" w14:textId="171F0E63" w:rsidR="00421738" w:rsidRPr="00552636" w:rsidRDefault="00421738" w:rsidP="00AF3F9E"/>
    <w:p w14:paraId="10D367BC" w14:textId="77777777" w:rsidR="000036BD" w:rsidRPr="00552636" w:rsidRDefault="000036BD" w:rsidP="00CF0162">
      <w:pPr>
        <w:pStyle w:val="Odstavecseseznamem"/>
        <w:numPr>
          <w:ilvl w:val="0"/>
          <w:numId w:val="5"/>
        </w:numPr>
        <w:tabs>
          <w:tab w:val="left" w:pos="937"/>
        </w:tabs>
        <w:ind w:right="110"/>
        <w:rPr>
          <w:rFonts w:cs="Times New Roman"/>
          <w:szCs w:val="24"/>
        </w:rPr>
      </w:pPr>
      <w:r w:rsidRPr="00552636">
        <w:rPr>
          <w:rFonts w:cs="Times New Roman"/>
          <w:szCs w:val="24"/>
        </w:rPr>
        <w:lastRenderedPageBreak/>
        <w:t>Plnění povinné školní docházky tímto způsobem lze doložit také čestným prohlášením zákonného zástupce žáka potvrzujícím průběh plnění povinné školní docházky žáka, pokud škola mimo území České republiky takový doklad nevydává. Čestné prohlášení podle věty první musí obsahovat alespoň jméno a příjmení žáka, datum narození, název a adresu školy a školní rok nebo roky, za které se čestné prohlášení</w:t>
      </w:r>
      <w:r w:rsidRPr="00552636">
        <w:rPr>
          <w:rFonts w:cs="Times New Roman"/>
          <w:spacing w:val="-8"/>
          <w:szCs w:val="24"/>
        </w:rPr>
        <w:t xml:space="preserve"> </w:t>
      </w:r>
      <w:r w:rsidRPr="00552636">
        <w:rPr>
          <w:rFonts w:cs="Times New Roman"/>
          <w:szCs w:val="24"/>
        </w:rPr>
        <w:t>vydává.</w:t>
      </w:r>
    </w:p>
    <w:p w14:paraId="193F56FD" w14:textId="77777777" w:rsidR="000036BD" w:rsidRPr="00552636" w:rsidRDefault="000036BD" w:rsidP="000036BD">
      <w:pPr>
        <w:pStyle w:val="Zkladntext"/>
        <w:spacing w:before="7"/>
        <w:rPr>
          <w:rFonts w:cs="Times New Roman"/>
        </w:rPr>
      </w:pPr>
    </w:p>
    <w:p w14:paraId="2DF8EA86" w14:textId="77777777" w:rsidR="000036BD" w:rsidRPr="00552636" w:rsidRDefault="000036BD" w:rsidP="00CF0162">
      <w:pPr>
        <w:pStyle w:val="Odstavecseseznamem"/>
        <w:numPr>
          <w:ilvl w:val="0"/>
          <w:numId w:val="5"/>
        </w:numPr>
        <w:tabs>
          <w:tab w:val="left" w:pos="937"/>
        </w:tabs>
        <w:spacing w:line="242" w:lineRule="auto"/>
        <w:ind w:right="109"/>
        <w:rPr>
          <w:rFonts w:cs="Times New Roman"/>
          <w:szCs w:val="24"/>
        </w:rPr>
      </w:pPr>
      <w:r w:rsidRPr="00552636">
        <w:rPr>
          <w:rFonts w:cs="Times New Roman"/>
          <w:szCs w:val="24"/>
        </w:rPr>
        <w:t>Pokud žák plní povinnou školní docházku způsobem uvedeným v § 38 odst. 2 školského zákona</w:t>
      </w:r>
      <w:r w:rsidRPr="00552636">
        <w:rPr>
          <w:rFonts w:cs="Times New Roman"/>
          <w:spacing w:val="16"/>
          <w:szCs w:val="24"/>
        </w:rPr>
        <w:t xml:space="preserve"> </w:t>
      </w:r>
      <w:r w:rsidRPr="00552636">
        <w:rPr>
          <w:rFonts w:cs="Times New Roman"/>
          <w:szCs w:val="24"/>
        </w:rPr>
        <w:t>a</w:t>
      </w:r>
      <w:r w:rsidRPr="00552636">
        <w:rPr>
          <w:rFonts w:cs="Times New Roman"/>
          <w:spacing w:val="14"/>
          <w:szCs w:val="24"/>
        </w:rPr>
        <w:t xml:space="preserve"> </w:t>
      </w:r>
      <w:r w:rsidRPr="00552636">
        <w:rPr>
          <w:rFonts w:cs="Times New Roman"/>
          <w:szCs w:val="24"/>
        </w:rPr>
        <w:t>není</w:t>
      </w:r>
      <w:r w:rsidRPr="00552636">
        <w:rPr>
          <w:rFonts w:cs="Times New Roman"/>
          <w:spacing w:val="14"/>
          <w:szCs w:val="24"/>
        </w:rPr>
        <w:t xml:space="preserve"> </w:t>
      </w:r>
      <w:r w:rsidRPr="00552636">
        <w:rPr>
          <w:rFonts w:cs="Times New Roman"/>
          <w:szCs w:val="24"/>
        </w:rPr>
        <w:t>zároveň</w:t>
      </w:r>
      <w:r w:rsidRPr="00552636">
        <w:rPr>
          <w:rFonts w:cs="Times New Roman"/>
          <w:spacing w:val="16"/>
          <w:szCs w:val="24"/>
        </w:rPr>
        <w:t xml:space="preserve"> </w:t>
      </w:r>
      <w:r w:rsidRPr="00552636">
        <w:rPr>
          <w:rFonts w:cs="Times New Roman"/>
          <w:szCs w:val="24"/>
        </w:rPr>
        <w:t>žákem</w:t>
      </w:r>
      <w:r w:rsidRPr="00552636">
        <w:rPr>
          <w:rFonts w:cs="Times New Roman"/>
          <w:spacing w:val="17"/>
          <w:szCs w:val="24"/>
        </w:rPr>
        <w:t xml:space="preserve"> </w:t>
      </w:r>
      <w:r w:rsidRPr="00552636">
        <w:rPr>
          <w:rFonts w:cs="Times New Roman"/>
          <w:szCs w:val="24"/>
        </w:rPr>
        <w:t>kmenové</w:t>
      </w:r>
      <w:r w:rsidRPr="00552636">
        <w:rPr>
          <w:rFonts w:cs="Times New Roman"/>
          <w:spacing w:val="17"/>
          <w:szCs w:val="24"/>
        </w:rPr>
        <w:t xml:space="preserve"> </w:t>
      </w:r>
      <w:r w:rsidRPr="00552636">
        <w:rPr>
          <w:rFonts w:cs="Times New Roman"/>
          <w:szCs w:val="24"/>
        </w:rPr>
        <w:t>školy,</w:t>
      </w:r>
      <w:r w:rsidRPr="00552636">
        <w:rPr>
          <w:rFonts w:cs="Times New Roman"/>
          <w:spacing w:val="13"/>
          <w:szCs w:val="24"/>
        </w:rPr>
        <w:t xml:space="preserve"> </w:t>
      </w:r>
      <w:r w:rsidRPr="00552636">
        <w:rPr>
          <w:rFonts w:cs="Times New Roman"/>
          <w:szCs w:val="24"/>
        </w:rPr>
        <w:t>zákonný</w:t>
      </w:r>
      <w:r w:rsidRPr="00552636">
        <w:rPr>
          <w:rFonts w:cs="Times New Roman"/>
          <w:spacing w:val="16"/>
          <w:szCs w:val="24"/>
        </w:rPr>
        <w:t xml:space="preserve"> </w:t>
      </w:r>
      <w:r w:rsidRPr="00552636">
        <w:rPr>
          <w:rFonts w:cs="Times New Roman"/>
          <w:szCs w:val="24"/>
        </w:rPr>
        <w:t>zástupce</w:t>
      </w:r>
      <w:r w:rsidRPr="00552636">
        <w:rPr>
          <w:rFonts w:cs="Times New Roman"/>
          <w:spacing w:val="17"/>
          <w:szCs w:val="24"/>
        </w:rPr>
        <w:t xml:space="preserve"> </w:t>
      </w:r>
      <w:r w:rsidRPr="00552636">
        <w:rPr>
          <w:rFonts w:cs="Times New Roman"/>
          <w:szCs w:val="24"/>
        </w:rPr>
        <w:t>žáka</w:t>
      </w:r>
      <w:r w:rsidRPr="00552636">
        <w:rPr>
          <w:rFonts w:cs="Times New Roman"/>
          <w:spacing w:val="13"/>
          <w:szCs w:val="24"/>
        </w:rPr>
        <w:t xml:space="preserve"> </w:t>
      </w:r>
      <w:r w:rsidRPr="00552636">
        <w:rPr>
          <w:rFonts w:cs="Times New Roman"/>
          <w:szCs w:val="24"/>
        </w:rPr>
        <w:t>ministerstvu</w:t>
      </w:r>
      <w:r w:rsidRPr="00552636">
        <w:rPr>
          <w:rFonts w:cs="Times New Roman"/>
          <w:spacing w:val="24"/>
          <w:szCs w:val="24"/>
        </w:rPr>
        <w:t xml:space="preserve"> </w:t>
      </w:r>
      <w:r w:rsidRPr="00552636">
        <w:rPr>
          <w:rFonts w:cs="Times New Roman"/>
          <w:szCs w:val="24"/>
        </w:rPr>
        <w:t>školství:</w:t>
      </w:r>
    </w:p>
    <w:p w14:paraId="4149DC83" w14:textId="77777777" w:rsidR="000036BD" w:rsidRPr="00552636" w:rsidRDefault="000036BD" w:rsidP="00CF0162">
      <w:pPr>
        <w:pStyle w:val="Odstavecseseznamem"/>
        <w:numPr>
          <w:ilvl w:val="0"/>
          <w:numId w:val="21"/>
        </w:numPr>
        <w:tabs>
          <w:tab w:val="left" w:pos="1258"/>
        </w:tabs>
        <w:ind w:right="115" w:firstLine="0"/>
        <w:rPr>
          <w:rFonts w:cs="Times New Roman"/>
          <w:szCs w:val="24"/>
        </w:rPr>
      </w:pPr>
      <w:r w:rsidRPr="00552636">
        <w:rPr>
          <w:rFonts w:cs="Times New Roman"/>
          <w:szCs w:val="24"/>
        </w:rPr>
        <w:t>oznámí zahájení plnění povinné školní docházky čestným prohlášením, které musí obsahovat jméno a příjmení žáka, datum narození, den zahájení vzdělávání, způsob, jakým se žák individuálně vzdělává a jak a kde je vzdělávání organizováno, údaj, že žák nebude zároveň žákem kmenové školy, adresu bydliště žáka a kontaktní údaje zákonného zástupce žáka,</w:t>
      </w:r>
    </w:p>
    <w:p w14:paraId="499D7285" w14:textId="30EEF90E" w:rsidR="000036BD" w:rsidRPr="00552636" w:rsidRDefault="000036BD" w:rsidP="00CF0162">
      <w:pPr>
        <w:pStyle w:val="Odstavecseseznamem"/>
        <w:numPr>
          <w:ilvl w:val="0"/>
          <w:numId w:val="21"/>
        </w:numPr>
        <w:tabs>
          <w:tab w:val="left" w:pos="1258"/>
        </w:tabs>
        <w:ind w:right="115" w:firstLine="0"/>
        <w:rPr>
          <w:rFonts w:cs="Times New Roman"/>
          <w:szCs w:val="24"/>
        </w:rPr>
      </w:pPr>
      <w:r w:rsidRPr="00552636">
        <w:rPr>
          <w:rFonts w:cs="Times New Roman"/>
          <w:szCs w:val="24"/>
        </w:rPr>
        <w:t>dokládá průběh plnění povinné školní docházky žáka čestným prohlášením o vzdělávání žáka</w:t>
      </w:r>
      <w:r w:rsidR="00452C33" w:rsidRPr="00552636">
        <w:rPr>
          <w:rFonts w:cs="Times New Roman"/>
          <w:szCs w:val="24"/>
        </w:rPr>
        <w:t xml:space="preserve"> </w:t>
      </w:r>
      <w:r w:rsidRPr="00552636">
        <w:rPr>
          <w:rFonts w:cs="Times New Roman"/>
          <w:szCs w:val="24"/>
        </w:rPr>
        <w:t>v</w:t>
      </w:r>
      <w:r w:rsidR="00452C33" w:rsidRPr="00552636">
        <w:rPr>
          <w:rFonts w:cs="Times New Roman"/>
          <w:szCs w:val="24"/>
        </w:rPr>
        <w:t> </w:t>
      </w:r>
      <w:r w:rsidRPr="00552636">
        <w:rPr>
          <w:rFonts w:cs="Times New Roman"/>
          <w:szCs w:val="24"/>
        </w:rPr>
        <w:t>době</w:t>
      </w:r>
      <w:r w:rsidR="00452C33" w:rsidRPr="00552636">
        <w:rPr>
          <w:rFonts w:cs="Times New Roman"/>
          <w:szCs w:val="24"/>
        </w:rPr>
        <w:t xml:space="preserve"> </w:t>
      </w:r>
      <w:r w:rsidRPr="00552636">
        <w:rPr>
          <w:rFonts w:cs="Times New Roman"/>
          <w:szCs w:val="24"/>
        </w:rPr>
        <w:t>pobytu</w:t>
      </w:r>
      <w:r w:rsidR="00452C33" w:rsidRPr="00552636">
        <w:rPr>
          <w:rFonts w:cs="Times New Roman"/>
          <w:szCs w:val="24"/>
        </w:rPr>
        <w:t xml:space="preserve"> </w:t>
      </w:r>
      <w:r w:rsidRPr="00552636">
        <w:rPr>
          <w:rFonts w:cs="Times New Roman"/>
          <w:szCs w:val="24"/>
        </w:rPr>
        <w:t>v</w:t>
      </w:r>
      <w:r w:rsidR="00452C33" w:rsidRPr="00552636">
        <w:rPr>
          <w:rFonts w:cs="Times New Roman"/>
          <w:szCs w:val="24"/>
        </w:rPr>
        <w:t xml:space="preserve"> </w:t>
      </w:r>
      <w:r w:rsidRPr="00552636">
        <w:rPr>
          <w:rFonts w:cs="Times New Roman"/>
          <w:szCs w:val="24"/>
        </w:rPr>
        <w:t>zahraničí,</w:t>
      </w:r>
      <w:r w:rsidR="00452C33" w:rsidRPr="00552636">
        <w:rPr>
          <w:rFonts w:cs="Times New Roman"/>
          <w:szCs w:val="24"/>
        </w:rPr>
        <w:t xml:space="preserve"> </w:t>
      </w:r>
      <w:r w:rsidRPr="00552636">
        <w:rPr>
          <w:rFonts w:cs="Times New Roman"/>
          <w:szCs w:val="24"/>
        </w:rPr>
        <w:t>a</w:t>
      </w:r>
      <w:r w:rsidR="00452C33" w:rsidRPr="00552636">
        <w:rPr>
          <w:rFonts w:cs="Times New Roman"/>
          <w:szCs w:val="24"/>
        </w:rPr>
        <w:t xml:space="preserve"> </w:t>
      </w:r>
      <w:r w:rsidRPr="00552636">
        <w:rPr>
          <w:rFonts w:cs="Times New Roman"/>
          <w:szCs w:val="24"/>
        </w:rPr>
        <w:t>to</w:t>
      </w:r>
      <w:r w:rsidR="00452C33" w:rsidRPr="00552636">
        <w:rPr>
          <w:rFonts w:cs="Times New Roman"/>
          <w:szCs w:val="24"/>
        </w:rPr>
        <w:t xml:space="preserve"> </w:t>
      </w:r>
      <w:r w:rsidRPr="00552636">
        <w:rPr>
          <w:rFonts w:cs="Times New Roman"/>
          <w:szCs w:val="24"/>
        </w:rPr>
        <w:t>za</w:t>
      </w:r>
      <w:r w:rsidR="00452C33" w:rsidRPr="00552636">
        <w:rPr>
          <w:rFonts w:cs="Times New Roman"/>
          <w:szCs w:val="24"/>
        </w:rPr>
        <w:t xml:space="preserve"> </w:t>
      </w:r>
      <w:r w:rsidRPr="00552636">
        <w:rPr>
          <w:rFonts w:cs="Times New Roman"/>
          <w:szCs w:val="24"/>
        </w:rPr>
        <w:t>období</w:t>
      </w:r>
      <w:r w:rsidR="00452C33" w:rsidRPr="00552636">
        <w:rPr>
          <w:rFonts w:cs="Times New Roman"/>
          <w:szCs w:val="24"/>
        </w:rPr>
        <w:t xml:space="preserve"> </w:t>
      </w:r>
      <w:r w:rsidRPr="00552636">
        <w:rPr>
          <w:rFonts w:cs="Times New Roman"/>
          <w:szCs w:val="24"/>
        </w:rPr>
        <w:t>nejvýše</w:t>
      </w:r>
      <w:r w:rsidR="00452C33" w:rsidRPr="00552636">
        <w:rPr>
          <w:rFonts w:cs="Times New Roman"/>
          <w:szCs w:val="24"/>
        </w:rPr>
        <w:t xml:space="preserve"> </w:t>
      </w:r>
      <w:r w:rsidRPr="00552636">
        <w:rPr>
          <w:rFonts w:cs="Times New Roman"/>
          <w:szCs w:val="24"/>
        </w:rPr>
        <w:t>2</w:t>
      </w:r>
      <w:r w:rsidR="00452C33" w:rsidRPr="00552636">
        <w:rPr>
          <w:rFonts w:cs="Times New Roman"/>
          <w:szCs w:val="24"/>
        </w:rPr>
        <w:t xml:space="preserve"> </w:t>
      </w:r>
      <w:r w:rsidRPr="00552636">
        <w:rPr>
          <w:rFonts w:cs="Times New Roman"/>
          <w:szCs w:val="24"/>
        </w:rPr>
        <w:t>školních</w:t>
      </w:r>
      <w:r w:rsidR="00452C33" w:rsidRPr="00552636">
        <w:rPr>
          <w:rFonts w:cs="Times New Roman"/>
          <w:szCs w:val="24"/>
        </w:rPr>
        <w:t xml:space="preserve"> </w:t>
      </w:r>
      <w:r w:rsidRPr="00552636">
        <w:rPr>
          <w:rFonts w:cs="Times New Roman"/>
          <w:szCs w:val="24"/>
        </w:rPr>
        <w:t>roků,</w:t>
      </w:r>
    </w:p>
    <w:p w14:paraId="383F257E" w14:textId="16AF3470" w:rsidR="000036BD" w:rsidRPr="00552636" w:rsidRDefault="000036BD" w:rsidP="00CF0162">
      <w:pPr>
        <w:pStyle w:val="Odstavecseseznamem"/>
        <w:numPr>
          <w:ilvl w:val="0"/>
          <w:numId w:val="21"/>
        </w:numPr>
        <w:tabs>
          <w:tab w:val="left" w:pos="1258"/>
        </w:tabs>
        <w:ind w:right="115" w:firstLine="0"/>
        <w:rPr>
          <w:rFonts w:cs="Times New Roman"/>
          <w:szCs w:val="24"/>
        </w:rPr>
      </w:pPr>
      <w:r w:rsidRPr="00552636">
        <w:rPr>
          <w:rFonts w:cs="Times New Roman"/>
          <w:szCs w:val="24"/>
        </w:rPr>
        <w:t>oznámí</w:t>
      </w:r>
      <w:r w:rsidR="00452C33" w:rsidRPr="00552636">
        <w:rPr>
          <w:rFonts w:cs="Times New Roman"/>
          <w:szCs w:val="24"/>
        </w:rPr>
        <w:t xml:space="preserve"> </w:t>
      </w:r>
      <w:r w:rsidRPr="00552636">
        <w:rPr>
          <w:rFonts w:cs="Times New Roman"/>
          <w:szCs w:val="24"/>
        </w:rPr>
        <w:t>den</w:t>
      </w:r>
      <w:r w:rsidR="00452C33" w:rsidRPr="00552636">
        <w:rPr>
          <w:rFonts w:cs="Times New Roman"/>
          <w:szCs w:val="24"/>
        </w:rPr>
        <w:t xml:space="preserve"> </w:t>
      </w:r>
      <w:r w:rsidRPr="00552636">
        <w:rPr>
          <w:rFonts w:cs="Times New Roman"/>
          <w:szCs w:val="24"/>
        </w:rPr>
        <w:t>ukončení</w:t>
      </w:r>
      <w:r w:rsidR="00452C33" w:rsidRPr="00552636">
        <w:rPr>
          <w:rFonts w:cs="Times New Roman"/>
          <w:szCs w:val="24"/>
        </w:rPr>
        <w:t xml:space="preserve"> </w:t>
      </w:r>
      <w:r w:rsidRPr="00552636">
        <w:rPr>
          <w:rFonts w:cs="Times New Roman"/>
          <w:szCs w:val="24"/>
        </w:rPr>
        <w:t>plnění</w:t>
      </w:r>
      <w:r w:rsidR="00452C33" w:rsidRPr="00552636">
        <w:rPr>
          <w:rFonts w:cs="Times New Roman"/>
          <w:szCs w:val="24"/>
        </w:rPr>
        <w:t xml:space="preserve"> </w:t>
      </w:r>
      <w:r w:rsidRPr="00552636">
        <w:rPr>
          <w:rFonts w:cs="Times New Roman"/>
          <w:szCs w:val="24"/>
        </w:rPr>
        <w:t>povinné</w:t>
      </w:r>
      <w:r w:rsidR="00452C33" w:rsidRPr="00552636">
        <w:rPr>
          <w:rFonts w:cs="Times New Roman"/>
          <w:szCs w:val="24"/>
        </w:rPr>
        <w:t xml:space="preserve"> </w:t>
      </w:r>
      <w:r w:rsidRPr="00552636">
        <w:rPr>
          <w:rFonts w:cs="Times New Roman"/>
          <w:szCs w:val="24"/>
        </w:rPr>
        <w:t>školní</w:t>
      </w:r>
      <w:r w:rsidR="00452C33" w:rsidRPr="00552636">
        <w:rPr>
          <w:rFonts w:cs="Times New Roman"/>
          <w:szCs w:val="24"/>
        </w:rPr>
        <w:t xml:space="preserve"> </w:t>
      </w:r>
      <w:r w:rsidRPr="00552636">
        <w:rPr>
          <w:rFonts w:cs="Times New Roman"/>
          <w:szCs w:val="24"/>
        </w:rPr>
        <w:t>docházky</w:t>
      </w:r>
      <w:r w:rsidR="00452C33" w:rsidRPr="00552636">
        <w:rPr>
          <w:rFonts w:cs="Times New Roman"/>
          <w:szCs w:val="24"/>
        </w:rPr>
        <w:t xml:space="preserve"> </w:t>
      </w:r>
      <w:r w:rsidRPr="00552636">
        <w:rPr>
          <w:rFonts w:cs="Times New Roman"/>
          <w:szCs w:val="24"/>
        </w:rPr>
        <w:t>a</w:t>
      </w:r>
    </w:p>
    <w:p w14:paraId="698E300F" w14:textId="77777777" w:rsidR="000036BD" w:rsidRPr="00552636" w:rsidRDefault="000036BD" w:rsidP="00CF0162">
      <w:pPr>
        <w:pStyle w:val="Odstavecseseznamem"/>
        <w:numPr>
          <w:ilvl w:val="0"/>
          <w:numId w:val="21"/>
        </w:numPr>
        <w:tabs>
          <w:tab w:val="left" w:pos="1258"/>
        </w:tabs>
        <w:ind w:right="115" w:firstLine="0"/>
        <w:rPr>
          <w:rFonts w:cs="Times New Roman"/>
          <w:szCs w:val="24"/>
        </w:rPr>
      </w:pPr>
      <w:r w:rsidRPr="00552636">
        <w:rPr>
          <w:rFonts w:cs="Times New Roman"/>
          <w:szCs w:val="24"/>
        </w:rPr>
        <w:t>oznamuje změny údajů podle písmene a), které nastanou v době plnění povinné školní docházky.</w:t>
      </w:r>
    </w:p>
    <w:p w14:paraId="0ED68EC3" w14:textId="77777777" w:rsidR="000036BD" w:rsidRPr="00552636" w:rsidRDefault="000036BD" w:rsidP="000036BD">
      <w:pPr>
        <w:pStyle w:val="Zkladntext"/>
        <w:spacing w:before="5"/>
        <w:rPr>
          <w:rFonts w:cs="Times New Roman"/>
        </w:rPr>
      </w:pPr>
    </w:p>
    <w:p w14:paraId="582F841D" w14:textId="77777777" w:rsidR="000036BD" w:rsidRPr="00552636" w:rsidRDefault="000036BD" w:rsidP="00CF0162">
      <w:pPr>
        <w:pStyle w:val="Odstavecseseznamem"/>
        <w:numPr>
          <w:ilvl w:val="0"/>
          <w:numId w:val="5"/>
        </w:numPr>
        <w:tabs>
          <w:tab w:val="left" w:pos="937"/>
        </w:tabs>
        <w:ind w:right="115"/>
        <w:rPr>
          <w:rFonts w:cs="Times New Roman"/>
          <w:szCs w:val="24"/>
        </w:rPr>
      </w:pPr>
      <w:r w:rsidRPr="00552636">
        <w:rPr>
          <w:rFonts w:cs="Times New Roman"/>
          <w:szCs w:val="24"/>
        </w:rPr>
        <w:t>Pokračuje-li žák v plnění povinné školní docházky ve škole zapsané do rejstříku škol a školských zařízení, zařadí ředitel školy žáka do příslušného ročníku po zjištění úrovně jeho dosavadního vzdělání, zhodnocení jeho vzdělávacích potřeb a s přihlédnutím k jeho věku. Škola oznámí ministerstvu přijetí takového</w:t>
      </w:r>
      <w:r w:rsidRPr="00552636">
        <w:rPr>
          <w:rFonts w:cs="Times New Roman"/>
          <w:spacing w:val="-2"/>
          <w:szCs w:val="24"/>
        </w:rPr>
        <w:t xml:space="preserve"> </w:t>
      </w:r>
      <w:r w:rsidRPr="00552636">
        <w:rPr>
          <w:rFonts w:cs="Times New Roman"/>
          <w:szCs w:val="24"/>
        </w:rPr>
        <w:t>žáka.</w:t>
      </w:r>
    </w:p>
    <w:p w14:paraId="31EC2BFF" w14:textId="77777777" w:rsidR="000036BD" w:rsidRPr="00552636" w:rsidRDefault="000036BD" w:rsidP="000036BD">
      <w:pPr>
        <w:pStyle w:val="Zkladntext"/>
        <w:spacing w:before="7"/>
        <w:rPr>
          <w:rFonts w:cs="Times New Roman"/>
        </w:rPr>
      </w:pPr>
    </w:p>
    <w:p w14:paraId="4C6098D9" w14:textId="77777777" w:rsidR="000036BD" w:rsidRPr="00552636" w:rsidRDefault="000036BD" w:rsidP="00CF0162">
      <w:pPr>
        <w:pStyle w:val="Odstavecseseznamem"/>
        <w:numPr>
          <w:ilvl w:val="0"/>
          <w:numId w:val="5"/>
        </w:numPr>
        <w:tabs>
          <w:tab w:val="left" w:pos="937"/>
        </w:tabs>
        <w:spacing w:line="242" w:lineRule="auto"/>
        <w:ind w:right="118"/>
        <w:rPr>
          <w:rFonts w:cs="Times New Roman"/>
          <w:szCs w:val="24"/>
        </w:rPr>
      </w:pPr>
      <w:r w:rsidRPr="00552636">
        <w:rPr>
          <w:rFonts w:cs="Times New Roman"/>
          <w:szCs w:val="24"/>
        </w:rPr>
        <w:t>Zákonný zástupce žáka oznamuje skutečnosti do 1 měsíce ode dne jejich vzniku a dokládá průběh plnění povinné školní docházky žáka do 1 měsíce od uplynutí období 2 školních</w:t>
      </w:r>
      <w:r w:rsidRPr="00552636">
        <w:rPr>
          <w:rFonts w:cs="Times New Roman"/>
          <w:spacing w:val="-38"/>
          <w:szCs w:val="24"/>
        </w:rPr>
        <w:t xml:space="preserve"> </w:t>
      </w:r>
      <w:r w:rsidRPr="00552636">
        <w:rPr>
          <w:rFonts w:cs="Times New Roman"/>
          <w:szCs w:val="24"/>
        </w:rPr>
        <w:t>let.</w:t>
      </w:r>
    </w:p>
    <w:p w14:paraId="30D4940D" w14:textId="77777777" w:rsidR="000036BD" w:rsidRPr="00552636" w:rsidRDefault="000036BD" w:rsidP="000036BD">
      <w:pPr>
        <w:pStyle w:val="Zkladntext"/>
        <w:rPr>
          <w:rFonts w:cs="Times New Roman"/>
        </w:rPr>
      </w:pPr>
    </w:p>
    <w:p w14:paraId="66407AAE" w14:textId="77777777" w:rsidR="000036BD" w:rsidRPr="00552636" w:rsidRDefault="000036BD" w:rsidP="000036BD">
      <w:pPr>
        <w:pStyle w:val="Zkladntext"/>
        <w:spacing w:before="11"/>
        <w:rPr>
          <w:rFonts w:cs="Times New Roman"/>
        </w:rPr>
      </w:pPr>
    </w:p>
    <w:p w14:paraId="52AF5BBF" w14:textId="77777777" w:rsidR="000036BD" w:rsidRPr="00552636" w:rsidRDefault="000036BD" w:rsidP="000036BD">
      <w:pPr>
        <w:pStyle w:val="Zkladntext"/>
        <w:spacing w:before="1"/>
        <w:ind w:left="292"/>
        <w:rPr>
          <w:rFonts w:cs="Times New Roman"/>
        </w:rPr>
      </w:pPr>
      <w:r w:rsidRPr="00552636">
        <w:rPr>
          <w:rFonts w:cs="Times New Roman"/>
        </w:rPr>
        <w:t>Podrobnosti týkající se zkoušek žáků plnících povinnou školní docházku mimo území ČR upravuje Vyhláška č. 48/52005 Sb., o základním vzdělávání a některých náležitostech plnění povinné školní docházky, v platném znění.</w:t>
      </w:r>
    </w:p>
    <w:p w14:paraId="1D779D1F" w14:textId="77777777" w:rsidR="000036BD" w:rsidRPr="00552636" w:rsidRDefault="000036BD" w:rsidP="00AF3F9E"/>
    <w:p w14:paraId="1177414C" w14:textId="0E5F149F" w:rsidR="000036BD" w:rsidRPr="00552636" w:rsidRDefault="000036BD" w:rsidP="000036BD">
      <w:pPr>
        <w:pStyle w:val="Nadpis2"/>
        <w:rPr>
          <w:color w:val="auto"/>
        </w:rPr>
      </w:pPr>
      <w:bookmarkStart w:id="108" w:name="_Toc50830871"/>
      <w:bookmarkStart w:id="109" w:name="_Toc178264625"/>
      <w:r w:rsidRPr="00552636">
        <w:rPr>
          <w:color w:val="auto"/>
        </w:rPr>
        <w:t>4.1</w:t>
      </w:r>
      <w:r w:rsidR="00B4663E" w:rsidRPr="00552636">
        <w:rPr>
          <w:color w:val="auto"/>
        </w:rPr>
        <w:t>4</w:t>
      </w:r>
      <w:r w:rsidRPr="00552636">
        <w:rPr>
          <w:color w:val="auto"/>
        </w:rPr>
        <w:t xml:space="preserve"> Komisionální přezkoušení a opravné</w:t>
      </w:r>
      <w:r w:rsidRPr="00552636">
        <w:rPr>
          <w:color w:val="auto"/>
          <w:spacing w:val="-5"/>
        </w:rPr>
        <w:t xml:space="preserve"> </w:t>
      </w:r>
      <w:r w:rsidRPr="00552636">
        <w:rPr>
          <w:color w:val="auto"/>
        </w:rPr>
        <w:t>zkoušky</w:t>
      </w:r>
      <w:bookmarkEnd w:id="108"/>
      <w:bookmarkEnd w:id="109"/>
    </w:p>
    <w:p w14:paraId="79AEB4DD" w14:textId="3E5D7D51" w:rsidR="000036BD" w:rsidRPr="00552636" w:rsidRDefault="000036BD" w:rsidP="00AF3F9E"/>
    <w:p w14:paraId="5095744B" w14:textId="77777777" w:rsidR="000036BD" w:rsidRPr="00552636" w:rsidRDefault="000036BD" w:rsidP="00CF0162">
      <w:pPr>
        <w:pStyle w:val="Odstavecseseznamem"/>
        <w:numPr>
          <w:ilvl w:val="0"/>
          <w:numId w:val="5"/>
        </w:numPr>
        <w:tabs>
          <w:tab w:val="left" w:pos="937"/>
        </w:tabs>
        <w:spacing w:line="242" w:lineRule="auto"/>
        <w:ind w:right="118"/>
        <w:rPr>
          <w:rFonts w:cs="Times New Roman"/>
          <w:szCs w:val="24"/>
        </w:rPr>
      </w:pPr>
      <w:r w:rsidRPr="00552636">
        <w:rPr>
          <w:rFonts w:cs="Times New Roman"/>
          <w:szCs w:val="24"/>
        </w:rPr>
        <w:t>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14:paraId="109B2EE0" w14:textId="77777777" w:rsidR="000036BD" w:rsidRPr="00552636" w:rsidRDefault="000036BD" w:rsidP="000036BD">
      <w:pPr>
        <w:tabs>
          <w:tab w:val="left" w:pos="937"/>
        </w:tabs>
        <w:spacing w:line="242" w:lineRule="auto"/>
        <w:ind w:right="118"/>
        <w:rPr>
          <w:rFonts w:cs="Times New Roman"/>
          <w:szCs w:val="24"/>
        </w:rPr>
      </w:pPr>
    </w:p>
    <w:p w14:paraId="2C6201BF" w14:textId="77777777" w:rsidR="000036BD" w:rsidRPr="00552636" w:rsidRDefault="000036BD" w:rsidP="00CF0162">
      <w:pPr>
        <w:pStyle w:val="Odstavecseseznamem"/>
        <w:numPr>
          <w:ilvl w:val="0"/>
          <w:numId w:val="5"/>
        </w:numPr>
        <w:tabs>
          <w:tab w:val="left" w:pos="937"/>
        </w:tabs>
        <w:spacing w:line="242" w:lineRule="auto"/>
        <w:ind w:right="118"/>
        <w:rPr>
          <w:rFonts w:cs="Times New Roman"/>
          <w:szCs w:val="24"/>
        </w:rPr>
      </w:pPr>
      <w:r w:rsidRPr="00552636">
        <w:rPr>
          <w:rFonts w:cs="Times New Roman"/>
          <w:szCs w:val="24"/>
        </w:rPr>
        <w:t>Opravné zkoušky se konají nejpozději do konce příslušného školního roku v termínu stanoveném ředitelem školy. Žák může v jednom dni skládat pouze jednu opravnou zkoušku. Opravné zkoušky jsou komisionální.</w:t>
      </w:r>
    </w:p>
    <w:p w14:paraId="239D7028" w14:textId="1233DFAE" w:rsidR="000036BD" w:rsidRPr="00552636" w:rsidRDefault="000036BD" w:rsidP="00AF3F9E"/>
    <w:p w14:paraId="521EDBA6" w14:textId="77777777" w:rsidR="000036BD" w:rsidRPr="00552636" w:rsidRDefault="000036BD" w:rsidP="00CF0162">
      <w:pPr>
        <w:pStyle w:val="Odstavecseseznamem"/>
        <w:numPr>
          <w:ilvl w:val="0"/>
          <w:numId w:val="5"/>
        </w:numPr>
        <w:tabs>
          <w:tab w:val="left" w:pos="1002"/>
        </w:tabs>
        <w:spacing w:before="101"/>
        <w:ind w:left="1013" w:right="114"/>
        <w:rPr>
          <w:rFonts w:cs="Times New Roman"/>
          <w:szCs w:val="24"/>
        </w:rPr>
      </w:pPr>
      <w:r w:rsidRPr="00552636">
        <w:rPr>
          <w:rFonts w:cs="Times New Roman"/>
          <w:szCs w:val="24"/>
        </w:rPr>
        <w:t xml:space="preserve">Žák, který nevykoná opravnou zkoušku úspěšně nebo se k jejímu konání nedostaví, </w:t>
      </w:r>
      <w:r w:rsidRPr="00552636">
        <w:rPr>
          <w:rFonts w:cs="Times New Roman"/>
          <w:szCs w:val="24"/>
        </w:rPr>
        <w:lastRenderedPageBreak/>
        <w:t>neprospěl. Ze závažných důvodů může ředitel školy žákovi stanovit náhradní termín opravné zkoušky nejpozději do 15. září následujícího školního roku. Do té doby je žák zařazen do nejbližšího vyššího ročníku, popřípadě znovu do devátého</w:t>
      </w:r>
      <w:r w:rsidRPr="00552636">
        <w:rPr>
          <w:rFonts w:cs="Times New Roman"/>
          <w:spacing w:val="-11"/>
          <w:szCs w:val="24"/>
        </w:rPr>
        <w:t xml:space="preserve"> </w:t>
      </w:r>
      <w:r w:rsidRPr="00552636">
        <w:rPr>
          <w:rFonts w:cs="Times New Roman"/>
          <w:szCs w:val="24"/>
        </w:rPr>
        <w:t>ročníku.</w:t>
      </w:r>
    </w:p>
    <w:p w14:paraId="04DD63BF" w14:textId="77777777" w:rsidR="000036BD" w:rsidRPr="00552636" w:rsidRDefault="000036BD" w:rsidP="000036BD">
      <w:pPr>
        <w:pStyle w:val="Zkladntext"/>
        <w:spacing w:before="10"/>
        <w:rPr>
          <w:rFonts w:cs="Times New Roman"/>
        </w:rPr>
      </w:pPr>
    </w:p>
    <w:p w14:paraId="3C485434" w14:textId="77777777" w:rsidR="000036BD" w:rsidRPr="00552636" w:rsidRDefault="000036BD" w:rsidP="00CF0162">
      <w:pPr>
        <w:pStyle w:val="Odstavecseseznamem"/>
        <w:numPr>
          <w:ilvl w:val="0"/>
          <w:numId w:val="5"/>
        </w:numPr>
        <w:tabs>
          <w:tab w:val="left" w:pos="1002"/>
        </w:tabs>
        <w:ind w:left="1013" w:right="113"/>
        <w:rPr>
          <w:rFonts w:cs="Times New Roman"/>
          <w:szCs w:val="24"/>
        </w:rPr>
      </w:pPr>
      <w:r w:rsidRPr="00552636">
        <w:rPr>
          <w:rFonts w:cs="Times New Roman"/>
          <w:szCs w:val="24"/>
        </w:rPr>
        <w:t>V odůvodněných případech může krajský úřad rozhodnout o konání opravné zkoušky a komisionálního přezkoušení na jiné základní škole. Zkoušky se na žádost krajského úřadu účastní školní</w:t>
      </w:r>
      <w:r w:rsidRPr="00552636">
        <w:rPr>
          <w:rFonts w:cs="Times New Roman"/>
          <w:spacing w:val="-3"/>
          <w:szCs w:val="24"/>
        </w:rPr>
        <w:t xml:space="preserve"> </w:t>
      </w:r>
      <w:r w:rsidRPr="00552636">
        <w:rPr>
          <w:rFonts w:cs="Times New Roman"/>
          <w:szCs w:val="24"/>
        </w:rPr>
        <w:t>inspektor.</w:t>
      </w:r>
    </w:p>
    <w:p w14:paraId="3DD3231C" w14:textId="77777777" w:rsidR="000036BD" w:rsidRPr="00552636" w:rsidRDefault="000036BD" w:rsidP="000036BD">
      <w:pPr>
        <w:pStyle w:val="Zkladntext"/>
        <w:spacing w:before="8"/>
        <w:rPr>
          <w:rFonts w:cs="Times New Roman"/>
        </w:rPr>
      </w:pPr>
    </w:p>
    <w:p w14:paraId="67F6C94E" w14:textId="77777777" w:rsidR="000036BD" w:rsidRPr="00552636" w:rsidRDefault="000036BD" w:rsidP="00CF0162">
      <w:pPr>
        <w:pStyle w:val="Odstavecseseznamem"/>
        <w:numPr>
          <w:ilvl w:val="0"/>
          <w:numId w:val="5"/>
        </w:numPr>
        <w:tabs>
          <w:tab w:val="left" w:pos="936"/>
          <w:tab w:val="left" w:pos="937"/>
        </w:tabs>
        <w:spacing w:before="1"/>
        <w:rPr>
          <w:rFonts w:cs="Times New Roman"/>
          <w:szCs w:val="24"/>
        </w:rPr>
      </w:pPr>
      <w:r w:rsidRPr="00552636">
        <w:rPr>
          <w:rFonts w:cs="Times New Roman"/>
          <w:szCs w:val="24"/>
        </w:rPr>
        <w:t>Komisi</w:t>
      </w:r>
      <w:r w:rsidRPr="00552636">
        <w:rPr>
          <w:rFonts w:cs="Times New Roman"/>
          <w:spacing w:val="-4"/>
          <w:szCs w:val="24"/>
        </w:rPr>
        <w:t xml:space="preserve"> </w:t>
      </w:r>
      <w:r w:rsidRPr="00552636">
        <w:rPr>
          <w:rFonts w:cs="Times New Roman"/>
          <w:szCs w:val="24"/>
        </w:rPr>
        <w:t>pro</w:t>
      </w:r>
      <w:r w:rsidRPr="00552636">
        <w:rPr>
          <w:rFonts w:cs="Times New Roman"/>
          <w:spacing w:val="-2"/>
          <w:szCs w:val="24"/>
        </w:rPr>
        <w:t xml:space="preserve"> </w:t>
      </w:r>
      <w:r w:rsidRPr="00552636">
        <w:rPr>
          <w:rFonts w:cs="Times New Roman"/>
          <w:szCs w:val="24"/>
        </w:rPr>
        <w:t>komisionální</w:t>
      </w:r>
      <w:r w:rsidRPr="00552636">
        <w:rPr>
          <w:rFonts w:cs="Times New Roman"/>
          <w:spacing w:val="-7"/>
          <w:szCs w:val="24"/>
        </w:rPr>
        <w:t xml:space="preserve"> </w:t>
      </w:r>
      <w:r w:rsidRPr="00552636">
        <w:rPr>
          <w:rFonts w:cs="Times New Roman"/>
          <w:szCs w:val="24"/>
        </w:rPr>
        <w:t>přezkoušení</w:t>
      </w:r>
      <w:r w:rsidRPr="00552636">
        <w:rPr>
          <w:rFonts w:cs="Times New Roman"/>
          <w:spacing w:val="-5"/>
          <w:szCs w:val="24"/>
        </w:rPr>
        <w:t xml:space="preserve"> </w:t>
      </w:r>
      <w:r w:rsidRPr="00552636">
        <w:rPr>
          <w:rFonts w:cs="Times New Roman"/>
          <w:szCs w:val="24"/>
        </w:rPr>
        <w:t>jmenuje</w:t>
      </w:r>
      <w:r w:rsidRPr="00552636">
        <w:rPr>
          <w:rFonts w:cs="Times New Roman"/>
          <w:spacing w:val="-5"/>
          <w:szCs w:val="24"/>
        </w:rPr>
        <w:t xml:space="preserve"> </w:t>
      </w:r>
      <w:r w:rsidRPr="00552636">
        <w:rPr>
          <w:rFonts w:cs="Times New Roman"/>
          <w:szCs w:val="24"/>
        </w:rPr>
        <w:t>ředitel</w:t>
      </w:r>
      <w:r w:rsidRPr="00552636">
        <w:rPr>
          <w:rFonts w:cs="Times New Roman"/>
          <w:spacing w:val="-2"/>
          <w:szCs w:val="24"/>
        </w:rPr>
        <w:t xml:space="preserve"> </w:t>
      </w:r>
      <w:r w:rsidRPr="00552636">
        <w:rPr>
          <w:rFonts w:cs="Times New Roman"/>
          <w:szCs w:val="24"/>
        </w:rPr>
        <w:t>školy;</w:t>
      </w:r>
      <w:r w:rsidRPr="00552636">
        <w:rPr>
          <w:rFonts w:cs="Times New Roman"/>
          <w:spacing w:val="-2"/>
          <w:szCs w:val="24"/>
        </w:rPr>
        <w:t xml:space="preserve"> </w:t>
      </w:r>
      <w:r w:rsidRPr="00552636">
        <w:rPr>
          <w:rFonts w:cs="Times New Roman"/>
          <w:szCs w:val="24"/>
        </w:rPr>
        <w:t>v</w:t>
      </w:r>
      <w:r w:rsidRPr="00552636">
        <w:rPr>
          <w:rFonts w:cs="Times New Roman"/>
          <w:spacing w:val="-6"/>
          <w:szCs w:val="24"/>
        </w:rPr>
        <w:t xml:space="preserve"> </w:t>
      </w:r>
      <w:r w:rsidRPr="00552636">
        <w:rPr>
          <w:rFonts w:cs="Times New Roman"/>
          <w:szCs w:val="24"/>
        </w:rPr>
        <w:t>případě,</w:t>
      </w:r>
      <w:r w:rsidRPr="00552636">
        <w:rPr>
          <w:rFonts w:cs="Times New Roman"/>
          <w:spacing w:val="-5"/>
          <w:szCs w:val="24"/>
        </w:rPr>
        <w:t xml:space="preserve"> </w:t>
      </w:r>
      <w:r w:rsidRPr="00552636">
        <w:rPr>
          <w:rFonts w:cs="Times New Roman"/>
          <w:szCs w:val="24"/>
        </w:rPr>
        <w:t>že</w:t>
      </w:r>
      <w:r w:rsidRPr="00552636">
        <w:rPr>
          <w:rFonts w:cs="Times New Roman"/>
          <w:spacing w:val="-3"/>
          <w:szCs w:val="24"/>
        </w:rPr>
        <w:t xml:space="preserve"> </w:t>
      </w:r>
      <w:r w:rsidRPr="00552636">
        <w:rPr>
          <w:rFonts w:cs="Times New Roman"/>
          <w:szCs w:val="24"/>
        </w:rPr>
        <w:t>je</w:t>
      </w:r>
      <w:r w:rsidRPr="00552636">
        <w:rPr>
          <w:rFonts w:cs="Times New Roman"/>
          <w:spacing w:val="-5"/>
          <w:szCs w:val="24"/>
        </w:rPr>
        <w:t xml:space="preserve"> </w:t>
      </w:r>
      <w:r w:rsidRPr="00552636">
        <w:rPr>
          <w:rFonts w:cs="Times New Roman"/>
          <w:szCs w:val="24"/>
        </w:rPr>
        <w:t>vyučujícím daného předmětu ředitel školy, jmenuje komisi krajský</w:t>
      </w:r>
      <w:r w:rsidRPr="00552636">
        <w:rPr>
          <w:rFonts w:cs="Times New Roman"/>
          <w:spacing w:val="-5"/>
          <w:szCs w:val="24"/>
        </w:rPr>
        <w:t xml:space="preserve"> </w:t>
      </w:r>
      <w:r w:rsidRPr="00552636">
        <w:rPr>
          <w:rFonts w:cs="Times New Roman"/>
          <w:szCs w:val="24"/>
        </w:rPr>
        <w:t>úřad.</w:t>
      </w:r>
    </w:p>
    <w:p w14:paraId="019590E7" w14:textId="77777777" w:rsidR="000036BD" w:rsidRPr="00552636" w:rsidRDefault="000036BD" w:rsidP="000036BD">
      <w:pPr>
        <w:pStyle w:val="Zkladntext"/>
        <w:spacing w:before="6"/>
        <w:rPr>
          <w:rFonts w:cs="Times New Roman"/>
        </w:rPr>
      </w:pPr>
    </w:p>
    <w:p w14:paraId="61E4A00B" w14:textId="77777777" w:rsidR="000036BD" w:rsidRPr="00552636" w:rsidRDefault="000036BD" w:rsidP="00CF0162">
      <w:pPr>
        <w:pStyle w:val="Odstavecseseznamem"/>
        <w:numPr>
          <w:ilvl w:val="0"/>
          <w:numId w:val="5"/>
        </w:numPr>
        <w:tabs>
          <w:tab w:val="left" w:pos="936"/>
          <w:tab w:val="left" w:pos="937"/>
        </w:tabs>
        <w:spacing w:before="1"/>
        <w:ind w:hanging="361"/>
        <w:jc w:val="left"/>
        <w:rPr>
          <w:rFonts w:cs="Times New Roman"/>
          <w:szCs w:val="24"/>
        </w:rPr>
      </w:pPr>
      <w:r w:rsidRPr="00552636">
        <w:rPr>
          <w:rFonts w:cs="Times New Roman"/>
          <w:szCs w:val="24"/>
        </w:rPr>
        <w:t>Komise je tříčlenná a tvoří</w:t>
      </w:r>
      <w:r w:rsidRPr="00552636">
        <w:rPr>
          <w:rFonts w:cs="Times New Roman"/>
          <w:spacing w:val="-5"/>
          <w:szCs w:val="24"/>
        </w:rPr>
        <w:t xml:space="preserve"> </w:t>
      </w:r>
      <w:r w:rsidRPr="00552636">
        <w:rPr>
          <w:rFonts w:cs="Times New Roman"/>
          <w:szCs w:val="24"/>
        </w:rPr>
        <w:t>ji:</w:t>
      </w:r>
    </w:p>
    <w:p w14:paraId="1ADCB3B2" w14:textId="77777777" w:rsidR="000036BD" w:rsidRPr="00552636" w:rsidRDefault="000036BD" w:rsidP="00CF0162">
      <w:pPr>
        <w:pStyle w:val="Odstavecseseznamem"/>
        <w:numPr>
          <w:ilvl w:val="1"/>
          <w:numId w:val="5"/>
        </w:numPr>
        <w:tabs>
          <w:tab w:val="left" w:pos="1362"/>
        </w:tabs>
        <w:spacing w:before="4" w:line="237" w:lineRule="auto"/>
        <w:ind w:right="113"/>
        <w:rPr>
          <w:rFonts w:cs="Times New Roman"/>
          <w:szCs w:val="24"/>
        </w:rPr>
      </w:pPr>
      <w:r w:rsidRPr="00552636">
        <w:rPr>
          <w:rFonts w:cs="Times New Roman"/>
          <w:szCs w:val="24"/>
        </w:rPr>
        <w:t>předseda, kterým je ředitel školy, popřípadě jím pověřený učitel, nebo v případě, že vyučujícím daného předmětu je ředitel školy, krajským úřadem jmenovaný jiný pedagogický pracovník</w:t>
      </w:r>
      <w:r w:rsidRPr="00552636">
        <w:rPr>
          <w:rFonts w:cs="Times New Roman"/>
          <w:spacing w:val="-2"/>
          <w:szCs w:val="24"/>
        </w:rPr>
        <w:t xml:space="preserve"> </w:t>
      </w:r>
      <w:r w:rsidRPr="00552636">
        <w:rPr>
          <w:rFonts w:cs="Times New Roman"/>
          <w:szCs w:val="24"/>
        </w:rPr>
        <w:t>školy,</w:t>
      </w:r>
    </w:p>
    <w:p w14:paraId="1FE66F9C" w14:textId="77777777" w:rsidR="000036BD" w:rsidRPr="00552636" w:rsidRDefault="000036BD" w:rsidP="00CF0162">
      <w:pPr>
        <w:pStyle w:val="Odstavecseseznamem"/>
        <w:numPr>
          <w:ilvl w:val="1"/>
          <w:numId w:val="5"/>
        </w:numPr>
        <w:tabs>
          <w:tab w:val="left" w:pos="1362"/>
        </w:tabs>
        <w:spacing w:before="5" w:line="232" w:lineRule="auto"/>
        <w:ind w:right="120"/>
        <w:rPr>
          <w:rFonts w:cs="Times New Roman"/>
          <w:szCs w:val="24"/>
        </w:rPr>
      </w:pPr>
      <w:r w:rsidRPr="00552636">
        <w:rPr>
          <w:rFonts w:cs="Times New Roman"/>
          <w:szCs w:val="24"/>
        </w:rPr>
        <w:t>zkoušející učitel, jímž je vyučující daného předmětu ve třídě, v níž je žák zařazen, popřípadě jiný vyučující daného</w:t>
      </w:r>
      <w:r w:rsidRPr="00552636">
        <w:rPr>
          <w:rFonts w:cs="Times New Roman"/>
          <w:spacing w:val="-4"/>
          <w:szCs w:val="24"/>
        </w:rPr>
        <w:t xml:space="preserve"> </w:t>
      </w:r>
      <w:r w:rsidRPr="00552636">
        <w:rPr>
          <w:rFonts w:cs="Times New Roman"/>
          <w:szCs w:val="24"/>
        </w:rPr>
        <w:t>předmětu,</w:t>
      </w:r>
    </w:p>
    <w:p w14:paraId="66547322" w14:textId="77777777" w:rsidR="000036BD" w:rsidRPr="00552636" w:rsidRDefault="000036BD" w:rsidP="00CF0162">
      <w:pPr>
        <w:pStyle w:val="Odstavecseseznamem"/>
        <w:numPr>
          <w:ilvl w:val="1"/>
          <w:numId w:val="5"/>
        </w:numPr>
        <w:tabs>
          <w:tab w:val="left" w:pos="1362"/>
        </w:tabs>
        <w:spacing w:before="10" w:line="232" w:lineRule="auto"/>
        <w:ind w:right="118"/>
        <w:rPr>
          <w:rFonts w:cs="Times New Roman"/>
          <w:szCs w:val="24"/>
        </w:rPr>
      </w:pPr>
      <w:r w:rsidRPr="00552636">
        <w:rPr>
          <w:rFonts w:cs="Times New Roman"/>
          <w:szCs w:val="24"/>
        </w:rPr>
        <w:t>přísedící, kterým je jiný vyučující daného předmětu nebo předmětu stejné vzdělávací oblasti stanovené Rámcovým vzdělávacím programem pro základní</w:t>
      </w:r>
      <w:r w:rsidRPr="00552636">
        <w:rPr>
          <w:rFonts w:cs="Times New Roman"/>
          <w:spacing w:val="-9"/>
          <w:szCs w:val="24"/>
        </w:rPr>
        <w:t xml:space="preserve"> </w:t>
      </w:r>
      <w:r w:rsidRPr="00552636">
        <w:rPr>
          <w:rFonts w:cs="Times New Roman"/>
          <w:szCs w:val="24"/>
        </w:rPr>
        <w:t>vzdělávání.</w:t>
      </w:r>
    </w:p>
    <w:p w14:paraId="50D1D9C9" w14:textId="77777777" w:rsidR="000036BD" w:rsidRPr="00552636" w:rsidRDefault="000036BD" w:rsidP="000036BD">
      <w:pPr>
        <w:pStyle w:val="Zkladntext"/>
        <w:spacing w:before="2"/>
        <w:rPr>
          <w:rFonts w:cs="Times New Roman"/>
        </w:rPr>
      </w:pPr>
    </w:p>
    <w:p w14:paraId="1D9CC638" w14:textId="77777777" w:rsidR="000036BD" w:rsidRPr="00552636" w:rsidRDefault="000036BD" w:rsidP="00CF0162">
      <w:pPr>
        <w:pStyle w:val="Odstavecseseznamem"/>
        <w:numPr>
          <w:ilvl w:val="0"/>
          <w:numId w:val="5"/>
        </w:numPr>
        <w:tabs>
          <w:tab w:val="left" w:pos="937"/>
        </w:tabs>
        <w:ind w:right="112"/>
        <w:rPr>
          <w:rFonts w:cs="Times New Roman"/>
          <w:szCs w:val="24"/>
        </w:rPr>
      </w:pPr>
      <w:r w:rsidRPr="00552636">
        <w:rPr>
          <w:rFonts w:cs="Times New Roman"/>
          <w:szCs w:val="24"/>
        </w:rPr>
        <w:t xml:space="preserve">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w:t>
      </w:r>
      <w:proofErr w:type="gramStart"/>
      <w:r w:rsidRPr="00552636">
        <w:rPr>
          <w:rFonts w:cs="Times New Roman"/>
          <w:szCs w:val="24"/>
        </w:rPr>
        <w:t>hodnocení  na</w:t>
      </w:r>
      <w:proofErr w:type="gramEnd"/>
      <w:r w:rsidRPr="00552636">
        <w:rPr>
          <w:rFonts w:cs="Times New Roman"/>
          <w:szCs w:val="24"/>
        </w:rPr>
        <w:t xml:space="preserve"> konci prvního nebo druhého pololetí se žákovi vydá nové</w:t>
      </w:r>
      <w:r w:rsidRPr="00552636">
        <w:rPr>
          <w:rFonts w:cs="Times New Roman"/>
          <w:spacing w:val="-20"/>
          <w:szCs w:val="24"/>
        </w:rPr>
        <w:t xml:space="preserve"> </w:t>
      </w:r>
      <w:r w:rsidRPr="00552636">
        <w:rPr>
          <w:rFonts w:cs="Times New Roman"/>
          <w:szCs w:val="24"/>
        </w:rPr>
        <w:t>vysvědčení.</w:t>
      </w:r>
    </w:p>
    <w:p w14:paraId="226D0FC9" w14:textId="77777777" w:rsidR="000036BD" w:rsidRPr="00552636" w:rsidRDefault="000036BD" w:rsidP="000036BD">
      <w:pPr>
        <w:pStyle w:val="Zkladntext"/>
        <w:spacing w:before="1"/>
        <w:rPr>
          <w:rFonts w:cs="Times New Roman"/>
        </w:rPr>
      </w:pPr>
    </w:p>
    <w:p w14:paraId="4D0369C3" w14:textId="77777777" w:rsidR="000036BD" w:rsidRPr="00552636" w:rsidRDefault="000036BD" w:rsidP="00CF0162">
      <w:pPr>
        <w:pStyle w:val="Odstavecseseznamem"/>
        <w:numPr>
          <w:ilvl w:val="0"/>
          <w:numId w:val="5"/>
        </w:numPr>
        <w:tabs>
          <w:tab w:val="left" w:pos="936"/>
          <w:tab w:val="left" w:pos="937"/>
        </w:tabs>
        <w:ind w:hanging="361"/>
        <w:jc w:val="left"/>
        <w:rPr>
          <w:rFonts w:cs="Times New Roman"/>
          <w:szCs w:val="24"/>
        </w:rPr>
      </w:pPr>
      <w:r w:rsidRPr="00552636">
        <w:rPr>
          <w:rFonts w:cs="Times New Roman"/>
          <w:szCs w:val="24"/>
        </w:rPr>
        <w:t>O přezkoušení se pořizuje protokol, který se stává součástí dokumentace</w:t>
      </w:r>
      <w:r w:rsidRPr="00552636">
        <w:rPr>
          <w:rFonts w:cs="Times New Roman"/>
          <w:spacing w:val="-21"/>
          <w:szCs w:val="24"/>
        </w:rPr>
        <w:t xml:space="preserve"> </w:t>
      </w:r>
      <w:r w:rsidRPr="00552636">
        <w:rPr>
          <w:rFonts w:cs="Times New Roman"/>
          <w:szCs w:val="24"/>
        </w:rPr>
        <w:t>školy.</w:t>
      </w:r>
    </w:p>
    <w:p w14:paraId="16FD2C38" w14:textId="77777777" w:rsidR="000036BD" w:rsidRPr="00552636" w:rsidRDefault="000036BD" w:rsidP="000036BD">
      <w:pPr>
        <w:pStyle w:val="Zkladntext"/>
        <w:spacing w:before="11"/>
        <w:rPr>
          <w:rFonts w:cs="Times New Roman"/>
        </w:rPr>
      </w:pPr>
    </w:p>
    <w:p w14:paraId="099613AC" w14:textId="77777777" w:rsidR="000036BD" w:rsidRPr="00552636" w:rsidRDefault="000036BD" w:rsidP="00CF0162">
      <w:pPr>
        <w:pStyle w:val="Odstavecseseznamem"/>
        <w:numPr>
          <w:ilvl w:val="0"/>
          <w:numId w:val="5"/>
        </w:numPr>
        <w:tabs>
          <w:tab w:val="left" w:pos="936"/>
          <w:tab w:val="left" w:pos="937"/>
        </w:tabs>
        <w:ind w:right="151"/>
        <w:jc w:val="left"/>
        <w:rPr>
          <w:rFonts w:cs="Times New Roman"/>
          <w:szCs w:val="24"/>
        </w:rPr>
      </w:pPr>
      <w:r w:rsidRPr="00552636">
        <w:rPr>
          <w:rFonts w:cs="Times New Roman"/>
          <w:szCs w:val="24"/>
        </w:rPr>
        <w:t>Žák může v jednom dni vykonat přezkoušení pouze z jednoho předmětu. Není-li možné žáka ze závažných důvodů ve stanoveném termínu přezkoušet, stanoví orgán jmenující komisi náhradní termín</w:t>
      </w:r>
      <w:r w:rsidRPr="00552636">
        <w:rPr>
          <w:rFonts w:cs="Times New Roman"/>
          <w:spacing w:val="-4"/>
          <w:szCs w:val="24"/>
        </w:rPr>
        <w:t xml:space="preserve"> </w:t>
      </w:r>
      <w:r w:rsidRPr="00552636">
        <w:rPr>
          <w:rFonts w:cs="Times New Roman"/>
          <w:szCs w:val="24"/>
        </w:rPr>
        <w:t>přezkoušení.</w:t>
      </w:r>
    </w:p>
    <w:p w14:paraId="5D7D7138" w14:textId="77777777" w:rsidR="000036BD" w:rsidRPr="00552636" w:rsidRDefault="000036BD" w:rsidP="000036BD">
      <w:pPr>
        <w:pStyle w:val="Zkladntext"/>
        <w:spacing w:before="1"/>
        <w:rPr>
          <w:rFonts w:cs="Times New Roman"/>
        </w:rPr>
      </w:pPr>
    </w:p>
    <w:p w14:paraId="306D52FA" w14:textId="77777777" w:rsidR="000036BD" w:rsidRPr="00552636" w:rsidRDefault="000036BD" w:rsidP="00CF0162">
      <w:pPr>
        <w:pStyle w:val="Odstavecseseznamem"/>
        <w:numPr>
          <w:ilvl w:val="0"/>
          <w:numId w:val="5"/>
        </w:numPr>
        <w:tabs>
          <w:tab w:val="left" w:pos="936"/>
          <w:tab w:val="left" w:pos="937"/>
        </w:tabs>
        <w:jc w:val="left"/>
        <w:rPr>
          <w:rFonts w:cs="Times New Roman"/>
          <w:szCs w:val="24"/>
        </w:rPr>
      </w:pPr>
      <w:r w:rsidRPr="00552636">
        <w:rPr>
          <w:rFonts w:cs="Times New Roman"/>
          <w:szCs w:val="24"/>
        </w:rPr>
        <w:t>Konkrétní obsah a rozsah přezkoušení stanoví ředitel školy v souladu se školním vzdělávacím</w:t>
      </w:r>
      <w:r w:rsidRPr="00552636">
        <w:rPr>
          <w:rFonts w:cs="Times New Roman"/>
          <w:spacing w:val="-2"/>
          <w:szCs w:val="24"/>
        </w:rPr>
        <w:t xml:space="preserve"> </w:t>
      </w:r>
      <w:r w:rsidRPr="00552636">
        <w:rPr>
          <w:rFonts w:cs="Times New Roman"/>
          <w:szCs w:val="24"/>
        </w:rPr>
        <w:t>programem.</w:t>
      </w:r>
    </w:p>
    <w:p w14:paraId="6B18CE7B" w14:textId="2946666F" w:rsidR="00DD0199" w:rsidRDefault="00DD0199">
      <w:pPr>
        <w:widowControl/>
        <w:autoSpaceDE/>
        <w:autoSpaceDN/>
        <w:spacing w:after="160" w:line="259" w:lineRule="auto"/>
        <w:jc w:val="left"/>
      </w:pPr>
      <w:r>
        <w:br w:type="page"/>
      </w:r>
    </w:p>
    <w:p w14:paraId="0CD47723" w14:textId="77777777" w:rsidR="000036BD" w:rsidRPr="00552636" w:rsidRDefault="000036BD" w:rsidP="00AF3F9E"/>
    <w:p w14:paraId="0877B7B3" w14:textId="0166A8A3" w:rsidR="000036BD" w:rsidRPr="00552636" w:rsidRDefault="000036BD" w:rsidP="000036BD">
      <w:pPr>
        <w:pStyle w:val="Nadpis1"/>
        <w:keepNext w:val="0"/>
        <w:keepLines w:val="0"/>
        <w:numPr>
          <w:ilvl w:val="0"/>
          <w:numId w:val="1"/>
        </w:numPr>
        <w:tabs>
          <w:tab w:val="left" w:pos="619"/>
        </w:tabs>
        <w:spacing w:before="51"/>
        <w:rPr>
          <w:rFonts w:cs="Times New Roman"/>
        </w:rPr>
      </w:pPr>
      <w:bookmarkStart w:id="110" w:name="_Toc50830872"/>
      <w:bookmarkStart w:id="111" w:name="_Toc178264626"/>
      <w:r w:rsidRPr="00552636">
        <w:rPr>
          <w:rFonts w:cs="Times New Roman"/>
        </w:rPr>
        <w:t>Závěrečná</w:t>
      </w:r>
      <w:r w:rsidRPr="00552636">
        <w:rPr>
          <w:rFonts w:cs="Times New Roman"/>
          <w:spacing w:val="-2"/>
        </w:rPr>
        <w:t xml:space="preserve"> </w:t>
      </w:r>
      <w:r w:rsidRPr="00552636">
        <w:rPr>
          <w:rFonts w:cs="Times New Roman"/>
        </w:rPr>
        <w:t>ustanovení</w:t>
      </w:r>
      <w:bookmarkEnd w:id="110"/>
      <w:bookmarkEnd w:id="111"/>
    </w:p>
    <w:p w14:paraId="73CF0C4A" w14:textId="77777777" w:rsidR="000036BD" w:rsidRPr="00552636" w:rsidRDefault="000036BD" w:rsidP="000036BD">
      <w:pPr>
        <w:pStyle w:val="Zkladntext"/>
        <w:rPr>
          <w:rFonts w:cs="Times New Roman"/>
          <w:b/>
        </w:rPr>
      </w:pPr>
    </w:p>
    <w:p w14:paraId="691770E9" w14:textId="6D430562" w:rsidR="000036BD" w:rsidRPr="00B74345" w:rsidRDefault="000036BD" w:rsidP="00CF0162">
      <w:pPr>
        <w:pStyle w:val="Odstavecseseznamem"/>
        <w:numPr>
          <w:ilvl w:val="0"/>
          <w:numId w:val="22"/>
        </w:numPr>
        <w:tabs>
          <w:tab w:val="left" w:pos="654"/>
        </w:tabs>
        <w:ind w:right="120"/>
        <w:rPr>
          <w:rFonts w:cs="Times New Roman"/>
          <w:szCs w:val="24"/>
        </w:rPr>
      </w:pPr>
      <w:r w:rsidRPr="00B74345">
        <w:rPr>
          <w:rFonts w:cs="Times New Roman"/>
          <w:szCs w:val="24"/>
        </w:rPr>
        <w:t xml:space="preserve">Kontrolou provádění ustanovení této </w:t>
      </w:r>
      <w:r w:rsidR="00843801" w:rsidRPr="00B74345">
        <w:rPr>
          <w:rFonts w:cs="Times New Roman"/>
          <w:szCs w:val="24"/>
        </w:rPr>
        <w:t>směrnice</w:t>
      </w:r>
      <w:r w:rsidRPr="00B74345">
        <w:rPr>
          <w:rFonts w:cs="Times New Roman"/>
          <w:szCs w:val="24"/>
        </w:rPr>
        <w:t xml:space="preserve"> je pověřen zaměstnanec: statutární zástupce ředitele školy.</w:t>
      </w:r>
    </w:p>
    <w:p w14:paraId="43538891" w14:textId="77777777" w:rsidR="000036BD" w:rsidRPr="00B74345" w:rsidRDefault="000036BD" w:rsidP="00CF0162">
      <w:pPr>
        <w:pStyle w:val="Odstavecseseznamem"/>
        <w:numPr>
          <w:ilvl w:val="0"/>
          <w:numId w:val="22"/>
        </w:numPr>
        <w:tabs>
          <w:tab w:val="left" w:pos="654"/>
        </w:tabs>
        <w:spacing w:line="293" w:lineRule="exact"/>
        <w:rPr>
          <w:rFonts w:cs="Times New Roman"/>
          <w:szCs w:val="24"/>
        </w:rPr>
      </w:pPr>
      <w:r w:rsidRPr="00B74345">
        <w:rPr>
          <w:rFonts w:cs="Times New Roman"/>
          <w:szCs w:val="24"/>
        </w:rPr>
        <w:t>O kontrolách provádí písemné</w:t>
      </w:r>
      <w:r w:rsidRPr="00B74345">
        <w:rPr>
          <w:rFonts w:cs="Times New Roman"/>
          <w:spacing w:val="-4"/>
          <w:szCs w:val="24"/>
        </w:rPr>
        <w:t xml:space="preserve"> </w:t>
      </w:r>
      <w:r w:rsidRPr="00B74345">
        <w:rPr>
          <w:rFonts w:cs="Times New Roman"/>
          <w:szCs w:val="24"/>
        </w:rPr>
        <w:t>záznamy.</w:t>
      </w:r>
    </w:p>
    <w:p w14:paraId="76AAE80E" w14:textId="3C72CD03" w:rsidR="000036BD" w:rsidRPr="00B74345" w:rsidRDefault="000036BD" w:rsidP="00CF0162">
      <w:pPr>
        <w:pStyle w:val="Odstavecseseznamem"/>
        <w:numPr>
          <w:ilvl w:val="0"/>
          <w:numId w:val="22"/>
        </w:numPr>
        <w:tabs>
          <w:tab w:val="left" w:pos="654"/>
        </w:tabs>
        <w:ind w:right="112"/>
        <w:rPr>
          <w:rFonts w:cs="Times New Roman"/>
          <w:szCs w:val="24"/>
        </w:rPr>
      </w:pPr>
      <w:r w:rsidRPr="00B74345">
        <w:rPr>
          <w:rFonts w:cs="Times New Roman"/>
          <w:szCs w:val="24"/>
        </w:rPr>
        <w:t>Zrušuje se předchozí znění této směrnice – Školní řády. Uložení směrnice v archivu školy se řídí Spisovým a skartačním řádem</w:t>
      </w:r>
      <w:r w:rsidRPr="00B74345">
        <w:rPr>
          <w:rFonts w:cs="Times New Roman"/>
          <w:spacing w:val="1"/>
          <w:szCs w:val="24"/>
        </w:rPr>
        <w:t xml:space="preserve"> </w:t>
      </w:r>
      <w:r w:rsidRPr="00B74345">
        <w:rPr>
          <w:rFonts w:cs="Times New Roman"/>
          <w:szCs w:val="24"/>
        </w:rPr>
        <w:t>školy.</w:t>
      </w:r>
    </w:p>
    <w:p w14:paraId="159568EF" w14:textId="69C8D457" w:rsidR="000036BD" w:rsidRPr="00B74345" w:rsidRDefault="000036BD" w:rsidP="00CF0162">
      <w:pPr>
        <w:pStyle w:val="Odstavecseseznamem"/>
        <w:numPr>
          <w:ilvl w:val="0"/>
          <w:numId w:val="22"/>
        </w:numPr>
        <w:tabs>
          <w:tab w:val="left" w:pos="654"/>
        </w:tabs>
        <w:spacing w:line="292" w:lineRule="exact"/>
        <w:rPr>
          <w:rFonts w:cs="Times New Roman"/>
          <w:szCs w:val="24"/>
        </w:rPr>
      </w:pPr>
      <w:r w:rsidRPr="00B74345">
        <w:rPr>
          <w:rFonts w:cs="Times New Roman"/>
          <w:szCs w:val="24"/>
        </w:rPr>
        <w:t xml:space="preserve">Školská rada projednala a schválila tento řád dne </w:t>
      </w:r>
      <w:r w:rsidR="00F466D7" w:rsidRPr="00B74345">
        <w:rPr>
          <w:rFonts w:cs="Times New Roman"/>
          <w:szCs w:val="24"/>
        </w:rPr>
        <w:t>3</w:t>
      </w:r>
      <w:r w:rsidRPr="00B74345">
        <w:rPr>
          <w:rFonts w:cs="Times New Roman"/>
          <w:szCs w:val="24"/>
        </w:rPr>
        <w:t xml:space="preserve">. </w:t>
      </w:r>
      <w:r w:rsidR="00F466D7" w:rsidRPr="00B74345">
        <w:rPr>
          <w:rFonts w:cs="Times New Roman"/>
          <w:szCs w:val="24"/>
        </w:rPr>
        <w:t>10</w:t>
      </w:r>
      <w:r w:rsidRPr="00B74345">
        <w:rPr>
          <w:rFonts w:cs="Times New Roman"/>
          <w:szCs w:val="24"/>
        </w:rPr>
        <w:t>.</w:t>
      </w:r>
      <w:r w:rsidRPr="00B74345">
        <w:rPr>
          <w:rFonts w:cs="Times New Roman"/>
          <w:spacing w:val="-13"/>
          <w:szCs w:val="24"/>
        </w:rPr>
        <w:t xml:space="preserve"> </w:t>
      </w:r>
      <w:r w:rsidRPr="00B74345">
        <w:rPr>
          <w:rFonts w:cs="Times New Roman"/>
          <w:szCs w:val="24"/>
        </w:rPr>
        <w:t>202</w:t>
      </w:r>
      <w:r w:rsidR="00C75ED7" w:rsidRPr="00B74345">
        <w:rPr>
          <w:rFonts w:cs="Times New Roman"/>
          <w:szCs w:val="24"/>
        </w:rPr>
        <w:t>4</w:t>
      </w:r>
      <w:r w:rsidRPr="00B74345">
        <w:rPr>
          <w:rFonts w:cs="Times New Roman"/>
          <w:szCs w:val="24"/>
        </w:rPr>
        <w:t>.</w:t>
      </w:r>
    </w:p>
    <w:p w14:paraId="1FE75871" w14:textId="2AD13B7B" w:rsidR="000036BD" w:rsidRPr="00B74345" w:rsidRDefault="000036BD" w:rsidP="00C75ED7">
      <w:pPr>
        <w:pStyle w:val="Odstavecseseznamem"/>
        <w:numPr>
          <w:ilvl w:val="0"/>
          <w:numId w:val="22"/>
        </w:numPr>
        <w:tabs>
          <w:tab w:val="left" w:pos="654"/>
        </w:tabs>
        <w:rPr>
          <w:rFonts w:cs="Times New Roman"/>
          <w:szCs w:val="24"/>
        </w:rPr>
      </w:pPr>
      <w:r w:rsidRPr="00B74345">
        <w:rPr>
          <w:rFonts w:cs="Times New Roman"/>
          <w:szCs w:val="24"/>
        </w:rPr>
        <w:t xml:space="preserve">Pedagogická rada projednala tento řád dne </w:t>
      </w:r>
      <w:r w:rsidR="00C75ED7" w:rsidRPr="00B74345">
        <w:rPr>
          <w:rFonts w:cs="Times New Roman"/>
          <w:szCs w:val="24"/>
        </w:rPr>
        <w:t>26</w:t>
      </w:r>
      <w:r w:rsidRPr="00B74345">
        <w:rPr>
          <w:rFonts w:cs="Times New Roman"/>
          <w:szCs w:val="24"/>
        </w:rPr>
        <w:t xml:space="preserve">. </w:t>
      </w:r>
      <w:r w:rsidR="004F0646" w:rsidRPr="00B74345">
        <w:rPr>
          <w:rFonts w:cs="Times New Roman"/>
          <w:szCs w:val="24"/>
        </w:rPr>
        <w:t>9</w:t>
      </w:r>
      <w:r w:rsidRPr="00B74345">
        <w:rPr>
          <w:rFonts w:cs="Times New Roman"/>
          <w:szCs w:val="24"/>
        </w:rPr>
        <w:t>.</w:t>
      </w:r>
      <w:r w:rsidRPr="00B74345">
        <w:rPr>
          <w:rFonts w:cs="Times New Roman"/>
          <w:spacing w:val="-13"/>
          <w:szCs w:val="24"/>
        </w:rPr>
        <w:t xml:space="preserve"> </w:t>
      </w:r>
      <w:r w:rsidRPr="00B74345">
        <w:rPr>
          <w:rFonts w:cs="Times New Roman"/>
          <w:szCs w:val="24"/>
        </w:rPr>
        <w:t>202</w:t>
      </w:r>
      <w:r w:rsidR="00C75ED7" w:rsidRPr="00B74345">
        <w:rPr>
          <w:rFonts w:cs="Times New Roman"/>
          <w:szCs w:val="24"/>
        </w:rPr>
        <w:t>4</w:t>
      </w:r>
      <w:r w:rsidRPr="00B74345">
        <w:rPr>
          <w:rFonts w:cs="Times New Roman"/>
          <w:szCs w:val="24"/>
        </w:rPr>
        <w:t>.</w:t>
      </w:r>
    </w:p>
    <w:p w14:paraId="0938A2B3" w14:textId="4F045D10" w:rsidR="000036BD" w:rsidRPr="00B74345" w:rsidRDefault="000036BD" w:rsidP="00CF0162">
      <w:pPr>
        <w:pStyle w:val="Odstavecseseznamem"/>
        <w:numPr>
          <w:ilvl w:val="0"/>
          <w:numId w:val="22"/>
        </w:numPr>
        <w:tabs>
          <w:tab w:val="left" w:pos="654"/>
        </w:tabs>
        <w:rPr>
          <w:rFonts w:cs="Times New Roman"/>
          <w:szCs w:val="24"/>
        </w:rPr>
      </w:pPr>
      <w:r w:rsidRPr="00B74345">
        <w:rPr>
          <w:rFonts w:cs="Times New Roman"/>
          <w:szCs w:val="24"/>
        </w:rPr>
        <w:t xml:space="preserve">Směrnice nabývá účinnosti dnem: </w:t>
      </w:r>
      <w:r w:rsidR="00F466D7" w:rsidRPr="00B74345">
        <w:rPr>
          <w:rFonts w:cs="Times New Roman"/>
          <w:szCs w:val="24"/>
        </w:rPr>
        <w:t>4</w:t>
      </w:r>
      <w:r w:rsidRPr="00B74345">
        <w:rPr>
          <w:rFonts w:cs="Times New Roman"/>
          <w:szCs w:val="24"/>
        </w:rPr>
        <w:t xml:space="preserve">. </w:t>
      </w:r>
      <w:r w:rsidR="004F0646" w:rsidRPr="00B74345">
        <w:rPr>
          <w:rFonts w:cs="Times New Roman"/>
          <w:szCs w:val="24"/>
        </w:rPr>
        <w:t>10</w:t>
      </w:r>
      <w:r w:rsidRPr="00B74345">
        <w:rPr>
          <w:rFonts w:cs="Times New Roman"/>
          <w:szCs w:val="24"/>
        </w:rPr>
        <w:t>.</w:t>
      </w:r>
      <w:r w:rsidRPr="00B74345">
        <w:rPr>
          <w:rFonts w:cs="Times New Roman"/>
          <w:spacing w:val="-6"/>
          <w:szCs w:val="24"/>
        </w:rPr>
        <w:t xml:space="preserve"> </w:t>
      </w:r>
      <w:r w:rsidRPr="00B74345">
        <w:rPr>
          <w:rFonts w:cs="Times New Roman"/>
          <w:szCs w:val="24"/>
        </w:rPr>
        <w:t>202</w:t>
      </w:r>
      <w:r w:rsidR="00C75ED7" w:rsidRPr="00B74345">
        <w:rPr>
          <w:rFonts w:cs="Times New Roman"/>
          <w:szCs w:val="24"/>
        </w:rPr>
        <w:t>4</w:t>
      </w:r>
      <w:r w:rsidRPr="00B74345">
        <w:rPr>
          <w:rFonts w:cs="Times New Roman"/>
          <w:szCs w:val="24"/>
        </w:rPr>
        <w:t>.</w:t>
      </w:r>
    </w:p>
    <w:p w14:paraId="351C5137" w14:textId="1A6478C2" w:rsidR="000036BD" w:rsidRPr="00552636" w:rsidRDefault="000036BD" w:rsidP="00AF3F9E"/>
    <w:p w14:paraId="1B7972C9" w14:textId="4DEB1FC7" w:rsidR="000036BD" w:rsidRDefault="000036BD" w:rsidP="00AF3F9E"/>
    <w:p w14:paraId="502EF99F" w14:textId="10AC53A8" w:rsidR="00DD0199" w:rsidRDefault="00DD0199" w:rsidP="00AF3F9E"/>
    <w:p w14:paraId="3E11FF1E" w14:textId="77777777" w:rsidR="00DD0199" w:rsidRPr="00552636" w:rsidRDefault="00DD0199" w:rsidP="00AF3F9E"/>
    <w:p w14:paraId="1FFF730F" w14:textId="25EDC9BD" w:rsidR="000036BD" w:rsidRPr="00552636" w:rsidRDefault="000036BD" w:rsidP="00AF3F9E"/>
    <w:p w14:paraId="2E610F7C" w14:textId="3A494E1C" w:rsidR="000036BD" w:rsidRPr="00552636" w:rsidRDefault="000036BD" w:rsidP="000036BD">
      <w:pPr>
        <w:tabs>
          <w:tab w:val="center" w:pos="6521"/>
        </w:tabs>
      </w:pPr>
      <w:r w:rsidRPr="00552636">
        <w:tab/>
      </w:r>
      <w:r w:rsidR="00DD0199" w:rsidRPr="00552636">
        <w:t>………………………</w:t>
      </w:r>
      <w:r w:rsidRPr="00552636">
        <w:t>…………………………………………..</w:t>
      </w:r>
    </w:p>
    <w:p w14:paraId="12C65B06" w14:textId="1E62E247" w:rsidR="000036BD" w:rsidRPr="00552636" w:rsidRDefault="000036BD" w:rsidP="000036BD">
      <w:pPr>
        <w:tabs>
          <w:tab w:val="center" w:pos="6521"/>
        </w:tabs>
      </w:pPr>
      <w:r w:rsidRPr="00552636">
        <w:tab/>
        <w:t>RNDr. Jan Veřmiřovský, Ph.D.</w:t>
      </w:r>
      <w:r w:rsidR="00DD0199">
        <w:t xml:space="preserve">, MBA, LLM, MPA, </w:t>
      </w:r>
      <w:proofErr w:type="spellStart"/>
      <w:r w:rsidR="00DD0199">
        <w:t>MSc</w:t>
      </w:r>
      <w:proofErr w:type="spellEnd"/>
      <w:r w:rsidR="00DD0199">
        <w:t>.</w:t>
      </w:r>
    </w:p>
    <w:p w14:paraId="72D21519" w14:textId="44857170" w:rsidR="000036BD" w:rsidRPr="00552636" w:rsidRDefault="00F466D7" w:rsidP="000036BD">
      <w:pPr>
        <w:tabs>
          <w:tab w:val="center" w:pos="6521"/>
        </w:tabs>
      </w:pPr>
      <w:r>
        <w:t>-</w:t>
      </w:r>
      <w:r w:rsidR="000036BD" w:rsidRPr="00552636">
        <w:tab/>
        <w:t>ředitel školy</w:t>
      </w:r>
    </w:p>
    <w:p w14:paraId="7DF4A5D4" w14:textId="77777777" w:rsidR="000036BD" w:rsidRDefault="000036BD" w:rsidP="00AF3F9E"/>
    <w:p w14:paraId="7F8C2973" w14:textId="14E33C10" w:rsidR="00FE2F07" w:rsidRDefault="00FE2F07" w:rsidP="00AF3F9E">
      <w:r>
        <w:t xml:space="preserve">Příloha: </w:t>
      </w:r>
      <w:r w:rsidRPr="00FE2F07">
        <w:t>Žádost o uvolnění z výuky 6. až 9. ročník</w:t>
      </w:r>
    </w:p>
    <w:p w14:paraId="497E18A8" w14:textId="77777777" w:rsidR="00F62FC0" w:rsidRDefault="00F62FC0" w:rsidP="00AF3F9E"/>
    <w:p w14:paraId="3E01E4CB" w14:textId="77777777" w:rsidR="00F62FC0" w:rsidRDefault="00F62FC0" w:rsidP="00AF3F9E">
      <w:pPr>
        <w:sectPr w:rsidR="00F62FC0">
          <w:footerReference w:type="default" r:id="rId8"/>
          <w:pgSz w:w="11906" w:h="16838"/>
          <w:pgMar w:top="1417" w:right="1417" w:bottom="1417" w:left="1417" w:header="708" w:footer="708" w:gutter="0"/>
          <w:cols w:space="708"/>
          <w:docGrid w:linePitch="360"/>
        </w:sectPr>
      </w:pPr>
    </w:p>
    <w:p w14:paraId="17CD527F" w14:textId="77777777" w:rsidR="00F62FC0" w:rsidRPr="000A090E" w:rsidRDefault="00F62FC0" w:rsidP="00F62FC0">
      <w:pPr>
        <w:pStyle w:val="Nadpis2"/>
        <w:jc w:val="center"/>
        <w:rPr>
          <w:b w:val="0"/>
          <w:sz w:val="24"/>
          <w:szCs w:val="22"/>
        </w:rPr>
      </w:pPr>
      <w:bookmarkStart w:id="112" w:name="_Toc178264627"/>
      <w:r w:rsidRPr="000A090E">
        <w:rPr>
          <w:sz w:val="24"/>
          <w:szCs w:val="22"/>
        </w:rPr>
        <w:lastRenderedPageBreak/>
        <w:t>Pravidla pro používání mobilních telefonů a podobných zařízení (chytré hodinky) v prostorách školy</w:t>
      </w:r>
      <w:bookmarkEnd w:id="112"/>
    </w:p>
    <w:p w14:paraId="3AE285D6" w14:textId="77777777" w:rsidR="00F62FC0" w:rsidRPr="00FC14F8" w:rsidRDefault="00F62FC0" w:rsidP="00F62FC0">
      <w:pPr>
        <w:pStyle w:val="Nadpis4"/>
        <w:jc w:val="both"/>
        <w:rPr>
          <w:sz w:val="6"/>
          <w:szCs w:val="20"/>
        </w:rPr>
      </w:pPr>
    </w:p>
    <w:p w14:paraId="1F354952" w14:textId="77777777" w:rsidR="00F62FC0" w:rsidRPr="00C97FD8" w:rsidRDefault="00F62FC0" w:rsidP="00F62FC0">
      <w:pPr>
        <w:pStyle w:val="Nadpis4"/>
        <w:jc w:val="both"/>
        <w:rPr>
          <w:sz w:val="20"/>
          <w:szCs w:val="20"/>
        </w:rPr>
      </w:pPr>
      <w:r w:rsidRPr="00C97FD8">
        <w:rPr>
          <w:sz w:val="20"/>
          <w:szCs w:val="20"/>
        </w:rPr>
        <w:t xml:space="preserve">Cíl úpravy: </w:t>
      </w:r>
    </w:p>
    <w:p w14:paraId="5A4A9BD0" w14:textId="77777777" w:rsidR="00F62FC0" w:rsidRPr="00C97FD8" w:rsidRDefault="00F62FC0" w:rsidP="00F62FC0">
      <w:pPr>
        <w:pStyle w:val="Odstavecseseznamem"/>
        <w:widowControl/>
        <w:numPr>
          <w:ilvl w:val="0"/>
          <w:numId w:val="29"/>
        </w:numPr>
        <w:autoSpaceDE/>
        <w:autoSpaceDN/>
        <w:spacing w:after="200" w:line="276" w:lineRule="auto"/>
        <w:ind w:left="284" w:hanging="284"/>
        <w:contextualSpacing/>
        <w:rPr>
          <w:sz w:val="20"/>
          <w:szCs w:val="20"/>
        </w:rPr>
      </w:pPr>
      <w:r w:rsidRPr="00C97FD8">
        <w:rPr>
          <w:sz w:val="20"/>
          <w:szCs w:val="20"/>
        </w:rPr>
        <w:t xml:space="preserve">Vytvořit bezpečné </w:t>
      </w:r>
      <w:r>
        <w:rPr>
          <w:sz w:val="20"/>
          <w:szCs w:val="20"/>
        </w:rPr>
        <w:t>prostředí</w:t>
      </w:r>
      <w:r w:rsidRPr="00C97FD8">
        <w:rPr>
          <w:sz w:val="20"/>
          <w:szCs w:val="20"/>
        </w:rPr>
        <w:t>, kde je mobilní telefon jen pracovním nástrojem</w:t>
      </w:r>
      <w:r>
        <w:rPr>
          <w:sz w:val="20"/>
          <w:szCs w:val="20"/>
        </w:rPr>
        <w:t>.</w:t>
      </w:r>
    </w:p>
    <w:p w14:paraId="7B487046" w14:textId="77777777" w:rsidR="00F62FC0" w:rsidRPr="00C97FD8" w:rsidRDefault="00F62FC0" w:rsidP="00F62FC0">
      <w:pPr>
        <w:pStyle w:val="Odstavecseseznamem"/>
        <w:widowControl/>
        <w:numPr>
          <w:ilvl w:val="0"/>
          <w:numId w:val="29"/>
        </w:numPr>
        <w:autoSpaceDE/>
        <w:autoSpaceDN/>
        <w:spacing w:after="200" w:line="276" w:lineRule="auto"/>
        <w:ind w:left="284" w:hanging="284"/>
        <w:contextualSpacing/>
        <w:rPr>
          <w:sz w:val="20"/>
          <w:szCs w:val="20"/>
        </w:rPr>
      </w:pPr>
      <w:r w:rsidRPr="00C97FD8">
        <w:rPr>
          <w:sz w:val="20"/>
          <w:szCs w:val="20"/>
        </w:rPr>
        <w:t xml:space="preserve">Vytvořit prostor k rozvoji sociálních a komunikačních vazeb </w:t>
      </w:r>
      <w:r>
        <w:rPr>
          <w:sz w:val="20"/>
          <w:szCs w:val="20"/>
        </w:rPr>
        <w:t xml:space="preserve">mimo online prostor. </w:t>
      </w:r>
    </w:p>
    <w:p w14:paraId="250814FC" w14:textId="77777777" w:rsidR="00F62FC0" w:rsidRPr="00C97FD8" w:rsidRDefault="00F62FC0" w:rsidP="00F62FC0">
      <w:pPr>
        <w:pStyle w:val="Odstavecseseznamem"/>
        <w:widowControl/>
        <w:numPr>
          <w:ilvl w:val="0"/>
          <w:numId w:val="29"/>
        </w:numPr>
        <w:autoSpaceDE/>
        <w:autoSpaceDN/>
        <w:spacing w:after="200" w:line="276" w:lineRule="auto"/>
        <w:ind w:left="284" w:hanging="284"/>
        <w:contextualSpacing/>
        <w:rPr>
          <w:sz w:val="20"/>
          <w:szCs w:val="20"/>
        </w:rPr>
      </w:pPr>
      <w:r w:rsidRPr="00C97FD8">
        <w:rPr>
          <w:sz w:val="20"/>
          <w:szCs w:val="20"/>
        </w:rPr>
        <w:t>Vytvořit prostor, při kterém si žáci odpoč</w:t>
      </w:r>
      <w:r>
        <w:rPr>
          <w:sz w:val="20"/>
          <w:szCs w:val="20"/>
        </w:rPr>
        <w:t>i</w:t>
      </w:r>
      <w:r w:rsidRPr="00C97FD8">
        <w:rPr>
          <w:sz w:val="20"/>
          <w:szCs w:val="20"/>
        </w:rPr>
        <w:t>nou od závislostí na hrách a od sociálních sítí</w:t>
      </w:r>
      <w:r>
        <w:rPr>
          <w:sz w:val="20"/>
          <w:szCs w:val="20"/>
        </w:rPr>
        <w:t>.</w:t>
      </w:r>
    </w:p>
    <w:p w14:paraId="4219BC39" w14:textId="77777777" w:rsidR="00F62FC0" w:rsidRPr="00C97FD8" w:rsidRDefault="00F62FC0" w:rsidP="00F62FC0">
      <w:pPr>
        <w:pStyle w:val="Odstavecseseznamem"/>
        <w:widowControl/>
        <w:numPr>
          <w:ilvl w:val="0"/>
          <w:numId w:val="29"/>
        </w:numPr>
        <w:autoSpaceDE/>
        <w:autoSpaceDN/>
        <w:spacing w:after="200" w:line="276" w:lineRule="auto"/>
        <w:ind w:left="284" w:hanging="284"/>
        <w:contextualSpacing/>
        <w:rPr>
          <w:sz w:val="20"/>
          <w:szCs w:val="20"/>
        </w:rPr>
      </w:pPr>
      <w:r w:rsidRPr="00C97FD8">
        <w:rPr>
          <w:sz w:val="20"/>
          <w:szCs w:val="20"/>
        </w:rPr>
        <w:t>Vytvořit přestávky jako prostor pro</w:t>
      </w:r>
      <w:r>
        <w:rPr>
          <w:sz w:val="20"/>
          <w:szCs w:val="20"/>
        </w:rPr>
        <w:t xml:space="preserve"> odpočinek a načerpání energie,</w:t>
      </w:r>
      <w:r w:rsidRPr="00C97FD8">
        <w:rPr>
          <w:sz w:val="20"/>
          <w:szCs w:val="20"/>
        </w:rPr>
        <w:t xml:space="preserve"> zlepšení soustřed</w:t>
      </w:r>
      <w:r>
        <w:rPr>
          <w:sz w:val="20"/>
          <w:szCs w:val="20"/>
        </w:rPr>
        <w:t>ě</w:t>
      </w:r>
      <w:r w:rsidRPr="00C97FD8">
        <w:rPr>
          <w:sz w:val="20"/>
          <w:szCs w:val="20"/>
        </w:rPr>
        <w:t>ní na výuku</w:t>
      </w:r>
      <w:r>
        <w:rPr>
          <w:sz w:val="20"/>
          <w:szCs w:val="20"/>
        </w:rPr>
        <w:t>.</w:t>
      </w:r>
    </w:p>
    <w:p w14:paraId="7056A4C8" w14:textId="77777777" w:rsidR="00F62FC0" w:rsidRPr="00C97FD8" w:rsidRDefault="00F62FC0" w:rsidP="00F62FC0">
      <w:pPr>
        <w:pStyle w:val="Nadpis4"/>
        <w:jc w:val="both"/>
        <w:rPr>
          <w:sz w:val="20"/>
          <w:szCs w:val="20"/>
        </w:rPr>
      </w:pPr>
      <w:r w:rsidRPr="00C97FD8">
        <w:rPr>
          <w:sz w:val="20"/>
          <w:szCs w:val="20"/>
        </w:rPr>
        <w:t xml:space="preserve">Zdůvodnění: </w:t>
      </w:r>
    </w:p>
    <w:p w14:paraId="46FC70D6" w14:textId="77777777" w:rsidR="00F62FC0" w:rsidRPr="00C97FD8" w:rsidRDefault="00F62FC0" w:rsidP="00F62FC0">
      <w:pPr>
        <w:pStyle w:val="Odstavecseseznamem"/>
        <w:widowControl/>
        <w:numPr>
          <w:ilvl w:val="0"/>
          <w:numId w:val="30"/>
        </w:numPr>
        <w:autoSpaceDE/>
        <w:autoSpaceDN/>
        <w:spacing w:after="200" w:line="276" w:lineRule="auto"/>
        <w:ind w:left="284" w:hanging="284"/>
        <w:contextualSpacing/>
        <w:rPr>
          <w:sz w:val="20"/>
          <w:szCs w:val="20"/>
        </w:rPr>
      </w:pPr>
      <w:r w:rsidRPr="00C97FD8">
        <w:rPr>
          <w:sz w:val="20"/>
          <w:szCs w:val="20"/>
        </w:rPr>
        <w:t xml:space="preserve">Významná část žáků se o přestávkách soustředí na hraní her, nekomunikují se spolužáky, do hodiny se vrací unavení, jen s obtížemi se soustředí na </w:t>
      </w:r>
      <w:proofErr w:type="gramStart"/>
      <w:r w:rsidRPr="00C97FD8">
        <w:rPr>
          <w:sz w:val="20"/>
          <w:szCs w:val="20"/>
        </w:rPr>
        <w:t>výuku,  hra</w:t>
      </w:r>
      <w:proofErr w:type="gramEnd"/>
      <w:r w:rsidRPr="00C97FD8">
        <w:rPr>
          <w:sz w:val="20"/>
          <w:szCs w:val="20"/>
        </w:rPr>
        <w:t xml:space="preserve"> v nich stále doznívá.</w:t>
      </w:r>
    </w:p>
    <w:p w14:paraId="5D819609" w14:textId="77777777" w:rsidR="00F62FC0" w:rsidRPr="00C97FD8" w:rsidRDefault="00F62FC0" w:rsidP="00F62FC0">
      <w:pPr>
        <w:pStyle w:val="Odstavecseseznamem"/>
        <w:widowControl/>
        <w:numPr>
          <w:ilvl w:val="0"/>
          <w:numId w:val="30"/>
        </w:numPr>
        <w:autoSpaceDE/>
        <w:autoSpaceDN/>
        <w:spacing w:after="200" w:line="276" w:lineRule="auto"/>
        <w:ind w:left="284" w:hanging="284"/>
        <w:contextualSpacing/>
        <w:rPr>
          <w:sz w:val="20"/>
          <w:szCs w:val="20"/>
        </w:rPr>
      </w:pPr>
      <w:r w:rsidRPr="00C97FD8">
        <w:rPr>
          <w:sz w:val="20"/>
          <w:szCs w:val="20"/>
        </w:rPr>
        <w:t>Školní poradenské pracoviště ve škole řeší stále častěji potíže spojené s prokazatelnou závislostí na mobilních telefonech u některých žáků školy, s problémy v sociálních vazbách a v k</w:t>
      </w:r>
      <w:r>
        <w:rPr>
          <w:sz w:val="20"/>
          <w:szCs w:val="20"/>
        </w:rPr>
        <w:t>omunikaci, potíže s komunikací</w:t>
      </w:r>
      <w:r w:rsidRPr="00C97FD8">
        <w:rPr>
          <w:sz w:val="20"/>
          <w:szCs w:val="20"/>
        </w:rPr>
        <w:t xml:space="preserve"> ve virtuálním prostoru. Důsledkem je zhoršení prospěchu i psychické pohody žáků.   </w:t>
      </w:r>
    </w:p>
    <w:p w14:paraId="4F65BE5F" w14:textId="77777777" w:rsidR="00F62FC0" w:rsidRPr="00C97FD8" w:rsidRDefault="00F62FC0" w:rsidP="00F62FC0">
      <w:pPr>
        <w:pStyle w:val="Odstavecseseznamem"/>
        <w:widowControl/>
        <w:numPr>
          <w:ilvl w:val="0"/>
          <w:numId w:val="30"/>
        </w:numPr>
        <w:autoSpaceDE/>
        <w:autoSpaceDN/>
        <w:spacing w:after="200" w:line="276" w:lineRule="auto"/>
        <w:ind w:left="284" w:hanging="284"/>
        <w:contextualSpacing/>
        <w:rPr>
          <w:sz w:val="20"/>
          <w:szCs w:val="20"/>
        </w:rPr>
      </w:pPr>
      <w:r w:rsidRPr="00C97FD8">
        <w:rPr>
          <w:sz w:val="20"/>
          <w:szCs w:val="20"/>
        </w:rPr>
        <w:t xml:space="preserve">Na platformách, sociálních sítích a různých </w:t>
      </w:r>
      <w:proofErr w:type="spellStart"/>
      <w:r w:rsidRPr="00C97FD8">
        <w:rPr>
          <w:sz w:val="20"/>
          <w:szCs w:val="20"/>
        </w:rPr>
        <w:t>chatech</w:t>
      </w:r>
      <w:proofErr w:type="spellEnd"/>
      <w:r w:rsidRPr="00C97FD8">
        <w:rPr>
          <w:sz w:val="20"/>
          <w:szCs w:val="20"/>
        </w:rPr>
        <w:t xml:space="preserve"> </w:t>
      </w:r>
      <w:r>
        <w:rPr>
          <w:sz w:val="20"/>
          <w:szCs w:val="20"/>
        </w:rPr>
        <w:t xml:space="preserve">se objevují mezi žáky </w:t>
      </w:r>
      <w:r w:rsidRPr="00C97FD8">
        <w:rPr>
          <w:sz w:val="20"/>
          <w:szCs w:val="20"/>
        </w:rPr>
        <w:t xml:space="preserve">negativní zprávy, které ovlivňují vnímání žáků a stěžují </w:t>
      </w:r>
      <w:r>
        <w:rPr>
          <w:sz w:val="20"/>
          <w:szCs w:val="20"/>
        </w:rPr>
        <w:t xml:space="preserve">jim </w:t>
      </w:r>
      <w:r w:rsidRPr="00C97FD8">
        <w:rPr>
          <w:sz w:val="20"/>
          <w:szCs w:val="20"/>
        </w:rPr>
        <w:t>učení.</w:t>
      </w:r>
    </w:p>
    <w:p w14:paraId="0D4519F5" w14:textId="77777777" w:rsidR="00F62FC0" w:rsidRPr="00C13336" w:rsidRDefault="00F62FC0" w:rsidP="00F62FC0">
      <w:pPr>
        <w:pStyle w:val="Odstavecseseznamem"/>
        <w:widowControl/>
        <w:numPr>
          <w:ilvl w:val="0"/>
          <w:numId w:val="30"/>
        </w:numPr>
        <w:autoSpaceDE/>
        <w:autoSpaceDN/>
        <w:spacing w:after="200" w:line="276" w:lineRule="auto"/>
        <w:ind w:left="284" w:hanging="284"/>
        <w:contextualSpacing/>
        <w:rPr>
          <w:sz w:val="20"/>
          <w:szCs w:val="20"/>
        </w:rPr>
      </w:pPr>
      <w:r w:rsidRPr="00C13336">
        <w:rPr>
          <w:sz w:val="20"/>
          <w:szCs w:val="20"/>
        </w:rPr>
        <w:t xml:space="preserve">Klademe si za cíl naučit žáky tyto prostředky využívat jako pracovní nástroj, který jim pomáhá, aniž by jimi byli nevědomě ovládáni. </w:t>
      </w:r>
      <w:r>
        <w:rPr>
          <w:sz w:val="20"/>
          <w:szCs w:val="20"/>
        </w:rPr>
        <w:t>Po</w:t>
      </w:r>
      <w:r w:rsidRPr="00C13336">
        <w:rPr>
          <w:sz w:val="20"/>
          <w:szCs w:val="20"/>
        </w:rPr>
        <w:t xml:space="preserve">byt ve škole bez mobilů a chytrých hodinek by mohl napomoci žákům všeobecně pomoci zrelaxovat </w:t>
      </w:r>
      <w:r>
        <w:rPr>
          <w:sz w:val="20"/>
          <w:szCs w:val="20"/>
        </w:rPr>
        <w:br/>
      </w:r>
      <w:r w:rsidRPr="00C13336">
        <w:rPr>
          <w:sz w:val="20"/>
          <w:szCs w:val="20"/>
        </w:rPr>
        <w:t>a kompenzovat toto zatížení, které využívání mobilů u žáků (bez stanovených hranic) způsobuje.</w:t>
      </w:r>
    </w:p>
    <w:p w14:paraId="2F017E82" w14:textId="77777777" w:rsidR="00F62FC0" w:rsidRPr="00C97FD8" w:rsidRDefault="00F62FC0" w:rsidP="00F62FC0">
      <w:pPr>
        <w:pStyle w:val="Nadpis4"/>
        <w:jc w:val="both"/>
        <w:rPr>
          <w:sz w:val="20"/>
          <w:szCs w:val="20"/>
        </w:rPr>
      </w:pPr>
      <w:r w:rsidRPr="00C97FD8">
        <w:rPr>
          <w:sz w:val="20"/>
          <w:szCs w:val="20"/>
        </w:rPr>
        <w:t xml:space="preserve"> Mobilní telefony ve výuce: </w:t>
      </w:r>
    </w:p>
    <w:p w14:paraId="675F0509" w14:textId="77777777" w:rsidR="00F62FC0" w:rsidRPr="00C97FD8" w:rsidRDefault="00F62FC0" w:rsidP="00F62FC0">
      <w:pPr>
        <w:pStyle w:val="Odstavecseseznamem"/>
        <w:widowControl/>
        <w:numPr>
          <w:ilvl w:val="0"/>
          <w:numId w:val="31"/>
        </w:numPr>
        <w:autoSpaceDE/>
        <w:autoSpaceDN/>
        <w:spacing w:after="200" w:line="276" w:lineRule="auto"/>
        <w:ind w:left="284" w:hanging="284"/>
        <w:contextualSpacing/>
        <w:rPr>
          <w:sz w:val="20"/>
          <w:szCs w:val="20"/>
        </w:rPr>
      </w:pPr>
      <w:r w:rsidRPr="00C97FD8">
        <w:rPr>
          <w:sz w:val="20"/>
          <w:szCs w:val="20"/>
        </w:rPr>
        <w:t>Ve výuce jsou mobilní telefony a chytré hodinky vypnuty a schovány v</w:t>
      </w:r>
      <w:r>
        <w:rPr>
          <w:sz w:val="20"/>
          <w:szCs w:val="20"/>
        </w:rPr>
        <w:t> </w:t>
      </w:r>
      <w:r w:rsidRPr="00C97FD8">
        <w:rPr>
          <w:sz w:val="20"/>
          <w:szCs w:val="20"/>
        </w:rPr>
        <w:t>taškách</w:t>
      </w:r>
      <w:r>
        <w:rPr>
          <w:sz w:val="20"/>
          <w:szCs w:val="20"/>
        </w:rPr>
        <w:t xml:space="preserve">, v aktovkách. </w:t>
      </w:r>
      <w:r w:rsidRPr="00C97FD8">
        <w:rPr>
          <w:sz w:val="20"/>
          <w:szCs w:val="20"/>
        </w:rPr>
        <w:t xml:space="preserve"> </w:t>
      </w:r>
    </w:p>
    <w:p w14:paraId="435112DF" w14:textId="77777777" w:rsidR="00F62FC0" w:rsidRPr="00C97FD8" w:rsidRDefault="00F62FC0" w:rsidP="00F62FC0">
      <w:pPr>
        <w:pStyle w:val="Odstavecseseznamem"/>
        <w:widowControl/>
        <w:numPr>
          <w:ilvl w:val="0"/>
          <w:numId w:val="31"/>
        </w:numPr>
        <w:autoSpaceDE/>
        <w:autoSpaceDN/>
        <w:spacing w:after="200" w:line="276" w:lineRule="auto"/>
        <w:ind w:left="284" w:hanging="284"/>
        <w:contextualSpacing/>
        <w:rPr>
          <w:sz w:val="20"/>
          <w:szCs w:val="20"/>
        </w:rPr>
      </w:pPr>
      <w:r w:rsidRPr="00C97FD8">
        <w:rPr>
          <w:sz w:val="20"/>
          <w:szCs w:val="20"/>
        </w:rPr>
        <w:t xml:space="preserve">V odborných učebnách pro odložení všech mobilních zařízení </w:t>
      </w:r>
      <w:r>
        <w:rPr>
          <w:sz w:val="20"/>
          <w:szCs w:val="20"/>
        </w:rPr>
        <w:t xml:space="preserve">postupují žáci dle pokynů vyučujících. </w:t>
      </w:r>
      <w:r w:rsidRPr="00C97FD8">
        <w:rPr>
          <w:sz w:val="20"/>
          <w:szCs w:val="20"/>
        </w:rPr>
        <w:t xml:space="preserve"> </w:t>
      </w:r>
    </w:p>
    <w:p w14:paraId="184DBE5F" w14:textId="77777777" w:rsidR="00F62FC0" w:rsidRPr="00C97FD8" w:rsidRDefault="00F62FC0" w:rsidP="00F62FC0">
      <w:pPr>
        <w:pStyle w:val="Odstavecseseznamem"/>
        <w:widowControl/>
        <w:numPr>
          <w:ilvl w:val="0"/>
          <w:numId w:val="31"/>
        </w:numPr>
        <w:autoSpaceDE/>
        <w:autoSpaceDN/>
        <w:spacing w:after="200" w:line="276" w:lineRule="auto"/>
        <w:ind w:left="284" w:hanging="284"/>
        <w:contextualSpacing/>
        <w:rPr>
          <w:sz w:val="20"/>
          <w:szCs w:val="20"/>
        </w:rPr>
      </w:pPr>
      <w:r w:rsidRPr="00C97FD8">
        <w:rPr>
          <w:sz w:val="20"/>
          <w:szCs w:val="20"/>
        </w:rPr>
        <w:t xml:space="preserve">Žáci používají mobilní zařazení ve výuce jen na vyzvání učitele. </w:t>
      </w:r>
    </w:p>
    <w:p w14:paraId="798CEF51" w14:textId="77777777" w:rsidR="00F62FC0" w:rsidRDefault="00F62FC0" w:rsidP="00F62FC0">
      <w:pPr>
        <w:pStyle w:val="Odstavecseseznamem"/>
        <w:widowControl/>
        <w:numPr>
          <w:ilvl w:val="0"/>
          <w:numId w:val="31"/>
        </w:numPr>
        <w:autoSpaceDE/>
        <w:autoSpaceDN/>
        <w:spacing w:after="200" w:line="276" w:lineRule="auto"/>
        <w:ind w:left="284" w:hanging="284"/>
        <w:contextualSpacing/>
        <w:rPr>
          <w:sz w:val="20"/>
          <w:szCs w:val="20"/>
        </w:rPr>
      </w:pPr>
      <w:r w:rsidRPr="00C97FD8">
        <w:rPr>
          <w:sz w:val="20"/>
          <w:szCs w:val="20"/>
        </w:rPr>
        <w:t>Využití mobilního telefonu nebo chytrých hodinek mimo dobu výuku a n</w:t>
      </w:r>
      <w:r>
        <w:rPr>
          <w:sz w:val="20"/>
          <w:szCs w:val="20"/>
        </w:rPr>
        <w:t xml:space="preserve">a vyzvání učitele je považováno </w:t>
      </w:r>
      <w:r w:rsidRPr="00C97FD8">
        <w:rPr>
          <w:sz w:val="20"/>
          <w:szCs w:val="20"/>
        </w:rPr>
        <w:t xml:space="preserve">za porušení pravidel. </w:t>
      </w:r>
    </w:p>
    <w:p w14:paraId="2EC5E818" w14:textId="77777777" w:rsidR="00F62FC0" w:rsidRPr="00C97FD8" w:rsidRDefault="00F62FC0" w:rsidP="00F62FC0">
      <w:pPr>
        <w:pStyle w:val="Odstavecseseznamem"/>
        <w:widowControl/>
        <w:numPr>
          <w:ilvl w:val="0"/>
          <w:numId w:val="31"/>
        </w:numPr>
        <w:autoSpaceDE/>
        <w:autoSpaceDN/>
        <w:spacing w:after="200" w:line="276" w:lineRule="auto"/>
        <w:ind w:left="284" w:hanging="284"/>
        <w:contextualSpacing/>
        <w:rPr>
          <w:sz w:val="20"/>
          <w:szCs w:val="20"/>
        </w:rPr>
      </w:pPr>
      <w:r>
        <w:rPr>
          <w:sz w:val="20"/>
          <w:szCs w:val="20"/>
        </w:rPr>
        <w:t xml:space="preserve">Pravidla o používání mobilních telefonů na výjezdech školy se řídí pokyny pedagoga pověřeného vedením výjezdu. </w:t>
      </w:r>
      <w:r>
        <w:rPr>
          <w:sz w:val="20"/>
          <w:szCs w:val="20"/>
        </w:rPr>
        <w:br/>
        <w:t xml:space="preserve">Žáci 1. stupně mobily na výjezdech k dispozici převážně nemají, žáci 2. stupně je mají během dne na výjezdu vypnuté a schované ve svých osobních věcech, využívají je dle pokynů vyučujících a v určené době a danému účelu. </w:t>
      </w:r>
    </w:p>
    <w:p w14:paraId="7965A952" w14:textId="77777777" w:rsidR="00F62FC0" w:rsidRPr="00C97FD8" w:rsidRDefault="00F62FC0" w:rsidP="00F62FC0">
      <w:pPr>
        <w:pStyle w:val="Nadpis4"/>
        <w:jc w:val="both"/>
        <w:rPr>
          <w:sz w:val="20"/>
          <w:szCs w:val="20"/>
        </w:rPr>
      </w:pPr>
      <w:r w:rsidRPr="00C97FD8">
        <w:rPr>
          <w:sz w:val="20"/>
          <w:szCs w:val="20"/>
        </w:rPr>
        <w:t>Mobilní telefony a chytré hodinky o přestávkách</w:t>
      </w:r>
    </w:p>
    <w:p w14:paraId="4C1DAF5E" w14:textId="77777777" w:rsidR="00F62FC0" w:rsidRPr="00C97FD8" w:rsidRDefault="00F62FC0" w:rsidP="00F62FC0">
      <w:pPr>
        <w:pStyle w:val="Odstavecseseznamem"/>
        <w:widowControl/>
        <w:numPr>
          <w:ilvl w:val="0"/>
          <w:numId w:val="32"/>
        </w:numPr>
        <w:autoSpaceDE/>
        <w:autoSpaceDN/>
        <w:spacing w:after="200" w:line="276" w:lineRule="auto"/>
        <w:ind w:left="284" w:hanging="284"/>
        <w:contextualSpacing/>
        <w:rPr>
          <w:sz w:val="20"/>
          <w:szCs w:val="20"/>
        </w:rPr>
      </w:pPr>
      <w:r w:rsidRPr="00C97FD8">
        <w:rPr>
          <w:sz w:val="20"/>
          <w:szCs w:val="20"/>
        </w:rPr>
        <w:t xml:space="preserve">Používání mobilů a chytrých hodinek je zakázáno před vyučováním, během přestávek a po vyučování ve všech prostorách školy, včetně školní jídelny a školní družiny. </w:t>
      </w:r>
    </w:p>
    <w:p w14:paraId="29DD774D" w14:textId="77777777" w:rsidR="00F62FC0" w:rsidRPr="00C97FD8" w:rsidRDefault="00F62FC0" w:rsidP="00F62FC0">
      <w:pPr>
        <w:pStyle w:val="Odstavecseseznamem"/>
        <w:widowControl/>
        <w:numPr>
          <w:ilvl w:val="0"/>
          <w:numId w:val="32"/>
        </w:numPr>
        <w:autoSpaceDE/>
        <w:autoSpaceDN/>
        <w:spacing w:after="200" w:line="276" w:lineRule="auto"/>
        <w:ind w:left="284" w:hanging="284"/>
        <w:contextualSpacing/>
        <w:rPr>
          <w:sz w:val="20"/>
          <w:szCs w:val="20"/>
        </w:rPr>
      </w:pPr>
      <w:r w:rsidRPr="00C97FD8">
        <w:rPr>
          <w:sz w:val="20"/>
          <w:szCs w:val="20"/>
        </w:rPr>
        <w:t xml:space="preserve">Žáci mohou použít mobilní telefon během přestávky pouze se souhlasem </w:t>
      </w:r>
      <w:proofErr w:type="gramStart"/>
      <w:r w:rsidRPr="00C97FD8">
        <w:rPr>
          <w:sz w:val="20"/>
          <w:szCs w:val="20"/>
        </w:rPr>
        <w:t>učitele</w:t>
      </w:r>
      <w:proofErr w:type="gramEnd"/>
      <w:r w:rsidRPr="00C97FD8">
        <w:rPr>
          <w:sz w:val="20"/>
          <w:szCs w:val="20"/>
        </w:rPr>
        <w:t xml:space="preserve"> a to ze závažných důvodů (např. neodkladná komunikace s rodičem).</w:t>
      </w:r>
      <w:r>
        <w:rPr>
          <w:sz w:val="20"/>
          <w:szCs w:val="20"/>
        </w:rPr>
        <w:t xml:space="preserve"> </w:t>
      </w:r>
    </w:p>
    <w:p w14:paraId="303689C2" w14:textId="77777777" w:rsidR="00F62FC0" w:rsidRPr="00C97FD8" w:rsidRDefault="00F62FC0" w:rsidP="00F62FC0">
      <w:pPr>
        <w:pStyle w:val="Nadpis4"/>
        <w:jc w:val="both"/>
        <w:rPr>
          <w:sz w:val="20"/>
          <w:szCs w:val="20"/>
        </w:rPr>
      </w:pPr>
      <w:r w:rsidRPr="00C97FD8">
        <w:rPr>
          <w:sz w:val="20"/>
          <w:szCs w:val="20"/>
        </w:rPr>
        <w:t xml:space="preserve">Porušení pravidel: </w:t>
      </w:r>
    </w:p>
    <w:p w14:paraId="374FA793" w14:textId="77777777" w:rsidR="00F62FC0" w:rsidRPr="00C97FD8" w:rsidRDefault="00F62FC0" w:rsidP="00F62FC0">
      <w:pPr>
        <w:pStyle w:val="Odstavecseseznamem"/>
        <w:widowControl/>
        <w:numPr>
          <w:ilvl w:val="0"/>
          <w:numId w:val="33"/>
        </w:numPr>
        <w:autoSpaceDE/>
        <w:autoSpaceDN/>
        <w:spacing w:after="200" w:line="276" w:lineRule="auto"/>
        <w:ind w:left="284" w:hanging="284"/>
        <w:contextualSpacing/>
        <w:rPr>
          <w:sz w:val="20"/>
          <w:szCs w:val="20"/>
        </w:rPr>
      </w:pPr>
      <w:r w:rsidRPr="00C97FD8">
        <w:rPr>
          <w:sz w:val="20"/>
          <w:szCs w:val="20"/>
        </w:rPr>
        <w:t>Pokud žák vytáhne mobilní telefon bez pokynů učitele, bude upozorněn, že jej má schovat; pokud neuposlechne, odevzdá na učitelskou katedru a po vyučování si jej vezme zpět</w:t>
      </w:r>
      <w:r>
        <w:rPr>
          <w:sz w:val="20"/>
          <w:szCs w:val="20"/>
        </w:rPr>
        <w:t>.</w:t>
      </w:r>
      <w:r w:rsidRPr="00C97FD8">
        <w:rPr>
          <w:sz w:val="20"/>
          <w:szCs w:val="20"/>
        </w:rPr>
        <w:t xml:space="preserve"> Učitel odešle zákonným zástupcům in</w:t>
      </w:r>
      <w:r>
        <w:rPr>
          <w:sz w:val="20"/>
          <w:szCs w:val="20"/>
        </w:rPr>
        <w:t>formaci prostřednictvím Školy online</w:t>
      </w:r>
      <w:r w:rsidRPr="00C97FD8">
        <w:rPr>
          <w:sz w:val="20"/>
          <w:szCs w:val="20"/>
        </w:rPr>
        <w:t xml:space="preserve"> o tom, že žák porušil pravidlo o používání mobilních zařízení ve vyučování.  </w:t>
      </w:r>
    </w:p>
    <w:p w14:paraId="05DC92EA" w14:textId="77777777" w:rsidR="00F62FC0" w:rsidRPr="00C97FD8" w:rsidRDefault="00F62FC0" w:rsidP="00F62FC0">
      <w:pPr>
        <w:pStyle w:val="Odstavecseseznamem"/>
        <w:widowControl/>
        <w:numPr>
          <w:ilvl w:val="0"/>
          <w:numId w:val="33"/>
        </w:numPr>
        <w:autoSpaceDE/>
        <w:autoSpaceDN/>
        <w:spacing w:after="200" w:line="276" w:lineRule="auto"/>
        <w:ind w:left="284" w:hanging="284"/>
        <w:contextualSpacing/>
        <w:rPr>
          <w:sz w:val="20"/>
          <w:szCs w:val="20"/>
        </w:rPr>
      </w:pPr>
      <w:r w:rsidRPr="00C97FD8">
        <w:rPr>
          <w:sz w:val="20"/>
          <w:szCs w:val="20"/>
        </w:rPr>
        <w:t xml:space="preserve">Pokud bude žák manipulovat s mobilním zařízením na chodbě školy, v učebně během přestávky, bude upozorněn vyučujícím, aby mobil schoval. V případě opakovaného jednání odešle učitel zákonným zástupcům prostřednictvím </w:t>
      </w:r>
      <w:r>
        <w:rPr>
          <w:sz w:val="20"/>
          <w:szCs w:val="20"/>
        </w:rPr>
        <w:t>Školy online</w:t>
      </w:r>
      <w:r w:rsidRPr="00C97FD8">
        <w:rPr>
          <w:sz w:val="20"/>
          <w:szCs w:val="20"/>
        </w:rPr>
        <w:t xml:space="preserve"> informaci o tom, že žák porušil pravidlo o používání mobilního zařízení během přestávky. </w:t>
      </w:r>
    </w:p>
    <w:p w14:paraId="79FCCCAF" w14:textId="77777777" w:rsidR="00F62FC0" w:rsidRPr="00C97FD8" w:rsidRDefault="00F62FC0" w:rsidP="00F62FC0">
      <w:pPr>
        <w:pStyle w:val="Odstavecseseznamem"/>
        <w:widowControl/>
        <w:numPr>
          <w:ilvl w:val="0"/>
          <w:numId w:val="33"/>
        </w:numPr>
        <w:autoSpaceDE/>
        <w:autoSpaceDN/>
        <w:spacing w:after="200" w:line="276" w:lineRule="auto"/>
        <w:ind w:left="284" w:hanging="284"/>
        <w:contextualSpacing/>
        <w:rPr>
          <w:sz w:val="20"/>
          <w:szCs w:val="20"/>
        </w:rPr>
      </w:pPr>
      <w:r w:rsidRPr="00C97FD8">
        <w:rPr>
          <w:sz w:val="20"/>
          <w:szCs w:val="20"/>
        </w:rPr>
        <w:t xml:space="preserve">Opakované porušování pravidel bude sankcionováno (3krát </w:t>
      </w:r>
      <w:r>
        <w:rPr>
          <w:sz w:val="20"/>
          <w:szCs w:val="20"/>
        </w:rPr>
        <w:t xml:space="preserve">zpráva zákonným zástupcům = </w:t>
      </w:r>
      <w:r w:rsidRPr="00C97FD8">
        <w:rPr>
          <w:sz w:val="20"/>
          <w:szCs w:val="20"/>
        </w:rPr>
        <w:t xml:space="preserve">NTU, DTU, DŘŠ) </w:t>
      </w:r>
    </w:p>
    <w:p w14:paraId="72453FD2" w14:textId="77777777" w:rsidR="00F62FC0" w:rsidRPr="00C97FD8" w:rsidRDefault="00F62FC0" w:rsidP="00F62FC0">
      <w:pPr>
        <w:pStyle w:val="Odstavecseseznamem"/>
        <w:widowControl/>
        <w:numPr>
          <w:ilvl w:val="0"/>
          <w:numId w:val="33"/>
        </w:numPr>
        <w:autoSpaceDE/>
        <w:autoSpaceDN/>
        <w:spacing w:after="200" w:line="276" w:lineRule="auto"/>
        <w:ind w:left="284" w:hanging="284"/>
        <w:contextualSpacing/>
        <w:rPr>
          <w:sz w:val="20"/>
          <w:szCs w:val="20"/>
        </w:rPr>
      </w:pPr>
      <w:r w:rsidRPr="00C97FD8">
        <w:rPr>
          <w:sz w:val="20"/>
          <w:szCs w:val="20"/>
        </w:rPr>
        <w:t xml:space="preserve">Při závažném a opakovaném porušování pravidel může být mobilní zařízení se souhlasem zákonného zástupce žákovi zabaveno. Mobilní zařízení bude pak vráceno přímo zákonnému zástupci vedením školy. </w:t>
      </w:r>
    </w:p>
    <w:p w14:paraId="65AE4B01" w14:textId="77777777" w:rsidR="00F62FC0" w:rsidRPr="00D2397D" w:rsidRDefault="00F62FC0" w:rsidP="00F62FC0">
      <w:pPr>
        <w:rPr>
          <w:sz w:val="20"/>
          <w:szCs w:val="20"/>
        </w:rPr>
      </w:pPr>
      <w:r w:rsidRPr="00D2397D">
        <w:rPr>
          <w:sz w:val="20"/>
          <w:szCs w:val="20"/>
        </w:rPr>
        <w:lastRenderedPageBreak/>
        <w:t>Tato pravidla vstupují v</w:t>
      </w:r>
      <w:r>
        <w:rPr>
          <w:sz w:val="20"/>
          <w:szCs w:val="20"/>
        </w:rPr>
        <w:t> </w:t>
      </w:r>
      <w:r w:rsidRPr="00D2397D">
        <w:rPr>
          <w:sz w:val="20"/>
          <w:szCs w:val="20"/>
        </w:rPr>
        <w:t>platnost</w:t>
      </w:r>
      <w:r>
        <w:rPr>
          <w:sz w:val="20"/>
          <w:szCs w:val="20"/>
        </w:rPr>
        <w:t xml:space="preserve"> dne 23.9. 2024</w:t>
      </w:r>
    </w:p>
    <w:p w14:paraId="6A805EF8" w14:textId="77777777" w:rsidR="00F62FC0" w:rsidRPr="00833E39" w:rsidRDefault="00F62FC0" w:rsidP="00F62FC0">
      <w:r>
        <w:rPr>
          <w:sz w:val="20"/>
          <w:szCs w:val="20"/>
        </w:rPr>
        <w:t>V Ostravě</w:t>
      </w:r>
      <w:r w:rsidRPr="00C97FD8">
        <w:rPr>
          <w:sz w:val="20"/>
          <w:szCs w:val="20"/>
        </w:rPr>
        <w:t xml:space="preserve"> </w:t>
      </w:r>
      <w:r>
        <w:rPr>
          <w:sz w:val="20"/>
          <w:szCs w:val="20"/>
        </w:rPr>
        <w:t xml:space="preserve">dne 20.9. 2024                                                        </w:t>
      </w:r>
      <w:r w:rsidRPr="00C876EC">
        <w:rPr>
          <w:sz w:val="20"/>
          <w:szCs w:val="20"/>
        </w:rPr>
        <w:t xml:space="preserve">RNDr. Jan Veřmiřovský, Ph.D., MBA, LLM, MPA, </w:t>
      </w:r>
      <w:proofErr w:type="spellStart"/>
      <w:r w:rsidRPr="00C876EC">
        <w:rPr>
          <w:sz w:val="20"/>
          <w:szCs w:val="20"/>
        </w:rPr>
        <w:t>MSc</w:t>
      </w:r>
      <w:proofErr w:type="spellEnd"/>
      <w:r w:rsidRPr="00C876EC">
        <w:rPr>
          <w:sz w:val="20"/>
          <w:szCs w:val="20"/>
        </w:rPr>
        <w:t>., ředitel školy</w:t>
      </w:r>
    </w:p>
    <w:p w14:paraId="505365EB" w14:textId="77777777" w:rsidR="00F62FC0" w:rsidRDefault="00F62FC0" w:rsidP="00AF3F9E"/>
    <w:p w14:paraId="1A3C58E4" w14:textId="77777777" w:rsidR="00F62FC0" w:rsidRDefault="00F62FC0" w:rsidP="00AF3F9E"/>
    <w:p w14:paraId="28386F3F" w14:textId="77777777" w:rsidR="00FE2F07" w:rsidRDefault="00FE2F07" w:rsidP="00AF3F9E"/>
    <w:p w14:paraId="524F7533" w14:textId="77777777" w:rsidR="00FE2F07" w:rsidRDefault="00FE2F07" w:rsidP="00AF3F9E">
      <w:pPr>
        <w:sectPr w:rsidR="00FE2F07">
          <w:headerReference w:type="default" r:id="rId9"/>
          <w:pgSz w:w="11906" w:h="16838"/>
          <w:pgMar w:top="1417" w:right="1417" w:bottom="1417" w:left="1417" w:header="708" w:footer="708" w:gutter="0"/>
          <w:cols w:space="708"/>
          <w:docGrid w:linePitch="360"/>
        </w:sectPr>
      </w:pPr>
    </w:p>
    <w:p w14:paraId="04A8FA38" w14:textId="77777777" w:rsidR="00FE2F07" w:rsidRPr="00FE2F07" w:rsidRDefault="00FE2F07" w:rsidP="00FE2F07">
      <w:pPr>
        <w:widowControl/>
        <w:autoSpaceDE/>
        <w:autoSpaceDN/>
        <w:spacing w:after="160" w:line="259" w:lineRule="auto"/>
        <w:jc w:val="center"/>
        <w:rPr>
          <w:rFonts w:eastAsiaTheme="minorHAnsi" w:cs="Times New Roman"/>
          <w:b/>
          <w:szCs w:val="24"/>
        </w:rPr>
      </w:pPr>
      <w:r w:rsidRPr="00FE2F07">
        <w:rPr>
          <w:rFonts w:eastAsiaTheme="minorHAnsi" w:cs="Times New Roman"/>
          <w:b/>
          <w:szCs w:val="24"/>
        </w:rPr>
        <w:lastRenderedPageBreak/>
        <w:t>Žádost o uvolnění z výuky</w:t>
      </w:r>
    </w:p>
    <w:p w14:paraId="01DA1656" w14:textId="77777777" w:rsidR="00FE2F07" w:rsidRPr="00FE2F07" w:rsidRDefault="00FE2F07" w:rsidP="00FE2F07">
      <w:pPr>
        <w:widowControl/>
        <w:tabs>
          <w:tab w:val="left" w:leader="dot" w:pos="1134"/>
        </w:tabs>
        <w:autoSpaceDE/>
        <w:autoSpaceDN/>
        <w:spacing w:after="240"/>
        <w:jc w:val="left"/>
        <w:rPr>
          <w:rFonts w:eastAsiaTheme="minorHAnsi" w:cs="Times New Roman"/>
          <w:szCs w:val="24"/>
        </w:rPr>
      </w:pPr>
      <w:r w:rsidRPr="00FE2F07">
        <w:rPr>
          <w:rFonts w:eastAsiaTheme="minorHAnsi" w:cs="Times New Roman"/>
          <w:szCs w:val="24"/>
        </w:rPr>
        <w:t>Žádám o uvolnění žáka (žákyně): ……………………………</w:t>
      </w:r>
      <w:proofErr w:type="gramStart"/>
      <w:r w:rsidRPr="00FE2F07">
        <w:rPr>
          <w:rFonts w:eastAsiaTheme="minorHAnsi" w:cs="Times New Roman"/>
          <w:szCs w:val="24"/>
        </w:rPr>
        <w:t>…….</w:t>
      </w:r>
      <w:proofErr w:type="gramEnd"/>
      <w:r w:rsidRPr="00FE2F07">
        <w:rPr>
          <w:rFonts w:eastAsiaTheme="minorHAnsi" w:cs="Times New Roman"/>
          <w:szCs w:val="24"/>
        </w:rPr>
        <w:t xml:space="preserve">. ze třídy: …………… </w:t>
      </w:r>
    </w:p>
    <w:p w14:paraId="269798FE" w14:textId="77777777" w:rsidR="00FE2F07" w:rsidRPr="00FE2F07" w:rsidRDefault="00FE2F07" w:rsidP="00FE2F07">
      <w:pPr>
        <w:widowControl/>
        <w:tabs>
          <w:tab w:val="left" w:leader="dot" w:pos="1134"/>
        </w:tabs>
        <w:autoSpaceDE/>
        <w:autoSpaceDN/>
        <w:spacing w:after="240"/>
        <w:jc w:val="left"/>
        <w:rPr>
          <w:rFonts w:eastAsiaTheme="minorHAnsi" w:cs="Times New Roman"/>
          <w:szCs w:val="24"/>
        </w:rPr>
      </w:pPr>
      <w:r w:rsidRPr="00FE2F07">
        <w:rPr>
          <w:rFonts w:eastAsiaTheme="minorHAnsi" w:cs="Times New Roman"/>
          <w:szCs w:val="24"/>
        </w:rPr>
        <w:t>Dne: ………………………………………………………………………</w:t>
      </w:r>
      <w:proofErr w:type="gramStart"/>
      <w:r w:rsidRPr="00FE2F07">
        <w:rPr>
          <w:rFonts w:eastAsiaTheme="minorHAnsi" w:cs="Times New Roman"/>
          <w:szCs w:val="24"/>
        </w:rPr>
        <w:t>…….</w:t>
      </w:r>
      <w:proofErr w:type="gramEnd"/>
      <w:r w:rsidRPr="00FE2F07">
        <w:rPr>
          <w:rFonts w:eastAsiaTheme="minorHAnsi" w:cs="Times New Roman"/>
          <w:szCs w:val="24"/>
        </w:rPr>
        <w:t xml:space="preserve">. </w:t>
      </w:r>
    </w:p>
    <w:p w14:paraId="20D50126" w14:textId="77777777" w:rsidR="00FE2F07" w:rsidRPr="00FE2F07" w:rsidRDefault="00FE2F07" w:rsidP="00FE2F07">
      <w:pPr>
        <w:widowControl/>
        <w:tabs>
          <w:tab w:val="left" w:leader="dot" w:pos="1134"/>
        </w:tabs>
        <w:autoSpaceDE/>
        <w:autoSpaceDN/>
        <w:spacing w:after="240"/>
        <w:jc w:val="left"/>
        <w:rPr>
          <w:rFonts w:eastAsiaTheme="minorHAnsi" w:cs="Times New Roman"/>
          <w:szCs w:val="24"/>
        </w:rPr>
      </w:pPr>
      <w:r w:rsidRPr="00FE2F07">
        <w:rPr>
          <w:rFonts w:eastAsiaTheme="minorHAnsi" w:cs="Times New Roman"/>
          <w:szCs w:val="24"/>
        </w:rPr>
        <w:t xml:space="preserve">Odchod ze školy v: ……………………………………… </w:t>
      </w:r>
    </w:p>
    <w:p w14:paraId="2699D41E" w14:textId="77777777" w:rsidR="00FE2F07" w:rsidRPr="00FE2F07" w:rsidRDefault="00FE2F07" w:rsidP="00FE2F07">
      <w:pPr>
        <w:widowControl/>
        <w:tabs>
          <w:tab w:val="left" w:leader="dot" w:pos="1134"/>
        </w:tabs>
        <w:autoSpaceDE/>
        <w:autoSpaceDN/>
        <w:spacing w:after="240"/>
        <w:jc w:val="left"/>
        <w:rPr>
          <w:rFonts w:eastAsiaTheme="minorHAnsi" w:cs="Times New Roman"/>
          <w:szCs w:val="24"/>
        </w:rPr>
      </w:pPr>
      <w:r w:rsidRPr="00FE2F07">
        <w:rPr>
          <w:rFonts w:eastAsiaTheme="minorHAnsi" w:cs="Times New Roman"/>
          <w:szCs w:val="24"/>
        </w:rPr>
        <w:t xml:space="preserve">Důvod </w:t>
      </w:r>
      <w:proofErr w:type="gramStart"/>
      <w:r w:rsidRPr="00FE2F07">
        <w:rPr>
          <w:rFonts w:eastAsiaTheme="minorHAnsi" w:cs="Times New Roman"/>
          <w:szCs w:val="24"/>
        </w:rPr>
        <w:t>absence:…</w:t>
      </w:r>
      <w:proofErr w:type="gramEnd"/>
      <w:r w:rsidRPr="00FE2F07">
        <w:rPr>
          <w:rFonts w:eastAsiaTheme="minorHAnsi" w:cs="Times New Roman"/>
          <w:szCs w:val="24"/>
        </w:rPr>
        <w:t xml:space="preserve">……………………………………………………………………………… </w:t>
      </w:r>
    </w:p>
    <w:p w14:paraId="766B370C" w14:textId="77777777" w:rsidR="00FE2F07" w:rsidRPr="00FE2F07" w:rsidRDefault="00FE2F07" w:rsidP="00FE2F07">
      <w:pPr>
        <w:widowControl/>
        <w:tabs>
          <w:tab w:val="left" w:leader="dot" w:pos="1134"/>
        </w:tabs>
        <w:autoSpaceDE/>
        <w:autoSpaceDN/>
        <w:spacing w:after="160" w:line="259" w:lineRule="auto"/>
        <w:jc w:val="left"/>
        <w:rPr>
          <w:rFonts w:eastAsiaTheme="minorHAnsi" w:cs="Times New Roman"/>
          <w:szCs w:val="24"/>
        </w:rPr>
      </w:pPr>
      <w:r w:rsidRPr="00FE2F07">
        <w:rPr>
          <w:rFonts w:eastAsiaTheme="minorHAnsi" w:cs="Times New Roman"/>
          <w:szCs w:val="24"/>
        </w:rPr>
        <w:t>Jméno a příjmení zákonného zástupce: …………………………………………………………</w:t>
      </w:r>
    </w:p>
    <w:p w14:paraId="0A2BB163" w14:textId="77777777" w:rsidR="00FE2F07" w:rsidRPr="00FE2F07" w:rsidRDefault="00FE2F07" w:rsidP="00FE2F07">
      <w:pPr>
        <w:widowControl/>
        <w:tabs>
          <w:tab w:val="left" w:leader="dot" w:pos="1134"/>
        </w:tabs>
        <w:autoSpaceDE/>
        <w:autoSpaceDN/>
        <w:spacing w:after="160" w:line="259" w:lineRule="auto"/>
        <w:jc w:val="left"/>
        <w:rPr>
          <w:rFonts w:eastAsiaTheme="minorHAnsi" w:cs="Times New Roman"/>
          <w:szCs w:val="24"/>
        </w:rPr>
      </w:pPr>
      <w:r w:rsidRPr="00FE2F07">
        <w:rPr>
          <w:rFonts w:eastAsiaTheme="minorHAnsi" w:cs="Times New Roman"/>
          <w:szCs w:val="24"/>
        </w:rPr>
        <w:t>Podpis zákonného zástupce: …………………………………………………………………….</w:t>
      </w:r>
    </w:p>
    <w:p w14:paraId="4940D757" w14:textId="77777777" w:rsidR="00FE2F07" w:rsidRPr="00FE2F07" w:rsidRDefault="00FE2F07" w:rsidP="00FE2F07">
      <w:pPr>
        <w:widowControl/>
        <w:pBdr>
          <w:bottom w:val="single" w:sz="6" w:space="1" w:color="auto"/>
        </w:pBdr>
        <w:tabs>
          <w:tab w:val="left" w:leader="dot" w:pos="1134"/>
        </w:tabs>
        <w:autoSpaceDE/>
        <w:autoSpaceDN/>
        <w:spacing w:after="160" w:line="259" w:lineRule="auto"/>
        <w:jc w:val="left"/>
        <w:rPr>
          <w:rFonts w:eastAsiaTheme="minorHAnsi" w:cs="Times New Roman"/>
          <w:b/>
          <w:szCs w:val="24"/>
        </w:rPr>
      </w:pPr>
      <w:r w:rsidRPr="00FE2F07">
        <w:rPr>
          <w:rFonts w:eastAsiaTheme="minorHAnsi" w:cs="Times New Roman"/>
          <w:b/>
          <w:szCs w:val="24"/>
        </w:rPr>
        <w:t>Svým podpisem stvrzuji, že po opuštění budovy školy přebírám plnou zodpovědnost za bezpečnost svého dítěte. Absenci také omluvím prostřednictvím IS Škola online.</w:t>
      </w:r>
    </w:p>
    <w:p w14:paraId="1EB0763E" w14:textId="77777777" w:rsidR="00FE2F07" w:rsidRPr="00FE2F07" w:rsidRDefault="00FE2F07" w:rsidP="00FE2F07">
      <w:pPr>
        <w:widowControl/>
        <w:autoSpaceDE/>
        <w:autoSpaceDN/>
        <w:spacing w:after="160" w:line="259" w:lineRule="auto"/>
        <w:jc w:val="center"/>
        <w:rPr>
          <w:rFonts w:eastAsiaTheme="minorHAnsi" w:cs="Times New Roman"/>
          <w:b/>
          <w:szCs w:val="24"/>
        </w:rPr>
      </w:pPr>
      <w:r w:rsidRPr="00FE2F07">
        <w:rPr>
          <w:rFonts w:eastAsiaTheme="minorHAnsi" w:cs="Times New Roman"/>
          <w:b/>
          <w:szCs w:val="24"/>
        </w:rPr>
        <w:t>Žádost o uvolnění z výuky</w:t>
      </w:r>
    </w:p>
    <w:p w14:paraId="22769A7F" w14:textId="77777777" w:rsidR="00FE2F07" w:rsidRPr="00FE2F07" w:rsidRDefault="00FE2F07" w:rsidP="00FE2F07">
      <w:pPr>
        <w:widowControl/>
        <w:tabs>
          <w:tab w:val="left" w:leader="dot" w:pos="1134"/>
        </w:tabs>
        <w:autoSpaceDE/>
        <w:autoSpaceDN/>
        <w:spacing w:after="240"/>
        <w:jc w:val="left"/>
        <w:rPr>
          <w:rFonts w:eastAsiaTheme="minorHAnsi" w:cs="Times New Roman"/>
          <w:szCs w:val="24"/>
        </w:rPr>
      </w:pPr>
      <w:r w:rsidRPr="00FE2F07">
        <w:rPr>
          <w:rFonts w:eastAsiaTheme="minorHAnsi" w:cs="Times New Roman"/>
          <w:szCs w:val="24"/>
        </w:rPr>
        <w:t>Žádám o uvolnění žáka (žákyně): ……………………………</w:t>
      </w:r>
      <w:proofErr w:type="gramStart"/>
      <w:r w:rsidRPr="00FE2F07">
        <w:rPr>
          <w:rFonts w:eastAsiaTheme="minorHAnsi" w:cs="Times New Roman"/>
          <w:szCs w:val="24"/>
        </w:rPr>
        <w:t>…….</w:t>
      </w:r>
      <w:proofErr w:type="gramEnd"/>
      <w:r w:rsidRPr="00FE2F07">
        <w:rPr>
          <w:rFonts w:eastAsiaTheme="minorHAnsi" w:cs="Times New Roman"/>
          <w:szCs w:val="24"/>
        </w:rPr>
        <w:t xml:space="preserve">. ze třídy: …………… </w:t>
      </w:r>
    </w:p>
    <w:p w14:paraId="3B11CB49" w14:textId="77777777" w:rsidR="00FE2F07" w:rsidRPr="00FE2F07" w:rsidRDefault="00FE2F07" w:rsidP="00FE2F07">
      <w:pPr>
        <w:widowControl/>
        <w:tabs>
          <w:tab w:val="left" w:leader="dot" w:pos="1134"/>
        </w:tabs>
        <w:autoSpaceDE/>
        <w:autoSpaceDN/>
        <w:spacing w:after="240"/>
        <w:jc w:val="left"/>
        <w:rPr>
          <w:rFonts w:eastAsiaTheme="minorHAnsi" w:cs="Times New Roman"/>
          <w:szCs w:val="24"/>
        </w:rPr>
      </w:pPr>
      <w:r w:rsidRPr="00FE2F07">
        <w:rPr>
          <w:rFonts w:eastAsiaTheme="minorHAnsi" w:cs="Times New Roman"/>
          <w:szCs w:val="24"/>
        </w:rPr>
        <w:t>Dne: ………………………………………………………………………</w:t>
      </w:r>
      <w:proofErr w:type="gramStart"/>
      <w:r w:rsidRPr="00FE2F07">
        <w:rPr>
          <w:rFonts w:eastAsiaTheme="minorHAnsi" w:cs="Times New Roman"/>
          <w:szCs w:val="24"/>
        </w:rPr>
        <w:t>…….</w:t>
      </w:r>
      <w:proofErr w:type="gramEnd"/>
      <w:r w:rsidRPr="00FE2F07">
        <w:rPr>
          <w:rFonts w:eastAsiaTheme="minorHAnsi" w:cs="Times New Roman"/>
          <w:szCs w:val="24"/>
        </w:rPr>
        <w:t xml:space="preserve">. </w:t>
      </w:r>
    </w:p>
    <w:p w14:paraId="34B07E7F" w14:textId="77777777" w:rsidR="00FE2F07" w:rsidRPr="00FE2F07" w:rsidRDefault="00FE2F07" w:rsidP="00FE2F07">
      <w:pPr>
        <w:widowControl/>
        <w:tabs>
          <w:tab w:val="left" w:leader="dot" w:pos="1134"/>
        </w:tabs>
        <w:autoSpaceDE/>
        <w:autoSpaceDN/>
        <w:spacing w:after="240"/>
        <w:jc w:val="left"/>
        <w:rPr>
          <w:rFonts w:eastAsiaTheme="minorHAnsi" w:cs="Times New Roman"/>
          <w:szCs w:val="24"/>
        </w:rPr>
      </w:pPr>
      <w:r w:rsidRPr="00FE2F07">
        <w:rPr>
          <w:rFonts w:eastAsiaTheme="minorHAnsi" w:cs="Times New Roman"/>
          <w:szCs w:val="24"/>
        </w:rPr>
        <w:t xml:space="preserve">Odchod ze školy v: ……………………………………… </w:t>
      </w:r>
    </w:p>
    <w:p w14:paraId="71F192D8" w14:textId="77777777" w:rsidR="00FE2F07" w:rsidRPr="00FE2F07" w:rsidRDefault="00FE2F07" w:rsidP="00FE2F07">
      <w:pPr>
        <w:widowControl/>
        <w:tabs>
          <w:tab w:val="left" w:leader="dot" w:pos="1134"/>
        </w:tabs>
        <w:autoSpaceDE/>
        <w:autoSpaceDN/>
        <w:spacing w:after="240"/>
        <w:jc w:val="left"/>
        <w:rPr>
          <w:rFonts w:eastAsiaTheme="minorHAnsi" w:cs="Times New Roman"/>
          <w:szCs w:val="24"/>
        </w:rPr>
      </w:pPr>
      <w:r w:rsidRPr="00FE2F07">
        <w:rPr>
          <w:rFonts w:eastAsiaTheme="minorHAnsi" w:cs="Times New Roman"/>
          <w:szCs w:val="24"/>
        </w:rPr>
        <w:t xml:space="preserve">Důvod </w:t>
      </w:r>
      <w:proofErr w:type="gramStart"/>
      <w:r w:rsidRPr="00FE2F07">
        <w:rPr>
          <w:rFonts w:eastAsiaTheme="minorHAnsi" w:cs="Times New Roman"/>
          <w:szCs w:val="24"/>
        </w:rPr>
        <w:t>absence:…</w:t>
      </w:r>
      <w:proofErr w:type="gramEnd"/>
      <w:r w:rsidRPr="00FE2F07">
        <w:rPr>
          <w:rFonts w:eastAsiaTheme="minorHAnsi" w:cs="Times New Roman"/>
          <w:szCs w:val="24"/>
        </w:rPr>
        <w:t xml:space="preserve">……………………………………………………………………………… </w:t>
      </w:r>
    </w:p>
    <w:p w14:paraId="5B9B57F6" w14:textId="77777777" w:rsidR="00FE2F07" w:rsidRPr="00FE2F07" w:rsidRDefault="00FE2F07" w:rsidP="00FE2F07">
      <w:pPr>
        <w:widowControl/>
        <w:tabs>
          <w:tab w:val="left" w:leader="dot" w:pos="1134"/>
        </w:tabs>
        <w:autoSpaceDE/>
        <w:autoSpaceDN/>
        <w:spacing w:after="160" w:line="259" w:lineRule="auto"/>
        <w:jc w:val="left"/>
        <w:rPr>
          <w:rFonts w:eastAsiaTheme="minorHAnsi" w:cs="Times New Roman"/>
          <w:szCs w:val="24"/>
        </w:rPr>
      </w:pPr>
      <w:r w:rsidRPr="00FE2F07">
        <w:rPr>
          <w:rFonts w:eastAsiaTheme="minorHAnsi" w:cs="Times New Roman"/>
          <w:szCs w:val="24"/>
        </w:rPr>
        <w:t>Jméno a příjmení zákonného zástupce: …………………………………………………………</w:t>
      </w:r>
    </w:p>
    <w:p w14:paraId="718A5CFE" w14:textId="77777777" w:rsidR="00FE2F07" w:rsidRPr="00FE2F07" w:rsidRDefault="00FE2F07" w:rsidP="00FE2F07">
      <w:pPr>
        <w:widowControl/>
        <w:tabs>
          <w:tab w:val="left" w:leader="dot" w:pos="1134"/>
        </w:tabs>
        <w:autoSpaceDE/>
        <w:autoSpaceDN/>
        <w:spacing w:after="160" w:line="259" w:lineRule="auto"/>
        <w:jc w:val="left"/>
        <w:rPr>
          <w:rFonts w:eastAsiaTheme="minorHAnsi" w:cs="Times New Roman"/>
          <w:szCs w:val="24"/>
        </w:rPr>
      </w:pPr>
      <w:r w:rsidRPr="00FE2F07">
        <w:rPr>
          <w:rFonts w:eastAsiaTheme="minorHAnsi" w:cs="Times New Roman"/>
          <w:szCs w:val="24"/>
        </w:rPr>
        <w:t>Podpis zákonného zástupce: …………………………………………………………………….</w:t>
      </w:r>
    </w:p>
    <w:p w14:paraId="641E7A4D" w14:textId="77777777" w:rsidR="00FE2F07" w:rsidRPr="00FE2F07" w:rsidRDefault="00FE2F07" w:rsidP="00FE2F07">
      <w:pPr>
        <w:widowControl/>
        <w:pBdr>
          <w:bottom w:val="single" w:sz="6" w:space="1" w:color="auto"/>
        </w:pBdr>
        <w:tabs>
          <w:tab w:val="left" w:leader="dot" w:pos="1134"/>
        </w:tabs>
        <w:autoSpaceDE/>
        <w:autoSpaceDN/>
        <w:spacing w:after="160" w:line="259" w:lineRule="auto"/>
        <w:jc w:val="left"/>
        <w:rPr>
          <w:rFonts w:eastAsiaTheme="minorHAnsi" w:cs="Times New Roman"/>
          <w:b/>
          <w:szCs w:val="24"/>
        </w:rPr>
      </w:pPr>
      <w:r w:rsidRPr="00FE2F07">
        <w:rPr>
          <w:rFonts w:eastAsiaTheme="minorHAnsi" w:cs="Times New Roman"/>
          <w:b/>
          <w:szCs w:val="24"/>
        </w:rPr>
        <w:t>Svým podpisem stvrzuji, že po opuštění budovy školy přebírám plnou zodpovědnost za bezpečnost svého dítěte. Absenci také omluvím prostřednictvím IS Škola online.</w:t>
      </w:r>
    </w:p>
    <w:p w14:paraId="697AB7E2" w14:textId="77777777" w:rsidR="00FE2F07" w:rsidRPr="00FE2F07" w:rsidRDefault="00FE2F07" w:rsidP="00FE2F07">
      <w:pPr>
        <w:widowControl/>
        <w:autoSpaceDE/>
        <w:autoSpaceDN/>
        <w:spacing w:after="160" w:line="259" w:lineRule="auto"/>
        <w:jc w:val="center"/>
        <w:rPr>
          <w:rFonts w:eastAsiaTheme="minorHAnsi" w:cs="Times New Roman"/>
          <w:b/>
          <w:szCs w:val="24"/>
        </w:rPr>
      </w:pPr>
      <w:r w:rsidRPr="00FE2F07">
        <w:rPr>
          <w:rFonts w:eastAsiaTheme="minorHAnsi" w:cs="Times New Roman"/>
          <w:b/>
          <w:szCs w:val="24"/>
        </w:rPr>
        <w:t>Žádost o uvolnění z výuky</w:t>
      </w:r>
    </w:p>
    <w:p w14:paraId="61BECB92" w14:textId="77777777" w:rsidR="00FE2F07" w:rsidRPr="00FE2F07" w:rsidRDefault="00FE2F07" w:rsidP="00FE2F07">
      <w:pPr>
        <w:widowControl/>
        <w:tabs>
          <w:tab w:val="left" w:leader="dot" w:pos="1134"/>
        </w:tabs>
        <w:autoSpaceDE/>
        <w:autoSpaceDN/>
        <w:spacing w:after="240"/>
        <w:jc w:val="left"/>
        <w:rPr>
          <w:rFonts w:eastAsiaTheme="minorHAnsi" w:cs="Times New Roman"/>
          <w:szCs w:val="24"/>
        </w:rPr>
      </w:pPr>
      <w:r w:rsidRPr="00FE2F07">
        <w:rPr>
          <w:rFonts w:eastAsiaTheme="minorHAnsi" w:cs="Times New Roman"/>
          <w:szCs w:val="24"/>
        </w:rPr>
        <w:t>Žádám o uvolnění žáka (žákyně): ……………………………</w:t>
      </w:r>
      <w:proofErr w:type="gramStart"/>
      <w:r w:rsidRPr="00FE2F07">
        <w:rPr>
          <w:rFonts w:eastAsiaTheme="minorHAnsi" w:cs="Times New Roman"/>
          <w:szCs w:val="24"/>
        </w:rPr>
        <w:t>…….</w:t>
      </w:r>
      <w:proofErr w:type="gramEnd"/>
      <w:r w:rsidRPr="00FE2F07">
        <w:rPr>
          <w:rFonts w:eastAsiaTheme="minorHAnsi" w:cs="Times New Roman"/>
          <w:szCs w:val="24"/>
        </w:rPr>
        <w:t xml:space="preserve">. ze třídy: …………… </w:t>
      </w:r>
    </w:p>
    <w:p w14:paraId="6F947C7F" w14:textId="77777777" w:rsidR="00FE2F07" w:rsidRPr="00FE2F07" w:rsidRDefault="00FE2F07" w:rsidP="00FE2F07">
      <w:pPr>
        <w:widowControl/>
        <w:tabs>
          <w:tab w:val="left" w:leader="dot" w:pos="1134"/>
        </w:tabs>
        <w:autoSpaceDE/>
        <w:autoSpaceDN/>
        <w:spacing w:after="240"/>
        <w:jc w:val="left"/>
        <w:rPr>
          <w:rFonts w:eastAsiaTheme="minorHAnsi" w:cs="Times New Roman"/>
          <w:szCs w:val="24"/>
        </w:rPr>
      </w:pPr>
      <w:r w:rsidRPr="00FE2F07">
        <w:rPr>
          <w:rFonts w:eastAsiaTheme="minorHAnsi" w:cs="Times New Roman"/>
          <w:szCs w:val="24"/>
        </w:rPr>
        <w:t>Dne: ………………………………………………………………………</w:t>
      </w:r>
      <w:proofErr w:type="gramStart"/>
      <w:r w:rsidRPr="00FE2F07">
        <w:rPr>
          <w:rFonts w:eastAsiaTheme="minorHAnsi" w:cs="Times New Roman"/>
          <w:szCs w:val="24"/>
        </w:rPr>
        <w:t>…….</w:t>
      </w:r>
      <w:proofErr w:type="gramEnd"/>
      <w:r w:rsidRPr="00FE2F07">
        <w:rPr>
          <w:rFonts w:eastAsiaTheme="minorHAnsi" w:cs="Times New Roman"/>
          <w:szCs w:val="24"/>
        </w:rPr>
        <w:t xml:space="preserve">. </w:t>
      </w:r>
    </w:p>
    <w:p w14:paraId="2E7919E3" w14:textId="77777777" w:rsidR="00FE2F07" w:rsidRPr="00FE2F07" w:rsidRDefault="00FE2F07" w:rsidP="00FE2F07">
      <w:pPr>
        <w:widowControl/>
        <w:tabs>
          <w:tab w:val="left" w:leader="dot" w:pos="1134"/>
        </w:tabs>
        <w:autoSpaceDE/>
        <w:autoSpaceDN/>
        <w:spacing w:after="240"/>
        <w:jc w:val="left"/>
        <w:rPr>
          <w:rFonts w:eastAsiaTheme="minorHAnsi" w:cs="Times New Roman"/>
          <w:szCs w:val="24"/>
        </w:rPr>
      </w:pPr>
      <w:r w:rsidRPr="00FE2F07">
        <w:rPr>
          <w:rFonts w:eastAsiaTheme="minorHAnsi" w:cs="Times New Roman"/>
          <w:szCs w:val="24"/>
        </w:rPr>
        <w:t xml:space="preserve">Odchod ze školy v: ……………………………………… </w:t>
      </w:r>
    </w:p>
    <w:p w14:paraId="76E2D5C7" w14:textId="77777777" w:rsidR="00FE2F07" w:rsidRPr="00FE2F07" w:rsidRDefault="00FE2F07" w:rsidP="00FE2F07">
      <w:pPr>
        <w:widowControl/>
        <w:tabs>
          <w:tab w:val="left" w:leader="dot" w:pos="1134"/>
        </w:tabs>
        <w:autoSpaceDE/>
        <w:autoSpaceDN/>
        <w:spacing w:after="240"/>
        <w:jc w:val="left"/>
        <w:rPr>
          <w:rFonts w:eastAsiaTheme="minorHAnsi" w:cs="Times New Roman"/>
          <w:szCs w:val="24"/>
        </w:rPr>
      </w:pPr>
      <w:r w:rsidRPr="00FE2F07">
        <w:rPr>
          <w:rFonts w:eastAsiaTheme="minorHAnsi" w:cs="Times New Roman"/>
          <w:szCs w:val="24"/>
        </w:rPr>
        <w:t xml:space="preserve">Důvod </w:t>
      </w:r>
      <w:proofErr w:type="gramStart"/>
      <w:r w:rsidRPr="00FE2F07">
        <w:rPr>
          <w:rFonts w:eastAsiaTheme="minorHAnsi" w:cs="Times New Roman"/>
          <w:szCs w:val="24"/>
        </w:rPr>
        <w:t>absence:…</w:t>
      </w:r>
      <w:proofErr w:type="gramEnd"/>
      <w:r w:rsidRPr="00FE2F07">
        <w:rPr>
          <w:rFonts w:eastAsiaTheme="minorHAnsi" w:cs="Times New Roman"/>
          <w:szCs w:val="24"/>
        </w:rPr>
        <w:t xml:space="preserve">……………………………………………………………………………… </w:t>
      </w:r>
    </w:p>
    <w:p w14:paraId="77303BF6" w14:textId="77777777" w:rsidR="00FE2F07" w:rsidRPr="00FE2F07" w:rsidRDefault="00FE2F07" w:rsidP="00FE2F07">
      <w:pPr>
        <w:widowControl/>
        <w:tabs>
          <w:tab w:val="left" w:leader="dot" w:pos="1134"/>
        </w:tabs>
        <w:autoSpaceDE/>
        <w:autoSpaceDN/>
        <w:spacing w:after="160" w:line="259" w:lineRule="auto"/>
        <w:jc w:val="left"/>
        <w:rPr>
          <w:rFonts w:eastAsiaTheme="minorHAnsi" w:cs="Times New Roman"/>
          <w:szCs w:val="24"/>
        </w:rPr>
      </w:pPr>
      <w:r w:rsidRPr="00FE2F07">
        <w:rPr>
          <w:rFonts w:eastAsiaTheme="minorHAnsi" w:cs="Times New Roman"/>
          <w:szCs w:val="24"/>
        </w:rPr>
        <w:t>Jméno a příjmení zákonného zástupce: …………………………………………………………</w:t>
      </w:r>
    </w:p>
    <w:p w14:paraId="10793233" w14:textId="77777777" w:rsidR="00FE2F07" w:rsidRPr="00FE2F07" w:rsidRDefault="00FE2F07" w:rsidP="00FE2F07">
      <w:pPr>
        <w:widowControl/>
        <w:tabs>
          <w:tab w:val="left" w:leader="dot" w:pos="1134"/>
        </w:tabs>
        <w:autoSpaceDE/>
        <w:autoSpaceDN/>
        <w:spacing w:after="160" w:line="259" w:lineRule="auto"/>
        <w:jc w:val="left"/>
        <w:rPr>
          <w:rFonts w:eastAsiaTheme="minorHAnsi" w:cs="Times New Roman"/>
          <w:szCs w:val="24"/>
        </w:rPr>
      </w:pPr>
      <w:r w:rsidRPr="00FE2F07">
        <w:rPr>
          <w:rFonts w:eastAsiaTheme="minorHAnsi" w:cs="Times New Roman"/>
          <w:szCs w:val="24"/>
        </w:rPr>
        <w:t>Podpis zákonného zástupce: …………………………………………………………………….</w:t>
      </w:r>
    </w:p>
    <w:p w14:paraId="14877C50" w14:textId="77777777" w:rsidR="00FE2F07" w:rsidRPr="00FE2F07" w:rsidRDefault="00FE2F07" w:rsidP="00FE2F07">
      <w:pPr>
        <w:widowControl/>
        <w:tabs>
          <w:tab w:val="left" w:leader="dot" w:pos="1134"/>
        </w:tabs>
        <w:autoSpaceDE/>
        <w:autoSpaceDN/>
        <w:spacing w:after="160" w:line="259" w:lineRule="auto"/>
        <w:jc w:val="left"/>
        <w:rPr>
          <w:rFonts w:eastAsiaTheme="minorHAnsi" w:cs="Times New Roman"/>
          <w:szCs w:val="24"/>
        </w:rPr>
      </w:pPr>
      <w:r w:rsidRPr="00FE2F07">
        <w:rPr>
          <w:rFonts w:eastAsiaTheme="minorHAnsi" w:cs="Times New Roman"/>
          <w:b/>
          <w:szCs w:val="24"/>
        </w:rPr>
        <w:t>Svým podpisem stvrzuji, že po opuštění budovy školy přebírám plnou zodpovědnost za bezpečnost svého dítěte. Absenci také omluvím prostřednictvím IS Škola online.</w:t>
      </w:r>
    </w:p>
    <w:p w14:paraId="1D058247" w14:textId="77777777" w:rsidR="00FE2F07" w:rsidRDefault="00FE2F07" w:rsidP="00AF3F9E"/>
    <w:p w14:paraId="458EAA49" w14:textId="77777777" w:rsidR="00FE2F07" w:rsidRPr="00552636" w:rsidRDefault="00FE2F07" w:rsidP="00AF3F9E"/>
    <w:sectPr w:rsidR="00FE2F07" w:rsidRPr="0055263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0C1D2" w14:textId="77777777" w:rsidR="00C23BCD" w:rsidRDefault="00C23BCD" w:rsidP="00E36DAB">
      <w:r>
        <w:separator/>
      </w:r>
    </w:p>
  </w:endnote>
  <w:endnote w:type="continuationSeparator" w:id="0">
    <w:p w14:paraId="0DA0D158" w14:textId="77777777" w:rsidR="00C23BCD" w:rsidRDefault="00C23BCD" w:rsidP="00E3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409131"/>
      <w:docPartObj>
        <w:docPartGallery w:val="Page Numbers (Bottom of Page)"/>
        <w:docPartUnique/>
      </w:docPartObj>
    </w:sdtPr>
    <w:sdtContent>
      <w:p w14:paraId="43E12828" w14:textId="19236768" w:rsidR="00D14509" w:rsidRDefault="00D14509">
        <w:pPr>
          <w:pStyle w:val="Zpat"/>
          <w:jc w:val="center"/>
        </w:pPr>
        <w:r>
          <w:fldChar w:fldCharType="begin"/>
        </w:r>
        <w:r>
          <w:instrText>PAGE   \* MERGEFORMAT</w:instrText>
        </w:r>
        <w:r>
          <w:fldChar w:fldCharType="separate"/>
        </w:r>
        <w:r>
          <w:t>2</w:t>
        </w:r>
        <w:r>
          <w:fldChar w:fldCharType="end"/>
        </w:r>
      </w:p>
    </w:sdtContent>
  </w:sdt>
  <w:p w14:paraId="518F5F46" w14:textId="77777777" w:rsidR="00D14509" w:rsidRDefault="00D14509">
    <w:pPr>
      <w:pStyle w:val="Zpat"/>
    </w:pPr>
  </w:p>
  <w:p w14:paraId="405AF02F" w14:textId="77777777" w:rsidR="00D14509" w:rsidRDefault="00D14509"/>
  <w:p w14:paraId="730200B3" w14:textId="77777777" w:rsidR="00D14509" w:rsidRDefault="00D145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A591E" w14:textId="63DAAE4E" w:rsidR="00D14509" w:rsidRDefault="00D14509">
    <w:pPr>
      <w:pStyle w:val="Zpat"/>
      <w:jc w:val="center"/>
    </w:pPr>
  </w:p>
  <w:p w14:paraId="3319AFB0" w14:textId="77777777" w:rsidR="00D14509" w:rsidRDefault="00D14509">
    <w:pPr>
      <w:pStyle w:val="Zpat"/>
    </w:pPr>
  </w:p>
  <w:p w14:paraId="7B75B9F7" w14:textId="77777777" w:rsidR="00D14509" w:rsidRDefault="00D14509"/>
  <w:p w14:paraId="6E6C406C" w14:textId="77777777" w:rsidR="00D14509" w:rsidRDefault="00D145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903C4" w14:textId="77777777" w:rsidR="00C23BCD" w:rsidRDefault="00C23BCD" w:rsidP="00E36DAB">
      <w:r>
        <w:separator/>
      </w:r>
    </w:p>
  </w:footnote>
  <w:footnote w:type="continuationSeparator" w:id="0">
    <w:p w14:paraId="372EF487" w14:textId="77777777" w:rsidR="00C23BCD" w:rsidRDefault="00C23BCD" w:rsidP="00E36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4E056" w14:textId="0F7D5A05" w:rsidR="00F62FC0" w:rsidRDefault="00F62FC0" w:rsidP="00F62FC0">
    <w:pPr>
      <w:pStyle w:val="Zhlav"/>
      <w:jc w:val="right"/>
    </w:pPr>
    <w:r>
      <w:t>Příloha č.1: Pravidla pro používání mobil.tel.</w:t>
    </w:r>
  </w:p>
  <w:p w14:paraId="601C0746" w14:textId="77777777" w:rsidR="00F62FC0" w:rsidRDefault="00F62FC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7752D" w14:textId="51F1F7D1" w:rsidR="00D14509" w:rsidRDefault="00D14509" w:rsidP="00FE2F07">
    <w:pPr>
      <w:pStyle w:val="Zhlav"/>
      <w:jc w:val="right"/>
    </w:pPr>
    <w:r>
      <w:t>Příloha</w:t>
    </w:r>
    <w:r w:rsidR="00C566FB">
      <w:t xml:space="preserve"> č.2</w:t>
    </w:r>
    <w:r>
      <w:t xml:space="preserve">: </w:t>
    </w:r>
    <w:r w:rsidRPr="00FE2F07">
      <w:t>Žádost o uvolnění z výuky 6. až 9. ročník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3B6"/>
    <w:multiLevelType w:val="hybridMultilevel"/>
    <w:tmpl w:val="0FD82F6A"/>
    <w:lvl w:ilvl="0" w:tplc="1FAED2F8">
      <w:start w:val="1"/>
      <w:numFmt w:val="lowerLetter"/>
      <w:lvlText w:val="%1)"/>
      <w:lvlJc w:val="left"/>
      <w:pPr>
        <w:ind w:left="1013" w:hanging="348"/>
      </w:pPr>
      <w:rPr>
        <w:rFonts w:ascii="Carlito" w:eastAsia="Carlito" w:hAnsi="Carlito" w:cs="Carlito" w:hint="default"/>
        <w:b/>
        <w:bCs/>
        <w:spacing w:val="-2"/>
        <w:w w:val="10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8565C0"/>
    <w:multiLevelType w:val="hybridMultilevel"/>
    <w:tmpl w:val="6C6E456C"/>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67E3DD3"/>
    <w:multiLevelType w:val="hybridMultilevel"/>
    <w:tmpl w:val="F9EA176E"/>
    <w:lvl w:ilvl="0" w:tplc="04050001">
      <w:start w:val="1"/>
      <w:numFmt w:val="bullet"/>
      <w:lvlText w:val=""/>
      <w:lvlJc w:val="left"/>
      <w:pPr>
        <w:ind w:left="653" w:hanging="361"/>
      </w:pPr>
      <w:rPr>
        <w:rFonts w:ascii="Symbol" w:hAnsi="Symbol" w:hint="default"/>
        <w:spacing w:val="-23"/>
        <w:w w:val="100"/>
        <w:sz w:val="24"/>
        <w:szCs w:val="24"/>
        <w:lang w:val="cs-CZ" w:eastAsia="en-US" w:bidi="ar-SA"/>
      </w:rPr>
    </w:lvl>
    <w:lvl w:ilvl="1" w:tplc="025CF3C8">
      <w:numFmt w:val="bullet"/>
      <w:lvlText w:val="•"/>
      <w:lvlJc w:val="left"/>
      <w:pPr>
        <w:ind w:left="1598" w:hanging="361"/>
      </w:pPr>
      <w:rPr>
        <w:rFonts w:hint="default"/>
        <w:lang w:val="cs-CZ" w:eastAsia="en-US" w:bidi="ar-SA"/>
      </w:rPr>
    </w:lvl>
    <w:lvl w:ilvl="2" w:tplc="C9D81440">
      <w:numFmt w:val="bullet"/>
      <w:lvlText w:val="•"/>
      <w:lvlJc w:val="left"/>
      <w:pPr>
        <w:ind w:left="2537" w:hanging="361"/>
      </w:pPr>
      <w:rPr>
        <w:rFonts w:hint="default"/>
        <w:lang w:val="cs-CZ" w:eastAsia="en-US" w:bidi="ar-SA"/>
      </w:rPr>
    </w:lvl>
    <w:lvl w:ilvl="3" w:tplc="4BB8544E">
      <w:numFmt w:val="bullet"/>
      <w:lvlText w:val="•"/>
      <w:lvlJc w:val="left"/>
      <w:pPr>
        <w:ind w:left="3475" w:hanging="361"/>
      </w:pPr>
      <w:rPr>
        <w:rFonts w:hint="default"/>
        <w:lang w:val="cs-CZ" w:eastAsia="en-US" w:bidi="ar-SA"/>
      </w:rPr>
    </w:lvl>
    <w:lvl w:ilvl="4" w:tplc="9928379C">
      <w:numFmt w:val="bullet"/>
      <w:lvlText w:val="•"/>
      <w:lvlJc w:val="left"/>
      <w:pPr>
        <w:ind w:left="4414" w:hanging="361"/>
      </w:pPr>
      <w:rPr>
        <w:rFonts w:hint="default"/>
        <w:lang w:val="cs-CZ" w:eastAsia="en-US" w:bidi="ar-SA"/>
      </w:rPr>
    </w:lvl>
    <w:lvl w:ilvl="5" w:tplc="E33ACCFA">
      <w:numFmt w:val="bullet"/>
      <w:lvlText w:val="•"/>
      <w:lvlJc w:val="left"/>
      <w:pPr>
        <w:ind w:left="5353" w:hanging="361"/>
      </w:pPr>
      <w:rPr>
        <w:rFonts w:hint="default"/>
        <w:lang w:val="cs-CZ" w:eastAsia="en-US" w:bidi="ar-SA"/>
      </w:rPr>
    </w:lvl>
    <w:lvl w:ilvl="6" w:tplc="17068F6A">
      <w:numFmt w:val="bullet"/>
      <w:lvlText w:val="•"/>
      <w:lvlJc w:val="left"/>
      <w:pPr>
        <w:ind w:left="6291" w:hanging="361"/>
      </w:pPr>
      <w:rPr>
        <w:rFonts w:hint="default"/>
        <w:lang w:val="cs-CZ" w:eastAsia="en-US" w:bidi="ar-SA"/>
      </w:rPr>
    </w:lvl>
    <w:lvl w:ilvl="7" w:tplc="5BC2847A">
      <w:numFmt w:val="bullet"/>
      <w:lvlText w:val="•"/>
      <w:lvlJc w:val="left"/>
      <w:pPr>
        <w:ind w:left="7230" w:hanging="361"/>
      </w:pPr>
      <w:rPr>
        <w:rFonts w:hint="default"/>
        <w:lang w:val="cs-CZ" w:eastAsia="en-US" w:bidi="ar-SA"/>
      </w:rPr>
    </w:lvl>
    <w:lvl w:ilvl="8" w:tplc="C818EB14">
      <w:numFmt w:val="bullet"/>
      <w:lvlText w:val="•"/>
      <w:lvlJc w:val="left"/>
      <w:pPr>
        <w:ind w:left="8169" w:hanging="361"/>
      </w:pPr>
      <w:rPr>
        <w:rFonts w:hint="default"/>
        <w:lang w:val="cs-CZ" w:eastAsia="en-US" w:bidi="ar-SA"/>
      </w:rPr>
    </w:lvl>
  </w:abstractNum>
  <w:abstractNum w:abstractNumId="3" w15:restartNumberingAfterBreak="0">
    <w:nsid w:val="08444098"/>
    <w:multiLevelType w:val="hybridMultilevel"/>
    <w:tmpl w:val="FB6276A6"/>
    <w:lvl w:ilvl="0" w:tplc="375659D2">
      <w:numFmt w:val="bullet"/>
      <w:lvlText w:val=""/>
      <w:lvlJc w:val="left"/>
      <w:pPr>
        <w:ind w:left="653" w:hanging="361"/>
      </w:pPr>
      <w:rPr>
        <w:rFonts w:ascii="Symbol" w:eastAsia="Symbol" w:hAnsi="Symbol" w:cs="Symbol" w:hint="default"/>
        <w:w w:val="100"/>
        <w:sz w:val="24"/>
        <w:szCs w:val="24"/>
        <w:lang w:val="cs-CZ" w:eastAsia="en-US" w:bidi="ar-SA"/>
      </w:rPr>
    </w:lvl>
    <w:lvl w:ilvl="1" w:tplc="3AF67016">
      <w:numFmt w:val="bullet"/>
      <w:lvlText w:val=""/>
      <w:lvlJc w:val="left"/>
      <w:pPr>
        <w:ind w:left="1718" w:hanging="351"/>
      </w:pPr>
      <w:rPr>
        <w:rFonts w:ascii="Wingdings" w:eastAsia="Wingdings" w:hAnsi="Wingdings" w:cs="Wingdings" w:hint="default"/>
        <w:strike w:val="0"/>
        <w:w w:val="100"/>
        <w:sz w:val="24"/>
        <w:szCs w:val="24"/>
        <w:lang w:val="cs-CZ" w:eastAsia="en-US" w:bidi="ar-SA"/>
      </w:rPr>
    </w:lvl>
    <w:lvl w:ilvl="2" w:tplc="75F6BC90">
      <w:numFmt w:val="bullet"/>
      <w:lvlText w:val="•"/>
      <w:lvlJc w:val="left"/>
      <w:pPr>
        <w:ind w:left="1720" w:hanging="351"/>
      </w:pPr>
      <w:rPr>
        <w:rFonts w:hint="default"/>
        <w:lang w:val="cs-CZ" w:eastAsia="en-US" w:bidi="ar-SA"/>
      </w:rPr>
    </w:lvl>
    <w:lvl w:ilvl="3" w:tplc="8E4C7B20">
      <w:numFmt w:val="bullet"/>
      <w:lvlText w:val="•"/>
      <w:lvlJc w:val="left"/>
      <w:pPr>
        <w:ind w:left="2760" w:hanging="351"/>
      </w:pPr>
      <w:rPr>
        <w:rFonts w:hint="default"/>
        <w:lang w:val="cs-CZ" w:eastAsia="en-US" w:bidi="ar-SA"/>
      </w:rPr>
    </w:lvl>
    <w:lvl w:ilvl="4" w:tplc="D87A5AFA">
      <w:numFmt w:val="bullet"/>
      <w:lvlText w:val="•"/>
      <w:lvlJc w:val="left"/>
      <w:pPr>
        <w:ind w:left="3801" w:hanging="351"/>
      </w:pPr>
      <w:rPr>
        <w:rFonts w:hint="default"/>
        <w:lang w:val="cs-CZ" w:eastAsia="en-US" w:bidi="ar-SA"/>
      </w:rPr>
    </w:lvl>
    <w:lvl w:ilvl="5" w:tplc="BDC85010">
      <w:numFmt w:val="bullet"/>
      <w:lvlText w:val="•"/>
      <w:lvlJc w:val="left"/>
      <w:pPr>
        <w:ind w:left="4842" w:hanging="351"/>
      </w:pPr>
      <w:rPr>
        <w:rFonts w:hint="default"/>
        <w:lang w:val="cs-CZ" w:eastAsia="en-US" w:bidi="ar-SA"/>
      </w:rPr>
    </w:lvl>
    <w:lvl w:ilvl="6" w:tplc="C86699DA">
      <w:numFmt w:val="bullet"/>
      <w:lvlText w:val="•"/>
      <w:lvlJc w:val="left"/>
      <w:pPr>
        <w:ind w:left="5883" w:hanging="351"/>
      </w:pPr>
      <w:rPr>
        <w:rFonts w:hint="default"/>
        <w:lang w:val="cs-CZ" w:eastAsia="en-US" w:bidi="ar-SA"/>
      </w:rPr>
    </w:lvl>
    <w:lvl w:ilvl="7" w:tplc="DA50AA42">
      <w:numFmt w:val="bullet"/>
      <w:lvlText w:val="•"/>
      <w:lvlJc w:val="left"/>
      <w:pPr>
        <w:ind w:left="6924" w:hanging="351"/>
      </w:pPr>
      <w:rPr>
        <w:rFonts w:hint="default"/>
        <w:lang w:val="cs-CZ" w:eastAsia="en-US" w:bidi="ar-SA"/>
      </w:rPr>
    </w:lvl>
    <w:lvl w:ilvl="8" w:tplc="1E8C66CA">
      <w:numFmt w:val="bullet"/>
      <w:lvlText w:val="•"/>
      <w:lvlJc w:val="left"/>
      <w:pPr>
        <w:ind w:left="7964" w:hanging="351"/>
      </w:pPr>
      <w:rPr>
        <w:rFonts w:hint="default"/>
        <w:lang w:val="cs-CZ" w:eastAsia="en-US" w:bidi="ar-SA"/>
      </w:rPr>
    </w:lvl>
  </w:abstractNum>
  <w:abstractNum w:abstractNumId="4" w15:restartNumberingAfterBreak="0">
    <w:nsid w:val="10C7517A"/>
    <w:multiLevelType w:val="hybridMultilevel"/>
    <w:tmpl w:val="F7B8E3F0"/>
    <w:lvl w:ilvl="0" w:tplc="13564824">
      <w:start w:val="1"/>
      <w:numFmt w:val="decimal"/>
      <w:lvlText w:val="%1"/>
      <w:lvlJc w:val="left"/>
      <w:pPr>
        <w:ind w:left="1358" w:hanging="706"/>
      </w:pPr>
      <w:rPr>
        <w:rFonts w:ascii="Carlito" w:eastAsia="Carlito" w:hAnsi="Carlito" w:cs="Carlito" w:hint="default"/>
        <w:spacing w:val="-2"/>
        <w:w w:val="100"/>
        <w:sz w:val="24"/>
        <w:szCs w:val="24"/>
        <w:lang w:val="cs-CZ" w:eastAsia="en-US" w:bidi="ar-SA"/>
      </w:rPr>
    </w:lvl>
    <w:lvl w:ilvl="1" w:tplc="F8ECF912">
      <w:numFmt w:val="bullet"/>
      <w:lvlText w:val="•"/>
      <w:lvlJc w:val="left"/>
      <w:pPr>
        <w:ind w:left="2228" w:hanging="706"/>
      </w:pPr>
      <w:rPr>
        <w:rFonts w:hint="default"/>
        <w:lang w:val="cs-CZ" w:eastAsia="en-US" w:bidi="ar-SA"/>
      </w:rPr>
    </w:lvl>
    <w:lvl w:ilvl="2" w:tplc="EDC082AC">
      <w:numFmt w:val="bullet"/>
      <w:lvlText w:val="•"/>
      <w:lvlJc w:val="left"/>
      <w:pPr>
        <w:ind w:left="3097" w:hanging="706"/>
      </w:pPr>
      <w:rPr>
        <w:rFonts w:hint="default"/>
        <w:lang w:val="cs-CZ" w:eastAsia="en-US" w:bidi="ar-SA"/>
      </w:rPr>
    </w:lvl>
    <w:lvl w:ilvl="3" w:tplc="915639D6">
      <w:numFmt w:val="bullet"/>
      <w:lvlText w:val="•"/>
      <w:lvlJc w:val="left"/>
      <w:pPr>
        <w:ind w:left="3965" w:hanging="706"/>
      </w:pPr>
      <w:rPr>
        <w:rFonts w:hint="default"/>
        <w:lang w:val="cs-CZ" w:eastAsia="en-US" w:bidi="ar-SA"/>
      </w:rPr>
    </w:lvl>
    <w:lvl w:ilvl="4" w:tplc="2B1E7ED0">
      <w:numFmt w:val="bullet"/>
      <w:lvlText w:val="•"/>
      <w:lvlJc w:val="left"/>
      <w:pPr>
        <w:ind w:left="4834" w:hanging="706"/>
      </w:pPr>
      <w:rPr>
        <w:rFonts w:hint="default"/>
        <w:lang w:val="cs-CZ" w:eastAsia="en-US" w:bidi="ar-SA"/>
      </w:rPr>
    </w:lvl>
    <w:lvl w:ilvl="5" w:tplc="7A78F0AE">
      <w:numFmt w:val="bullet"/>
      <w:lvlText w:val="•"/>
      <w:lvlJc w:val="left"/>
      <w:pPr>
        <w:ind w:left="5703" w:hanging="706"/>
      </w:pPr>
      <w:rPr>
        <w:rFonts w:hint="default"/>
        <w:lang w:val="cs-CZ" w:eastAsia="en-US" w:bidi="ar-SA"/>
      </w:rPr>
    </w:lvl>
    <w:lvl w:ilvl="6" w:tplc="F30A5242">
      <w:numFmt w:val="bullet"/>
      <w:lvlText w:val="•"/>
      <w:lvlJc w:val="left"/>
      <w:pPr>
        <w:ind w:left="6571" w:hanging="706"/>
      </w:pPr>
      <w:rPr>
        <w:rFonts w:hint="default"/>
        <w:lang w:val="cs-CZ" w:eastAsia="en-US" w:bidi="ar-SA"/>
      </w:rPr>
    </w:lvl>
    <w:lvl w:ilvl="7" w:tplc="2D6E5730">
      <w:numFmt w:val="bullet"/>
      <w:lvlText w:val="•"/>
      <w:lvlJc w:val="left"/>
      <w:pPr>
        <w:ind w:left="7440" w:hanging="706"/>
      </w:pPr>
      <w:rPr>
        <w:rFonts w:hint="default"/>
        <w:lang w:val="cs-CZ" w:eastAsia="en-US" w:bidi="ar-SA"/>
      </w:rPr>
    </w:lvl>
    <w:lvl w:ilvl="8" w:tplc="2B3A975E">
      <w:numFmt w:val="bullet"/>
      <w:lvlText w:val="•"/>
      <w:lvlJc w:val="left"/>
      <w:pPr>
        <w:ind w:left="8309" w:hanging="706"/>
      </w:pPr>
      <w:rPr>
        <w:rFonts w:hint="default"/>
        <w:lang w:val="cs-CZ" w:eastAsia="en-US" w:bidi="ar-SA"/>
      </w:rPr>
    </w:lvl>
  </w:abstractNum>
  <w:abstractNum w:abstractNumId="5" w15:restartNumberingAfterBreak="0">
    <w:nsid w:val="1617292B"/>
    <w:multiLevelType w:val="hybridMultilevel"/>
    <w:tmpl w:val="25383D20"/>
    <w:lvl w:ilvl="0" w:tplc="6FFA5272">
      <w:numFmt w:val="bullet"/>
      <w:lvlText w:val=""/>
      <w:lvlJc w:val="left"/>
      <w:pPr>
        <w:ind w:left="1080" w:hanging="281"/>
      </w:pPr>
      <w:rPr>
        <w:rFonts w:ascii="Symbol" w:eastAsia="Symbol" w:hAnsi="Symbol" w:cs="Symbol" w:hint="default"/>
        <w:w w:val="100"/>
        <w:sz w:val="24"/>
        <w:szCs w:val="24"/>
        <w:lang w:val="cs-CZ" w:eastAsia="en-US" w:bidi="ar-SA"/>
      </w:rPr>
    </w:lvl>
    <w:lvl w:ilvl="1" w:tplc="78026DF6">
      <w:numFmt w:val="bullet"/>
      <w:lvlText w:val="•"/>
      <w:lvlJc w:val="left"/>
      <w:pPr>
        <w:ind w:left="1976" w:hanging="281"/>
      </w:pPr>
      <w:rPr>
        <w:rFonts w:hint="default"/>
        <w:lang w:val="cs-CZ" w:eastAsia="en-US" w:bidi="ar-SA"/>
      </w:rPr>
    </w:lvl>
    <w:lvl w:ilvl="2" w:tplc="DC02D690">
      <w:numFmt w:val="bullet"/>
      <w:lvlText w:val="•"/>
      <w:lvlJc w:val="left"/>
      <w:pPr>
        <w:ind w:left="2873" w:hanging="281"/>
      </w:pPr>
      <w:rPr>
        <w:rFonts w:hint="default"/>
        <w:lang w:val="cs-CZ" w:eastAsia="en-US" w:bidi="ar-SA"/>
      </w:rPr>
    </w:lvl>
    <w:lvl w:ilvl="3" w:tplc="C972B11A">
      <w:numFmt w:val="bullet"/>
      <w:lvlText w:val="•"/>
      <w:lvlJc w:val="left"/>
      <w:pPr>
        <w:ind w:left="3769" w:hanging="281"/>
      </w:pPr>
      <w:rPr>
        <w:rFonts w:hint="default"/>
        <w:lang w:val="cs-CZ" w:eastAsia="en-US" w:bidi="ar-SA"/>
      </w:rPr>
    </w:lvl>
    <w:lvl w:ilvl="4" w:tplc="C8D8AD10">
      <w:numFmt w:val="bullet"/>
      <w:lvlText w:val="•"/>
      <w:lvlJc w:val="left"/>
      <w:pPr>
        <w:ind w:left="4666" w:hanging="281"/>
      </w:pPr>
      <w:rPr>
        <w:rFonts w:hint="default"/>
        <w:lang w:val="cs-CZ" w:eastAsia="en-US" w:bidi="ar-SA"/>
      </w:rPr>
    </w:lvl>
    <w:lvl w:ilvl="5" w:tplc="EECEFF18">
      <w:numFmt w:val="bullet"/>
      <w:lvlText w:val="•"/>
      <w:lvlJc w:val="left"/>
      <w:pPr>
        <w:ind w:left="5563" w:hanging="281"/>
      </w:pPr>
      <w:rPr>
        <w:rFonts w:hint="default"/>
        <w:lang w:val="cs-CZ" w:eastAsia="en-US" w:bidi="ar-SA"/>
      </w:rPr>
    </w:lvl>
    <w:lvl w:ilvl="6" w:tplc="03449070">
      <w:numFmt w:val="bullet"/>
      <w:lvlText w:val="•"/>
      <w:lvlJc w:val="left"/>
      <w:pPr>
        <w:ind w:left="6459" w:hanging="281"/>
      </w:pPr>
      <w:rPr>
        <w:rFonts w:hint="default"/>
        <w:lang w:val="cs-CZ" w:eastAsia="en-US" w:bidi="ar-SA"/>
      </w:rPr>
    </w:lvl>
    <w:lvl w:ilvl="7" w:tplc="8F2AA770">
      <w:numFmt w:val="bullet"/>
      <w:lvlText w:val="•"/>
      <w:lvlJc w:val="left"/>
      <w:pPr>
        <w:ind w:left="7356" w:hanging="281"/>
      </w:pPr>
      <w:rPr>
        <w:rFonts w:hint="default"/>
        <w:lang w:val="cs-CZ" w:eastAsia="en-US" w:bidi="ar-SA"/>
      </w:rPr>
    </w:lvl>
    <w:lvl w:ilvl="8" w:tplc="F14C78F0">
      <w:numFmt w:val="bullet"/>
      <w:lvlText w:val="•"/>
      <w:lvlJc w:val="left"/>
      <w:pPr>
        <w:ind w:left="8253" w:hanging="281"/>
      </w:pPr>
      <w:rPr>
        <w:rFonts w:hint="default"/>
        <w:lang w:val="cs-CZ" w:eastAsia="en-US" w:bidi="ar-SA"/>
      </w:rPr>
    </w:lvl>
  </w:abstractNum>
  <w:abstractNum w:abstractNumId="6" w15:restartNumberingAfterBreak="0">
    <w:nsid w:val="1CC02A53"/>
    <w:multiLevelType w:val="hybridMultilevel"/>
    <w:tmpl w:val="A6FE0F16"/>
    <w:lvl w:ilvl="0" w:tplc="04050001">
      <w:start w:val="1"/>
      <w:numFmt w:val="bullet"/>
      <w:lvlText w:val=""/>
      <w:lvlJc w:val="left"/>
      <w:pPr>
        <w:ind w:left="912" w:hanging="247"/>
      </w:pPr>
      <w:rPr>
        <w:rFonts w:ascii="Symbol" w:hAnsi="Symbol" w:hint="default"/>
        <w:b/>
        <w:bCs/>
        <w:spacing w:val="-2"/>
        <w:w w:val="100"/>
        <w:sz w:val="24"/>
        <w:szCs w:val="24"/>
        <w:lang w:val="cs-CZ" w:eastAsia="en-US" w:bidi="ar-SA"/>
      </w:rPr>
    </w:lvl>
    <w:lvl w:ilvl="1" w:tplc="0405000D">
      <w:start w:val="1"/>
      <w:numFmt w:val="bullet"/>
      <w:lvlText w:val=""/>
      <w:lvlJc w:val="left"/>
      <w:pPr>
        <w:ind w:left="2060" w:hanging="360"/>
      </w:pPr>
      <w:rPr>
        <w:rFonts w:ascii="Wingdings" w:hAnsi="Wingdings" w:hint="default"/>
      </w:rPr>
    </w:lvl>
    <w:lvl w:ilvl="2" w:tplc="0405001B" w:tentative="1">
      <w:start w:val="1"/>
      <w:numFmt w:val="lowerRoman"/>
      <w:lvlText w:val="%3."/>
      <w:lvlJc w:val="right"/>
      <w:pPr>
        <w:ind w:left="2780" w:hanging="180"/>
      </w:pPr>
    </w:lvl>
    <w:lvl w:ilvl="3" w:tplc="0405000F" w:tentative="1">
      <w:start w:val="1"/>
      <w:numFmt w:val="decimal"/>
      <w:lvlText w:val="%4."/>
      <w:lvlJc w:val="left"/>
      <w:pPr>
        <w:ind w:left="3500" w:hanging="360"/>
      </w:pPr>
    </w:lvl>
    <w:lvl w:ilvl="4" w:tplc="04050019" w:tentative="1">
      <w:start w:val="1"/>
      <w:numFmt w:val="lowerLetter"/>
      <w:lvlText w:val="%5."/>
      <w:lvlJc w:val="left"/>
      <w:pPr>
        <w:ind w:left="4220" w:hanging="360"/>
      </w:pPr>
    </w:lvl>
    <w:lvl w:ilvl="5" w:tplc="0405001B" w:tentative="1">
      <w:start w:val="1"/>
      <w:numFmt w:val="lowerRoman"/>
      <w:lvlText w:val="%6."/>
      <w:lvlJc w:val="right"/>
      <w:pPr>
        <w:ind w:left="4940" w:hanging="180"/>
      </w:pPr>
    </w:lvl>
    <w:lvl w:ilvl="6" w:tplc="0405000F" w:tentative="1">
      <w:start w:val="1"/>
      <w:numFmt w:val="decimal"/>
      <w:lvlText w:val="%7."/>
      <w:lvlJc w:val="left"/>
      <w:pPr>
        <w:ind w:left="5660" w:hanging="360"/>
      </w:pPr>
    </w:lvl>
    <w:lvl w:ilvl="7" w:tplc="04050019" w:tentative="1">
      <w:start w:val="1"/>
      <w:numFmt w:val="lowerLetter"/>
      <w:lvlText w:val="%8."/>
      <w:lvlJc w:val="left"/>
      <w:pPr>
        <w:ind w:left="6380" w:hanging="360"/>
      </w:pPr>
    </w:lvl>
    <w:lvl w:ilvl="8" w:tplc="0405001B" w:tentative="1">
      <w:start w:val="1"/>
      <w:numFmt w:val="lowerRoman"/>
      <w:lvlText w:val="%9."/>
      <w:lvlJc w:val="right"/>
      <w:pPr>
        <w:ind w:left="7100" w:hanging="180"/>
      </w:pPr>
    </w:lvl>
  </w:abstractNum>
  <w:abstractNum w:abstractNumId="7" w15:restartNumberingAfterBreak="0">
    <w:nsid w:val="1CEA73F3"/>
    <w:multiLevelType w:val="hybridMultilevel"/>
    <w:tmpl w:val="2800DD4C"/>
    <w:lvl w:ilvl="0" w:tplc="370A028E">
      <w:numFmt w:val="bullet"/>
      <w:lvlText w:val="-"/>
      <w:lvlJc w:val="left"/>
      <w:pPr>
        <w:ind w:left="1350" w:hanging="348"/>
      </w:pPr>
      <w:rPr>
        <w:rFonts w:ascii="Times New Roman" w:eastAsia="Times New Roman" w:hAnsi="Times New Roman" w:cs="Times New Roman" w:hint="default"/>
        <w:spacing w:val="-3"/>
        <w:w w:val="100"/>
        <w:sz w:val="24"/>
        <w:szCs w:val="24"/>
        <w:lang w:val="cs-CZ" w:eastAsia="en-US" w:bidi="ar-SA"/>
      </w:rPr>
    </w:lvl>
    <w:lvl w:ilvl="1" w:tplc="4B28B2FC">
      <w:numFmt w:val="bullet"/>
      <w:lvlText w:val="•"/>
      <w:lvlJc w:val="left"/>
      <w:pPr>
        <w:ind w:left="2253" w:hanging="348"/>
      </w:pPr>
      <w:rPr>
        <w:rFonts w:hint="default"/>
        <w:lang w:val="cs-CZ" w:eastAsia="en-US" w:bidi="ar-SA"/>
      </w:rPr>
    </w:lvl>
    <w:lvl w:ilvl="2" w:tplc="20E08D6C">
      <w:numFmt w:val="bullet"/>
      <w:lvlText w:val="•"/>
      <w:lvlJc w:val="left"/>
      <w:pPr>
        <w:ind w:left="3158" w:hanging="348"/>
      </w:pPr>
      <w:rPr>
        <w:rFonts w:hint="default"/>
        <w:lang w:val="cs-CZ" w:eastAsia="en-US" w:bidi="ar-SA"/>
      </w:rPr>
    </w:lvl>
    <w:lvl w:ilvl="3" w:tplc="0EECFA10">
      <w:numFmt w:val="bullet"/>
      <w:lvlText w:val="•"/>
      <w:lvlJc w:val="left"/>
      <w:pPr>
        <w:ind w:left="4062" w:hanging="348"/>
      </w:pPr>
      <w:rPr>
        <w:rFonts w:hint="default"/>
        <w:lang w:val="cs-CZ" w:eastAsia="en-US" w:bidi="ar-SA"/>
      </w:rPr>
    </w:lvl>
    <w:lvl w:ilvl="4" w:tplc="F35CA5A6">
      <w:numFmt w:val="bullet"/>
      <w:lvlText w:val="•"/>
      <w:lvlJc w:val="left"/>
      <w:pPr>
        <w:ind w:left="4967" w:hanging="348"/>
      </w:pPr>
      <w:rPr>
        <w:rFonts w:hint="default"/>
        <w:lang w:val="cs-CZ" w:eastAsia="en-US" w:bidi="ar-SA"/>
      </w:rPr>
    </w:lvl>
    <w:lvl w:ilvl="5" w:tplc="40BAAA6A">
      <w:numFmt w:val="bullet"/>
      <w:lvlText w:val="•"/>
      <w:lvlJc w:val="left"/>
      <w:pPr>
        <w:ind w:left="5872" w:hanging="348"/>
      </w:pPr>
      <w:rPr>
        <w:rFonts w:hint="default"/>
        <w:lang w:val="cs-CZ" w:eastAsia="en-US" w:bidi="ar-SA"/>
      </w:rPr>
    </w:lvl>
    <w:lvl w:ilvl="6" w:tplc="2D6018B4">
      <w:numFmt w:val="bullet"/>
      <w:lvlText w:val="•"/>
      <w:lvlJc w:val="left"/>
      <w:pPr>
        <w:ind w:left="6776" w:hanging="348"/>
      </w:pPr>
      <w:rPr>
        <w:rFonts w:hint="default"/>
        <w:lang w:val="cs-CZ" w:eastAsia="en-US" w:bidi="ar-SA"/>
      </w:rPr>
    </w:lvl>
    <w:lvl w:ilvl="7" w:tplc="FE4A16A4">
      <w:numFmt w:val="bullet"/>
      <w:lvlText w:val="•"/>
      <w:lvlJc w:val="left"/>
      <w:pPr>
        <w:ind w:left="7681" w:hanging="348"/>
      </w:pPr>
      <w:rPr>
        <w:rFonts w:hint="default"/>
        <w:lang w:val="cs-CZ" w:eastAsia="en-US" w:bidi="ar-SA"/>
      </w:rPr>
    </w:lvl>
    <w:lvl w:ilvl="8" w:tplc="FD2288FC">
      <w:numFmt w:val="bullet"/>
      <w:lvlText w:val="•"/>
      <w:lvlJc w:val="left"/>
      <w:pPr>
        <w:ind w:left="8586" w:hanging="348"/>
      </w:pPr>
      <w:rPr>
        <w:rFonts w:hint="default"/>
        <w:lang w:val="cs-CZ" w:eastAsia="en-US" w:bidi="ar-SA"/>
      </w:rPr>
    </w:lvl>
  </w:abstractNum>
  <w:abstractNum w:abstractNumId="8" w15:restartNumberingAfterBreak="0">
    <w:nsid w:val="1FBB0FD1"/>
    <w:multiLevelType w:val="hybridMultilevel"/>
    <w:tmpl w:val="EA5C4AA0"/>
    <w:lvl w:ilvl="0" w:tplc="51C44DB6">
      <w:numFmt w:val="bullet"/>
      <w:lvlText w:val=""/>
      <w:lvlJc w:val="left"/>
      <w:pPr>
        <w:ind w:left="1013" w:hanging="348"/>
      </w:pPr>
      <w:rPr>
        <w:rFonts w:ascii="Symbol" w:eastAsia="Symbol" w:hAnsi="Symbol" w:cs="Symbol" w:hint="default"/>
        <w:w w:val="100"/>
        <w:sz w:val="24"/>
        <w:szCs w:val="24"/>
        <w:lang w:val="cs-CZ" w:eastAsia="en-US" w:bidi="ar-SA"/>
      </w:rPr>
    </w:lvl>
    <w:lvl w:ilvl="1" w:tplc="A6D24E1C">
      <w:numFmt w:val="bullet"/>
      <w:lvlText w:val="•"/>
      <w:lvlJc w:val="left"/>
      <w:pPr>
        <w:ind w:left="1922" w:hanging="348"/>
      </w:pPr>
      <w:rPr>
        <w:rFonts w:hint="default"/>
        <w:lang w:val="cs-CZ" w:eastAsia="en-US" w:bidi="ar-SA"/>
      </w:rPr>
    </w:lvl>
    <w:lvl w:ilvl="2" w:tplc="DF463014">
      <w:numFmt w:val="bullet"/>
      <w:lvlText w:val="•"/>
      <w:lvlJc w:val="left"/>
      <w:pPr>
        <w:ind w:left="2825" w:hanging="348"/>
      </w:pPr>
      <w:rPr>
        <w:rFonts w:hint="default"/>
        <w:lang w:val="cs-CZ" w:eastAsia="en-US" w:bidi="ar-SA"/>
      </w:rPr>
    </w:lvl>
    <w:lvl w:ilvl="3" w:tplc="F3F21BEC">
      <w:numFmt w:val="bullet"/>
      <w:lvlText w:val="•"/>
      <w:lvlJc w:val="left"/>
      <w:pPr>
        <w:ind w:left="3727" w:hanging="348"/>
      </w:pPr>
      <w:rPr>
        <w:rFonts w:hint="default"/>
        <w:lang w:val="cs-CZ" w:eastAsia="en-US" w:bidi="ar-SA"/>
      </w:rPr>
    </w:lvl>
    <w:lvl w:ilvl="4" w:tplc="B0148A92">
      <w:numFmt w:val="bullet"/>
      <w:lvlText w:val="•"/>
      <w:lvlJc w:val="left"/>
      <w:pPr>
        <w:ind w:left="4630" w:hanging="348"/>
      </w:pPr>
      <w:rPr>
        <w:rFonts w:hint="default"/>
        <w:lang w:val="cs-CZ" w:eastAsia="en-US" w:bidi="ar-SA"/>
      </w:rPr>
    </w:lvl>
    <w:lvl w:ilvl="5" w:tplc="A61C15A4">
      <w:numFmt w:val="bullet"/>
      <w:lvlText w:val="•"/>
      <w:lvlJc w:val="left"/>
      <w:pPr>
        <w:ind w:left="5533" w:hanging="348"/>
      </w:pPr>
      <w:rPr>
        <w:rFonts w:hint="default"/>
        <w:lang w:val="cs-CZ" w:eastAsia="en-US" w:bidi="ar-SA"/>
      </w:rPr>
    </w:lvl>
    <w:lvl w:ilvl="6" w:tplc="BA1078E2">
      <w:numFmt w:val="bullet"/>
      <w:lvlText w:val="•"/>
      <w:lvlJc w:val="left"/>
      <w:pPr>
        <w:ind w:left="6435" w:hanging="348"/>
      </w:pPr>
      <w:rPr>
        <w:rFonts w:hint="default"/>
        <w:lang w:val="cs-CZ" w:eastAsia="en-US" w:bidi="ar-SA"/>
      </w:rPr>
    </w:lvl>
    <w:lvl w:ilvl="7" w:tplc="D94E0DB0">
      <w:numFmt w:val="bullet"/>
      <w:lvlText w:val="•"/>
      <w:lvlJc w:val="left"/>
      <w:pPr>
        <w:ind w:left="7338" w:hanging="348"/>
      </w:pPr>
      <w:rPr>
        <w:rFonts w:hint="default"/>
        <w:lang w:val="cs-CZ" w:eastAsia="en-US" w:bidi="ar-SA"/>
      </w:rPr>
    </w:lvl>
    <w:lvl w:ilvl="8" w:tplc="8F9A771A">
      <w:numFmt w:val="bullet"/>
      <w:lvlText w:val="•"/>
      <w:lvlJc w:val="left"/>
      <w:pPr>
        <w:ind w:left="8241" w:hanging="348"/>
      </w:pPr>
      <w:rPr>
        <w:rFonts w:hint="default"/>
        <w:lang w:val="cs-CZ" w:eastAsia="en-US" w:bidi="ar-SA"/>
      </w:rPr>
    </w:lvl>
  </w:abstractNum>
  <w:abstractNum w:abstractNumId="9" w15:restartNumberingAfterBreak="0">
    <w:nsid w:val="2931047E"/>
    <w:multiLevelType w:val="hybridMultilevel"/>
    <w:tmpl w:val="ED94102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A87B32"/>
    <w:multiLevelType w:val="hybridMultilevel"/>
    <w:tmpl w:val="10865064"/>
    <w:lvl w:ilvl="0" w:tplc="67DCE50A">
      <w:start w:val="1"/>
      <w:numFmt w:val="lowerLetter"/>
      <w:lvlText w:val="%1)"/>
      <w:lvlJc w:val="left"/>
      <w:pPr>
        <w:ind w:left="1013" w:hanging="360"/>
      </w:pPr>
      <w:rPr>
        <w:rFonts w:ascii="Carlito" w:eastAsia="Carlito" w:hAnsi="Carlito" w:cs="Carlito" w:hint="default"/>
        <w:spacing w:val="-3"/>
        <w:w w:val="100"/>
        <w:sz w:val="24"/>
        <w:szCs w:val="24"/>
        <w:lang w:val="cs-CZ" w:eastAsia="en-US" w:bidi="ar-SA"/>
      </w:rPr>
    </w:lvl>
    <w:lvl w:ilvl="1" w:tplc="4940AF58">
      <w:numFmt w:val="bullet"/>
      <w:lvlText w:val="•"/>
      <w:lvlJc w:val="left"/>
      <w:pPr>
        <w:ind w:left="1922" w:hanging="360"/>
      </w:pPr>
      <w:rPr>
        <w:rFonts w:hint="default"/>
        <w:lang w:val="cs-CZ" w:eastAsia="en-US" w:bidi="ar-SA"/>
      </w:rPr>
    </w:lvl>
    <w:lvl w:ilvl="2" w:tplc="4D12176A">
      <w:numFmt w:val="bullet"/>
      <w:lvlText w:val="•"/>
      <w:lvlJc w:val="left"/>
      <w:pPr>
        <w:ind w:left="2825" w:hanging="360"/>
      </w:pPr>
      <w:rPr>
        <w:rFonts w:hint="default"/>
        <w:lang w:val="cs-CZ" w:eastAsia="en-US" w:bidi="ar-SA"/>
      </w:rPr>
    </w:lvl>
    <w:lvl w:ilvl="3" w:tplc="A3AC6D92">
      <w:numFmt w:val="bullet"/>
      <w:lvlText w:val="•"/>
      <w:lvlJc w:val="left"/>
      <w:pPr>
        <w:ind w:left="3727" w:hanging="360"/>
      </w:pPr>
      <w:rPr>
        <w:rFonts w:hint="default"/>
        <w:lang w:val="cs-CZ" w:eastAsia="en-US" w:bidi="ar-SA"/>
      </w:rPr>
    </w:lvl>
    <w:lvl w:ilvl="4" w:tplc="F2207522">
      <w:numFmt w:val="bullet"/>
      <w:lvlText w:val="•"/>
      <w:lvlJc w:val="left"/>
      <w:pPr>
        <w:ind w:left="4630" w:hanging="360"/>
      </w:pPr>
      <w:rPr>
        <w:rFonts w:hint="default"/>
        <w:lang w:val="cs-CZ" w:eastAsia="en-US" w:bidi="ar-SA"/>
      </w:rPr>
    </w:lvl>
    <w:lvl w:ilvl="5" w:tplc="3A1CD31E">
      <w:numFmt w:val="bullet"/>
      <w:lvlText w:val="•"/>
      <w:lvlJc w:val="left"/>
      <w:pPr>
        <w:ind w:left="5533" w:hanging="360"/>
      </w:pPr>
      <w:rPr>
        <w:rFonts w:hint="default"/>
        <w:lang w:val="cs-CZ" w:eastAsia="en-US" w:bidi="ar-SA"/>
      </w:rPr>
    </w:lvl>
    <w:lvl w:ilvl="6" w:tplc="D4E88492">
      <w:numFmt w:val="bullet"/>
      <w:lvlText w:val="•"/>
      <w:lvlJc w:val="left"/>
      <w:pPr>
        <w:ind w:left="6435" w:hanging="360"/>
      </w:pPr>
      <w:rPr>
        <w:rFonts w:hint="default"/>
        <w:lang w:val="cs-CZ" w:eastAsia="en-US" w:bidi="ar-SA"/>
      </w:rPr>
    </w:lvl>
    <w:lvl w:ilvl="7" w:tplc="5ED0BA4C">
      <w:numFmt w:val="bullet"/>
      <w:lvlText w:val="•"/>
      <w:lvlJc w:val="left"/>
      <w:pPr>
        <w:ind w:left="7338" w:hanging="360"/>
      </w:pPr>
      <w:rPr>
        <w:rFonts w:hint="default"/>
        <w:lang w:val="cs-CZ" w:eastAsia="en-US" w:bidi="ar-SA"/>
      </w:rPr>
    </w:lvl>
    <w:lvl w:ilvl="8" w:tplc="6A26D5E2">
      <w:numFmt w:val="bullet"/>
      <w:lvlText w:val="•"/>
      <w:lvlJc w:val="left"/>
      <w:pPr>
        <w:ind w:left="8241" w:hanging="360"/>
      </w:pPr>
      <w:rPr>
        <w:rFonts w:hint="default"/>
        <w:lang w:val="cs-CZ" w:eastAsia="en-US" w:bidi="ar-SA"/>
      </w:rPr>
    </w:lvl>
  </w:abstractNum>
  <w:abstractNum w:abstractNumId="11" w15:restartNumberingAfterBreak="0">
    <w:nsid w:val="385F4B9F"/>
    <w:multiLevelType w:val="hybridMultilevel"/>
    <w:tmpl w:val="8C3EC1D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B06423"/>
    <w:multiLevelType w:val="hybridMultilevel"/>
    <w:tmpl w:val="DB807F58"/>
    <w:lvl w:ilvl="0" w:tplc="CF569B46">
      <w:numFmt w:val="bullet"/>
      <w:lvlText w:val=""/>
      <w:lvlJc w:val="left"/>
      <w:pPr>
        <w:ind w:left="1069" w:hanging="360"/>
      </w:pPr>
      <w:rPr>
        <w:rFonts w:ascii="Symbol" w:eastAsia="Symbol" w:hAnsi="Symbol" w:cs="Symbol" w:hint="default"/>
        <w:w w:val="100"/>
        <w:sz w:val="24"/>
        <w:szCs w:val="24"/>
        <w:lang w:val="cs-CZ" w:eastAsia="en-US" w:bidi="ar-SA"/>
      </w:rPr>
    </w:lvl>
    <w:lvl w:ilvl="1" w:tplc="614C4038">
      <w:numFmt w:val="bullet"/>
      <w:lvlText w:val="o"/>
      <w:lvlJc w:val="left"/>
      <w:pPr>
        <w:ind w:left="2008" w:hanging="360"/>
      </w:pPr>
      <w:rPr>
        <w:rFonts w:ascii="Courier New" w:eastAsia="Courier New" w:hAnsi="Courier New" w:cs="Courier New" w:hint="default"/>
        <w:w w:val="100"/>
        <w:sz w:val="24"/>
        <w:szCs w:val="24"/>
        <w:lang w:val="cs-CZ" w:eastAsia="en-US" w:bidi="ar-SA"/>
      </w:rPr>
    </w:lvl>
    <w:lvl w:ilvl="2" w:tplc="0D8E4B80">
      <w:numFmt w:val="bullet"/>
      <w:lvlText w:val="•"/>
      <w:lvlJc w:val="left"/>
      <w:pPr>
        <w:ind w:left="2937" w:hanging="360"/>
      </w:pPr>
      <w:rPr>
        <w:rFonts w:hint="default"/>
        <w:lang w:val="cs-CZ" w:eastAsia="en-US" w:bidi="ar-SA"/>
      </w:rPr>
    </w:lvl>
    <w:lvl w:ilvl="3" w:tplc="FE5E1068">
      <w:numFmt w:val="bullet"/>
      <w:lvlText w:val="•"/>
      <w:lvlJc w:val="left"/>
      <w:pPr>
        <w:ind w:left="3860" w:hanging="360"/>
      </w:pPr>
      <w:rPr>
        <w:rFonts w:hint="default"/>
        <w:lang w:val="cs-CZ" w:eastAsia="en-US" w:bidi="ar-SA"/>
      </w:rPr>
    </w:lvl>
    <w:lvl w:ilvl="4" w:tplc="BB6E0CE8">
      <w:numFmt w:val="bullet"/>
      <w:lvlText w:val="•"/>
      <w:lvlJc w:val="left"/>
      <w:pPr>
        <w:ind w:left="4783" w:hanging="360"/>
      </w:pPr>
      <w:rPr>
        <w:rFonts w:hint="default"/>
        <w:lang w:val="cs-CZ" w:eastAsia="en-US" w:bidi="ar-SA"/>
      </w:rPr>
    </w:lvl>
    <w:lvl w:ilvl="5" w:tplc="85C65BE0">
      <w:numFmt w:val="bullet"/>
      <w:lvlText w:val="•"/>
      <w:lvlJc w:val="left"/>
      <w:pPr>
        <w:ind w:left="5706" w:hanging="360"/>
      </w:pPr>
      <w:rPr>
        <w:rFonts w:hint="default"/>
        <w:lang w:val="cs-CZ" w:eastAsia="en-US" w:bidi="ar-SA"/>
      </w:rPr>
    </w:lvl>
    <w:lvl w:ilvl="6" w:tplc="012A0690">
      <w:numFmt w:val="bullet"/>
      <w:lvlText w:val="•"/>
      <w:lvlJc w:val="left"/>
      <w:pPr>
        <w:ind w:left="6629" w:hanging="360"/>
      </w:pPr>
      <w:rPr>
        <w:rFonts w:hint="default"/>
        <w:lang w:val="cs-CZ" w:eastAsia="en-US" w:bidi="ar-SA"/>
      </w:rPr>
    </w:lvl>
    <w:lvl w:ilvl="7" w:tplc="14CE62B4">
      <w:numFmt w:val="bullet"/>
      <w:lvlText w:val="•"/>
      <w:lvlJc w:val="left"/>
      <w:pPr>
        <w:ind w:left="7552" w:hanging="360"/>
      </w:pPr>
      <w:rPr>
        <w:rFonts w:hint="default"/>
        <w:lang w:val="cs-CZ" w:eastAsia="en-US" w:bidi="ar-SA"/>
      </w:rPr>
    </w:lvl>
    <w:lvl w:ilvl="8" w:tplc="E9CA92C6">
      <w:numFmt w:val="bullet"/>
      <w:lvlText w:val="•"/>
      <w:lvlJc w:val="left"/>
      <w:pPr>
        <w:ind w:left="8475" w:hanging="360"/>
      </w:pPr>
      <w:rPr>
        <w:rFonts w:hint="default"/>
        <w:lang w:val="cs-CZ" w:eastAsia="en-US" w:bidi="ar-SA"/>
      </w:rPr>
    </w:lvl>
  </w:abstractNum>
  <w:abstractNum w:abstractNumId="13" w15:restartNumberingAfterBreak="0">
    <w:nsid w:val="456A3C39"/>
    <w:multiLevelType w:val="hybridMultilevel"/>
    <w:tmpl w:val="97168F00"/>
    <w:lvl w:ilvl="0" w:tplc="04050017">
      <w:start w:val="1"/>
      <w:numFmt w:val="lowerLetter"/>
      <w:lvlText w:val="%1)"/>
      <w:lvlJc w:val="left"/>
      <w:pPr>
        <w:ind w:left="1001" w:hanging="281"/>
      </w:pPr>
      <w:rPr>
        <w:rFonts w:hint="default"/>
        <w:b/>
        <w:bCs/>
        <w:spacing w:val="-60"/>
        <w:w w:val="100"/>
        <w:sz w:val="24"/>
        <w:szCs w:val="24"/>
        <w:lang w:val="cs-CZ" w:eastAsia="en-US" w:bidi="ar-SA"/>
      </w:rPr>
    </w:lvl>
    <w:lvl w:ilvl="1" w:tplc="7F322E7A">
      <w:start w:val="1"/>
      <w:numFmt w:val="lowerLetter"/>
      <w:lvlText w:val="%2)"/>
      <w:lvlJc w:val="left"/>
      <w:pPr>
        <w:ind w:left="1080" w:hanging="242"/>
      </w:pPr>
      <w:rPr>
        <w:rFonts w:ascii="Carlito" w:eastAsia="Carlito" w:hAnsi="Carlito" w:cs="Carlito" w:hint="default"/>
        <w:w w:val="100"/>
        <w:sz w:val="24"/>
        <w:szCs w:val="24"/>
        <w:lang w:val="cs-CZ" w:eastAsia="en-US" w:bidi="ar-SA"/>
      </w:rPr>
    </w:lvl>
    <w:lvl w:ilvl="2" w:tplc="6EA0578A">
      <w:numFmt w:val="bullet"/>
      <w:lvlText w:val="•"/>
      <w:lvlJc w:val="left"/>
      <w:pPr>
        <w:ind w:left="1080" w:hanging="242"/>
      </w:pPr>
      <w:rPr>
        <w:rFonts w:hint="default"/>
        <w:lang w:val="cs-CZ" w:eastAsia="en-US" w:bidi="ar-SA"/>
      </w:rPr>
    </w:lvl>
    <w:lvl w:ilvl="3" w:tplc="AC5E3A90">
      <w:numFmt w:val="bullet"/>
      <w:lvlText w:val="•"/>
      <w:lvlJc w:val="left"/>
      <w:pPr>
        <w:ind w:left="2200" w:hanging="242"/>
      </w:pPr>
      <w:rPr>
        <w:rFonts w:hint="default"/>
        <w:lang w:val="cs-CZ" w:eastAsia="en-US" w:bidi="ar-SA"/>
      </w:rPr>
    </w:lvl>
    <w:lvl w:ilvl="4" w:tplc="0032C142">
      <w:numFmt w:val="bullet"/>
      <w:lvlText w:val="•"/>
      <w:lvlJc w:val="left"/>
      <w:pPr>
        <w:ind w:left="3321" w:hanging="242"/>
      </w:pPr>
      <w:rPr>
        <w:rFonts w:hint="default"/>
        <w:lang w:val="cs-CZ" w:eastAsia="en-US" w:bidi="ar-SA"/>
      </w:rPr>
    </w:lvl>
    <w:lvl w:ilvl="5" w:tplc="AB1031B4">
      <w:numFmt w:val="bullet"/>
      <w:lvlText w:val="•"/>
      <w:lvlJc w:val="left"/>
      <w:pPr>
        <w:ind w:left="4442" w:hanging="242"/>
      </w:pPr>
      <w:rPr>
        <w:rFonts w:hint="default"/>
        <w:lang w:val="cs-CZ" w:eastAsia="en-US" w:bidi="ar-SA"/>
      </w:rPr>
    </w:lvl>
    <w:lvl w:ilvl="6" w:tplc="3F08AA88">
      <w:numFmt w:val="bullet"/>
      <w:lvlText w:val="•"/>
      <w:lvlJc w:val="left"/>
      <w:pPr>
        <w:ind w:left="5563" w:hanging="242"/>
      </w:pPr>
      <w:rPr>
        <w:rFonts w:hint="default"/>
        <w:lang w:val="cs-CZ" w:eastAsia="en-US" w:bidi="ar-SA"/>
      </w:rPr>
    </w:lvl>
    <w:lvl w:ilvl="7" w:tplc="B45CCD22">
      <w:numFmt w:val="bullet"/>
      <w:lvlText w:val="•"/>
      <w:lvlJc w:val="left"/>
      <w:pPr>
        <w:ind w:left="6684" w:hanging="242"/>
      </w:pPr>
      <w:rPr>
        <w:rFonts w:hint="default"/>
        <w:lang w:val="cs-CZ" w:eastAsia="en-US" w:bidi="ar-SA"/>
      </w:rPr>
    </w:lvl>
    <w:lvl w:ilvl="8" w:tplc="31E6A7CE">
      <w:numFmt w:val="bullet"/>
      <w:lvlText w:val="•"/>
      <w:lvlJc w:val="left"/>
      <w:pPr>
        <w:ind w:left="7804" w:hanging="242"/>
      </w:pPr>
      <w:rPr>
        <w:rFonts w:hint="default"/>
        <w:lang w:val="cs-CZ" w:eastAsia="en-US" w:bidi="ar-SA"/>
      </w:rPr>
    </w:lvl>
  </w:abstractNum>
  <w:abstractNum w:abstractNumId="14" w15:restartNumberingAfterBreak="0">
    <w:nsid w:val="476C2E78"/>
    <w:multiLevelType w:val="hybridMultilevel"/>
    <w:tmpl w:val="C380B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777327"/>
    <w:multiLevelType w:val="hybridMultilevel"/>
    <w:tmpl w:val="CB724FF0"/>
    <w:lvl w:ilvl="0" w:tplc="1B1ED800">
      <w:start w:val="1"/>
      <w:numFmt w:val="decimal"/>
      <w:lvlText w:val="%1."/>
      <w:lvlJc w:val="left"/>
      <w:pPr>
        <w:ind w:left="534" w:hanging="242"/>
      </w:pPr>
      <w:rPr>
        <w:rFonts w:ascii="Carlito" w:eastAsia="Carlito" w:hAnsi="Carlito" w:cs="Carlito" w:hint="default"/>
        <w:b/>
        <w:bCs/>
        <w:w w:val="100"/>
        <w:sz w:val="24"/>
        <w:szCs w:val="24"/>
        <w:lang w:val="cs-CZ" w:eastAsia="en-US" w:bidi="ar-SA"/>
      </w:rPr>
    </w:lvl>
    <w:lvl w:ilvl="1" w:tplc="291C8284">
      <w:numFmt w:val="bullet"/>
      <w:lvlText w:val=""/>
      <w:lvlJc w:val="left"/>
      <w:pPr>
        <w:ind w:left="1013" w:hanging="348"/>
      </w:pPr>
      <w:rPr>
        <w:rFonts w:ascii="Symbol" w:eastAsia="Symbol" w:hAnsi="Symbol" w:cs="Symbol" w:hint="default"/>
        <w:w w:val="100"/>
        <w:sz w:val="24"/>
        <w:szCs w:val="24"/>
        <w:lang w:val="cs-CZ" w:eastAsia="en-US" w:bidi="ar-SA"/>
      </w:rPr>
    </w:lvl>
    <w:lvl w:ilvl="2" w:tplc="844CC672">
      <w:numFmt w:val="bullet"/>
      <w:lvlText w:val="•"/>
      <w:lvlJc w:val="left"/>
      <w:pPr>
        <w:ind w:left="2022" w:hanging="348"/>
      </w:pPr>
      <w:rPr>
        <w:rFonts w:hint="default"/>
        <w:lang w:val="cs-CZ" w:eastAsia="en-US" w:bidi="ar-SA"/>
      </w:rPr>
    </w:lvl>
    <w:lvl w:ilvl="3" w:tplc="AA88B126">
      <w:numFmt w:val="bullet"/>
      <w:lvlText w:val="•"/>
      <w:lvlJc w:val="left"/>
      <w:pPr>
        <w:ind w:left="3025" w:hanging="348"/>
      </w:pPr>
      <w:rPr>
        <w:rFonts w:hint="default"/>
        <w:lang w:val="cs-CZ" w:eastAsia="en-US" w:bidi="ar-SA"/>
      </w:rPr>
    </w:lvl>
    <w:lvl w:ilvl="4" w:tplc="962EF590">
      <w:numFmt w:val="bullet"/>
      <w:lvlText w:val="•"/>
      <w:lvlJc w:val="left"/>
      <w:pPr>
        <w:ind w:left="4028" w:hanging="348"/>
      </w:pPr>
      <w:rPr>
        <w:rFonts w:hint="default"/>
        <w:lang w:val="cs-CZ" w:eastAsia="en-US" w:bidi="ar-SA"/>
      </w:rPr>
    </w:lvl>
    <w:lvl w:ilvl="5" w:tplc="543E65EE">
      <w:numFmt w:val="bullet"/>
      <w:lvlText w:val="•"/>
      <w:lvlJc w:val="left"/>
      <w:pPr>
        <w:ind w:left="5031" w:hanging="348"/>
      </w:pPr>
      <w:rPr>
        <w:rFonts w:hint="default"/>
        <w:lang w:val="cs-CZ" w:eastAsia="en-US" w:bidi="ar-SA"/>
      </w:rPr>
    </w:lvl>
    <w:lvl w:ilvl="6" w:tplc="C88EA0BE">
      <w:numFmt w:val="bullet"/>
      <w:lvlText w:val="•"/>
      <w:lvlJc w:val="left"/>
      <w:pPr>
        <w:ind w:left="6034" w:hanging="348"/>
      </w:pPr>
      <w:rPr>
        <w:rFonts w:hint="default"/>
        <w:lang w:val="cs-CZ" w:eastAsia="en-US" w:bidi="ar-SA"/>
      </w:rPr>
    </w:lvl>
    <w:lvl w:ilvl="7" w:tplc="03F405CE">
      <w:numFmt w:val="bullet"/>
      <w:lvlText w:val="•"/>
      <w:lvlJc w:val="left"/>
      <w:pPr>
        <w:ind w:left="7037" w:hanging="348"/>
      </w:pPr>
      <w:rPr>
        <w:rFonts w:hint="default"/>
        <w:lang w:val="cs-CZ" w:eastAsia="en-US" w:bidi="ar-SA"/>
      </w:rPr>
    </w:lvl>
    <w:lvl w:ilvl="8" w:tplc="051A39DC">
      <w:numFmt w:val="bullet"/>
      <w:lvlText w:val="•"/>
      <w:lvlJc w:val="left"/>
      <w:pPr>
        <w:ind w:left="8040" w:hanging="348"/>
      </w:pPr>
      <w:rPr>
        <w:rFonts w:hint="default"/>
        <w:lang w:val="cs-CZ" w:eastAsia="en-US" w:bidi="ar-SA"/>
      </w:rPr>
    </w:lvl>
  </w:abstractNum>
  <w:abstractNum w:abstractNumId="16" w15:restartNumberingAfterBreak="0">
    <w:nsid w:val="509A5F52"/>
    <w:multiLevelType w:val="hybridMultilevel"/>
    <w:tmpl w:val="555616BA"/>
    <w:lvl w:ilvl="0" w:tplc="264CBB96">
      <w:start w:val="1"/>
      <w:numFmt w:val="lowerLetter"/>
      <w:lvlText w:val="%1)"/>
      <w:lvlJc w:val="left"/>
      <w:pPr>
        <w:ind w:left="292" w:hanging="247"/>
      </w:pPr>
      <w:rPr>
        <w:rFonts w:ascii="Carlito" w:eastAsia="Carlito" w:hAnsi="Carlito" w:cs="Carlito" w:hint="default"/>
        <w:b/>
        <w:bCs/>
        <w:spacing w:val="-2"/>
        <w:w w:val="100"/>
        <w:sz w:val="24"/>
        <w:szCs w:val="24"/>
        <w:lang w:val="cs-CZ" w:eastAsia="en-US" w:bidi="ar-SA"/>
      </w:rPr>
    </w:lvl>
    <w:lvl w:ilvl="1" w:tplc="04050001">
      <w:start w:val="1"/>
      <w:numFmt w:val="bullet"/>
      <w:lvlText w:val=""/>
      <w:lvlJc w:val="left"/>
      <w:pPr>
        <w:ind w:left="1013" w:hanging="348"/>
      </w:pPr>
      <w:rPr>
        <w:rFonts w:ascii="Symbol" w:hAnsi="Symbol" w:hint="default"/>
        <w:b/>
        <w:bCs/>
        <w:spacing w:val="-2"/>
        <w:w w:val="100"/>
        <w:sz w:val="24"/>
        <w:szCs w:val="24"/>
        <w:lang w:val="cs-CZ" w:eastAsia="en-US" w:bidi="ar-SA"/>
      </w:rPr>
    </w:lvl>
    <w:lvl w:ilvl="2" w:tplc="7F7AE234">
      <w:numFmt w:val="bullet"/>
      <w:lvlText w:val="•"/>
      <w:lvlJc w:val="left"/>
      <w:pPr>
        <w:ind w:left="2022" w:hanging="348"/>
      </w:pPr>
      <w:rPr>
        <w:rFonts w:hint="default"/>
        <w:lang w:val="cs-CZ" w:eastAsia="en-US" w:bidi="ar-SA"/>
      </w:rPr>
    </w:lvl>
    <w:lvl w:ilvl="3" w:tplc="96163AD4">
      <w:numFmt w:val="bullet"/>
      <w:lvlText w:val="•"/>
      <w:lvlJc w:val="left"/>
      <w:pPr>
        <w:ind w:left="3025" w:hanging="348"/>
      </w:pPr>
      <w:rPr>
        <w:rFonts w:hint="default"/>
        <w:lang w:val="cs-CZ" w:eastAsia="en-US" w:bidi="ar-SA"/>
      </w:rPr>
    </w:lvl>
    <w:lvl w:ilvl="4" w:tplc="34368DD2">
      <w:numFmt w:val="bullet"/>
      <w:lvlText w:val="•"/>
      <w:lvlJc w:val="left"/>
      <w:pPr>
        <w:ind w:left="4028" w:hanging="348"/>
      </w:pPr>
      <w:rPr>
        <w:rFonts w:hint="default"/>
        <w:lang w:val="cs-CZ" w:eastAsia="en-US" w:bidi="ar-SA"/>
      </w:rPr>
    </w:lvl>
    <w:lvl w:ilvl="5" w:tplc="23A4BA1C">
      <w:numFmt w:val="bullet"/>
      <w:lvlText w:val="•"/>
      <w:lvlJc w:val="left"/>
      <w:pPr>
        <w:ind w:left="5031" w:hanging="348"/>
      </w:pPr>
      <w:rPr>
        <w:rFonts w:hint="default"/>
        <w:lang w:val="cs-CZ" w:eastAsia="en-US" w:bidi="ar-SA"/>
      </w:rPr>
    </w:lvl>
    <w:lvl w:ilvl="6" w:tplc="5F8A90E8">
      <w:numFmt w:val="bullet"/>
      <w:lvlText w:val="•"/>
      <w:lvlJc w:val="left"/>
      <w:pPr>
        <w:ind w:left="6034" w:hanging="348"/>
      </w:pPr>
      <w:rPr>
        <w:rFonts w:hint="default"/>
        <w:lang w:val="cs-CZ" w:eastAsia="en-US" w:bidi="ar-SA"/>
      </w:rPr>
    </w:lvl>
    <w:lvl w:ilvl="7" w:tplc="93302FAA">
      <w:numFmt w:val="bullet"/>
      <w:lvlText w:val="•"/>
      <w:lvlJc w:val="left"/>
      <w:pPr>
        <w:ind w:left="7037" w:hanging="348"/>
      </w:pPr>
      <w:rPr>
        <w:rFonts w:hint="default"/>
        <w:lang w:val="cs-CZ" w:eastAsia="en-US" w:bidi="ar-SA"/>
      </w:rPr>
    </w:lvl>
    <w:lvl w:ilvl="8" w:tplc="D63C4688">
      <w:numFmt w:val="bullet"/>
      <w:lvlText w:val="•"/>
      <w:lvlJc w:val="left"/>
      <w:pPr>
        <w:ind w:left="8040" w:hanging="348"/>
      </w:pPr>
      <w:rPr>
        <w:rFonts w:hint="default"/>
        <w:lang w:val="cs-CZ" w:eastAsia="en-US" w:bidi="ar-SA"/>
      </w:rPr>
    </w:lvl>
  </w:abstractNum>
  <w:abstractNum w:abstractNumId="17" w15:restartNumberingAfterBreak="0">
    <w:nsid w:val="52320F9E"/>
    <w:multiLevelType w:val="hybridMultilevel"/>
    <w:tmpl w:val="B874C67E"/>
    <w:lvl w:ilvl="0" w:tplc="264CBB96">
      <w:start w:val="1"/>
      <w:numFmt w:val="lowerLetter"/>
      <w:lvlText w:val="%1)"/>
      <w:lvlJc w:val="left"/>
      <w:pPr>
        <w:ind w:left="292" w:hanging="247"/>
      </w:pPr>
      <w:rPr>
        <w:rFonts w:ascii="Carlito" w:eastAsia="Carlito" w:hAnsi="Carlito" w:cs="Carlito" w:hint="default"/>
        <w:b/>
        <w:bCs/>
        <w:spacing w:val="-2"/>
        <w:w w:val="100"/>
        <w:sz w:val="24"/>
        <w:szCs w:val="24"/>
        <w:lang w:val="cs-CZ" w:eastAsia="en-US" w:bidi="ar-SA"/>
      </w:rPr>
    </w:lvl>
    <w:lvl w:ilvl="1" w:tplc="04050001">
      <w:start w:val="1"/>
      <w:numFmt w:val="bullet"/>
      <w:lvlText w:val=""/>
      <w:lvlJc w:val="left"/>
      <w:pPr>
        <w:ind w:left="1013" w:hanging="348"/>
      </w:pPr>
      <w:rPr>
        <w:rFonts w:ascii="Symbol" w:hAnsi="Symbol" w:hint="default"/>
        <w:b/>
        <w:bCs/>
        <w:spacing w:val="-2"/>
        <w:w w:val="100"/>
        <w:sz w:val="24"/>
        <w:szCs w:val="24"/>
        <w:lang w:val="cs-CZ" w:eastAsia="en-US" w:bidi="ar-SA"/>
      </w:rPr>
    </w:lvl>
    <w:lvl w:ilvl="2" w:tplc="7F7AE234">
      <w:numFmt w:val="bullet"/>
      <w:lvlText w:val="•"/>
      <w:lvlJc w:val="left"/>
      <w:pPr>
        <w:ind w:left="2022" w:hanging="348"/>
      </w:pPr>
      <w:rPr>
        <w:rFonts w:hint="default"/>
        <w:lang w:val="cs-CZ" w:eastAsia="en-US" w:bidi="ar-SA"/>
      </w:rPr>
    </w:lvl>
    <w:lvl w:ilvl="3" w:tplc="96163AD4">
      <w:numFmt w:val="bullet"/>
      <w:lvlText w:val="•"/>
      <w:lvlJc w:val="left"/>
      <w:pPr>
        <w:ind w:left="3025" w:hanging="348"/>
      </w:pPr>
      <w:rPr>
        <w:rFonts w:hint="default"/>
        <w:lang w:val="cs-CZ" w:eastAsia="en-US" w:bidi="ar-SA"/>
      </w:rPr>
    </w:lvl>
    <w:lvl w:ilvl="4" w:tplc="34368DD2">
      <w:numFmt w:val="bullet"/>
      <w:lvlText w:val="•"/>
      <w:lvlJc w:val="left"/>
      <w:pPr>
        <w:ind w:left="4028" w:hanging="348"/>
      </w:pPr>
      <w:rPr>
        <w:rFonts w:hint="default"/>
        <w:lang w:val="cs-CZ" w:eastAsia="en-US" w:bidi="ar-SA"/>
      </w:rPr>
    </w:lvl>
    <w:lvl w:ilvl="5" w:tplc="23A4BA1C">
      <w:numFmt w:val="bullet"/>
      <w:lvlText w:val="•"/>
      <w:lvlJc w:val="left"/>
      <w:pPr>
        <w:ind w:left="5031" w:hanging="348"/>
      </w:pPr>
      <w:rPr>
        <w:rFonts w:hint="default"/>
        <w:lang w:val="cs-CZ" w:eastAsia="en-US" w:bidi="ar-SA"/>
      </w:rPr>
    </w:lvl>
    <w:lvl w:ilvl="6" w:tplc="5F8A90E8">
      <w:numFmt w:val="bullet"/>
      <w:lvlText w:val="•"/>
      <w:lvlJc w:val="left"/>
      <w:pPr>
        <w:ind w:left="6034" w:hanging="348"/>
      </w:pPr>
      <w:rPr>
        <w:rFonts w:hint="default"/>
        <w:lang w:val="cs-CZ" w:eastAsia="en-US" w:bidi="ar-SA"/>
      </w:rPr>
    </w:lvl>
    <w:lvl w:ilvl="7" w:tplc="93302FAA">
      <w:numFmt w:val="bullet"/>
      <w:lvlText w:val="•"/>
      <w:lvlJc w:val="left"/>
      <w:pPr>
        <w:ind w:left="7037" w:hanging="348"/>
      </w:pPr>
      <w:rPr>
        <w:rFonts w:hint="default"/>
        <w:lang w:val="cs-CZ" w:eastAsia="en-US" w:bidi="ar-SA"/>
      </w:rPr>
    </w:lvl>
    <w:lvl w:ilvl="8" w:tplc="D63C4688">
      <w:numFmt w:val="bullet"/>
      <w:lvlText w:val="•"/>
      <w:lvlJc w:val="left"/>
      <w:pPr>
        <w:ind w:left="8040" w:hanging="348"/>
      </w:pPr>
      <w:rPr>
        <w:rFonts w:hint="default"/>
        <w:lang w:val="cs-CZ" w:eastAsia="en-US" w:bidi="ar-SA"/>
      </w:rPr>
    </w:lvl>
  </w:abstractNum>
  <w:abstractNum w:abstractNumId="18" w15:restartNumberingAfterBreak="0">
    <w:nsid w:val="55A71EF2"/>
    <w:multiLevelType w:val="hybridMultilevel"/>
    <w:tmpl w:val="AF9EC120"/>
    <w:lvl w:ilvl="0" w:tplc="9A0E97F8">
      <w:numFmt w:val="bullet"/>
      <w:lvlText w:val=""/>
      <w:lvlJc w:val="left"/>
      <w:pPr>
        <w:ind w:left="794" w:hanging="360"/>
      </w:pPr>
      <w:rPr>
        <w:rFonts w:ascii="Symbol" w:eastAsia="Symbol" w:hAnsi="Symbol" w:cs="Symbol" w:hint="default"/>
        <w:w w:val="100"/>
        <w:sz w:val="24"/>
        <w:szCs w:val="24"/>
        <w:lang w:val="cs-CZ" w:eastAsia="en-US" w:bidi="ar-SA"/>
      </w:rPr>
    </w:lvl>
    <w:lvl w:ilvl="1" w:tplc="72B4D3A6">
      <w:numFmt w:val="bullet"/>
      <w:lvlText w:val=""/>
      <w:lvlJc w:val="left"/>
      <w:pPr>
        <w:ind w:left="1001" w:hanging="348"/>
      </w:pPr>
      <w:rPr>
        <w:rFonts w:ascii="Wingdings" w:eastAsia="Wingdings" w:hAnsi="Wingdings" w:cs="Wingdings" w:hint="default"/>
        <w:w w:val="100"/>
        <w:sz w:val="24"/>
        <w:szCs w:val="24"/>
        <w:lang w:val="cs-CZ" w:eastAsia="en-US" w:bidi="ar-SA"/>
      </w:rPr>
    </w:lvl>
    <w:lvl w:ilvl="2" w:tplc="2F2AA720">
      <w:numFmt w:val="bullet"/>
      <w:lvlText w:val="•"/>
      <w:lvlJc w:val="left"/>
      <w:pPr>
        <w:ind w:left="2005" w:hanging="348"/>
      </w:pPr>
      <w:rPr>
        <w:rFonts w:hint="default"/>
        <w:lang w:val="cs-CZ" w:eastAsia="en-US" w:bidi="ar-SA"/>
      </w:rPr>
    </w:lvl>
    <w:lvl w:ilvl="3" w:tplc="00F4D082">
      <w:numFmt w:val="bullet"/>
      <w:lvlText w:val="•"/>
      <w:lvlJc w:val="left"/>
      <w:pPr>
        <w:ind w:left="3010" w:hanging="348"/>
      </w:pPr>
      <w:rPr>
        <w:rFonts w:hint="default"/>
        <w:lang w:val="cs-CZ" w:eastAsia="en-US" w:bidi="ar-SA"/>
      </w:rPr>
    </w:lvl>
    <w:lvl w:ilvl="4" w:tplc="A606ABC0">
      <w:numFmt w:val="bullet"/>
      <w:lvlText w:val="•"/>
      <w:lvlJc w:val="left"/>
      <w:pPr>
        <w:ind w:left="4015" w:hanging="348"/>
      </w:pPr>
      <w:rPr>
        <w:rFonts w:hint="default"/>
        <w:lang w:val="cs-CZ" w:eastAsia="en-US" w:bidi="ar-SA"/>
      </w:rPr>
    </w:lvl>
    <w:lvl w:ilvl="5" w:tplc="8A90303C">
      <w:numFmt w:val="bullet"/>
      <w:lvlText w:val="•"/>
      <w:lvlJc w:val="left"/>
      <w:pPr>
        <w:ind w:left="5020" w:hanging="348"/>
      </w:pPr>
      <w:rPr>
        <w:rFonts w:hint="default"/>
        <w:lang w:val="cs-CZ" w:eastAsia="en-US" w:bidi="ar-SA"/>
      </w:rPr>
    </w:lvl>
    <w:lvl w:ilvl="6" w:tplc="E3943628">
      <w:numFmt w:val="bullet"/>
      <w:lvlText w:val="•"/>
      <w:lvlJc w:val="left"/>
      <w:pPr>
        <w:ind w:left="6025" w:hanging="348"/>
      </w:pPr>
      <w:rPr>
        <w:rFonts w:hint="default"/>
        <w:lang w:val="cs-CZ" w:eastAsia="en-US" w:bidi="ar-SA"/>
      </w:rPr>
    </w:lvl>
    <w:lvl w:ilvl="7" w:tplc="F6CA5994">
      <w:numFmt w:val="bullet"/>
      <w:lvlText w:val="•"/>
      <w:lvlJc w:val="left"/>
      <w:pPr>
        <w:ind w:left="7030" w:hanging="348"/>
      </w:pPr>
      <w:rPr>
        <w:rFonts w:hint="default"/>
        <w:lang w:val="cs-CZ" w:eastAsia="en-US" w:bidi="ar-SA"/>
      </w:rPr>
    </w:lvl>
    <w:lvl w:ilvl="8" w:tplc="F8266AF8">
      <w:numFmt w:val="bullet"/>
      <w:lvlText w:val="•"/>
      <w:lvlJc w:val="left"/>
      <w:pPr>
        <w:ind w:left="8036" w:hanging="348"/>
      </w:pPr>
      <w:rPr>
        <w:rFonts w:hint="default"/>
        <w:lang w:val="cs-CZ" w:eastAsia="en-US" w:bidi="ar-SA"/>
      </w:rPr>
    </w:lvl>
  </w:abstractNum>
  <w:abstractNum w:abstractNumId="19" w15:restartNumberingAfterBreak="0">
    <w:nsid w:val="56245822"/>
    <w:multiLevelType w:val="hybridMultilevel"/>
    <w:tmpl w:val="ADC0448E"/>
    <w:lvl w:ilvl="0" w:tplc="74AA3984">
      <w:start w:val="1"/>
      <w:numFmt w:val="lowerLetter"/>
      <w:lvlText w:val="%1)"/>
      <w:lvlJc w:val="left"/>
      <w:pPr>
        <w:ind w:left="540" w:hanging="248"/>
      </w:pPr>
      <w:rPr>
        <w:rFonts w:ascii="Carlito" w:eastAsia="Carlito" w:hAnsi="Carlito" w:cs="Carlito" w:hint="default"/>
        <w:b/>
        <w:bCs/>
        <w:spacing w:val="-1"/>
        <w:w w:val="100"/>
        <w:sz w:val="24"/>
        <w:szCs w:val="24"/>
        <w:lang w:val="cs-CZ" w:eastAsia="en-US" w:bidi="ar-SA"/>
      </w:rPr>
    </w:lvl>
    <w:lvl w:ilvl="1" w:tplc="D8E2F496">
      <w:numFmt w:val="bullet"/>
      <w:lvlText w:val=""/>
      <w:lvlJc w:val="left"/>
      <w:pPr>
        <w:ind w:left="1013" w:hanging="348"/>
      </w:pPr>
      <w:rPr>
        <w:rFonts w:ascii="Symbol" w:eastAsia="Symbol" w:hAnsi="Symbol" w:cs="Symbol" w:hint="default"/>
        <w:w w:val="100"/>
        <w:sz w:val="24"/>
        <w:szCs w:val="24"/>
        <w:lang w:val="cs-CZ" w:eastAsia="en-US" w:bidi="ar-SA"/>
      </w:rPr>
    </w:lvl>
    <w:lvl w:ilvl="2" w:tplc="E4122522">
      <w:numFmt w:val="bullet"/>
      <w:lvlText w:val="-"/>
      <w:lvlJc w:val="left"/>
      <w:pPr>
        <w:ind w:left="2453" w:hanging="360"/>
      </w:pPr>
      <w:rPr>
        <w:rFonts w:ascii="Times New Roman" w:eastAsia="Times New Roman" w:hAnsi="Times New Roman" w:cs="Times New Roman" w:hint="default"/>
        <w:spacing w:val="-2"/>
        <w:w w:val="100"/>
        <w:sz w:val="24"/>
        <w:szCs w:val="24"/>
        <w:lang w:val="cs-CZ" w:eastAsia="en-US" w:bidi="ar-SA"/>
      </w:rPr>
    </w:lvl>
    <w:lvl w:ilvl="3" w:tplc="0150D898">
      <w:numFmt w:val="bullet"/>
      <w:lvlText w:val="•"/>
      <w:lvlJc w:val="left"/>
      <w:pPr>
        <w:ind w:left="2460" w:hanging="360"/>
      </w:pPr>
      <w:rPr>
        <w:rFonts w:hint="default"/>
        <w:lang w:val="cs-CZ" w:eastAsia="en-US" w:bidi="ar-SA"/>
      </w:rPr>
    </w:lvl>
    <w:lvl w:ilvl="4" w:tplc="DC568920">
      <w:numFmt w:val="bullet"/>
      <w:lvlText w:val="•"/>
      <w:lvlJc w:val="left"/>
      <w:pPr>
        <w:ind w:left="3543" w:hanging="360"/>
      </w:pPr>
      <w:rPr>
        <w:rFonts w:hint="default"/>
        <w:lang w:val="cs-CZ" w:eastAsia="en-US" w:bidi="ar-SA"/>
      </w:rPr>
    </w:lvl>
    <w:lvl w:ilvl="5" w:tplc="111A637A">
      <w:numFmt w:val="bullet"/>
      <w:lvlText w:val="•"/>
      <w:lvlJc w:val="left"/>
      <w:pPr>
        <w:ind w:left="4627" w:hanging="360"/>
      </w:pPr>
      <w:rPr>
        <w:rFonts w:hint="default"/>
        <w:lang w:val="cs-CZ" w:eastAsia="en-US" w:bidi="ar-SA"/>
      </w:rPr>
    </w:lvl>
    <w:lvl w:ilvl="6" w:tplc="9E34A57A">
      <w:numFmt w:val="bullet"/>
      <w:lvlText w:val="•"/>
      <w:lvlJc w:val="left"/>
      <w:pPr>
        <w:ind w:left="5711" w:hanging="360"/>
      </w:pPr>
      <w:rPr>
        <w:rFonts w:hint="default"/>
        <w:lang w:val="cs-CZ" w:eastAsia="en-US" w:bidi="ar-SA"/>
      </w:rPr>
    </w:lvl>
    <w:lvl w:ilvl="7" w:tplc="D034F4BA">
      <w:numFmt w:val="bullet"/>
      <w:lvlText w:val="•"/>
      <w:lvlJc w:val="left"/>
      <w:pPr>
        <w:ind w:left="6795" w:hanging="360"/>
      </w:pPr>
      <w:rPr>
        <w:rFonts w:hint="default"/>
        <w:lang w:val="cs-CZ" w:eastAsia="en-US" w:bidi="ar-SA"/>
      </w:rPr>
    </w:lvl>
    <w:lvl w:ilvl="8" w:tplc="18BE90C6">
      <w:numFmt w:val="bullet"/>
      <w:lvlText w:val="•"/>
      <w:lvlJc w:val="left"/>
      <w:pPr>
        <w:ind w:left="7878" w:hanging="360"/>
      </w:pPr>
      <w:rPr>
        <w:rFonts w:hint="default"/>
        <w:lang w:val="cs-CZ" w:eastAsia="en-US" w:bidi="ar-SA"/>
      </w:rPr>
    </w:lvl>
  </w:abstractNum>
  <w:abstractNum w:abstractNumId="20" w15:restartNumberingAfterBreak="0">
    <w:nsid w:val="586E325A"/>
    <w:multiLevelType w:val="hybridMultilevel"/>
    <w:tmpl w:val="BB5890A8"/>
    <w:lvl w:ilvl="0" w:tplc="138E8D26">
      <w:numFmt w:val="bullet"/>
      <w:lvlText w:val=""/>
      <w:lvlJc w:val="left"/>
      <w:pPr>
        <w:ind w:left="1080" w:hanging="281"/>
      </w:pPr>
      <w:rPr>
        <w:rFonts w:ascii="Symbol" w:eastAsia="Symbol" w:hAnsi="Symbol" w:cs="Symbol" w:hint="default"/>
        <w:w w:val="100"/>
        <w:sz w:val="24"/>
        <w:szCs w:val="24"/>
        <w:lang w:val="cs-CZ" w:eastAsia="en-US" w:bidi="ar-SA"/>
      </w:rPr>
    </w:lvl>
    <w:lvl w:ilvl="1" w:tplc="87F6872A">
      <w:numFmt w:val="bullet"/>
      <w:lvlText w:val="•"/>
      <w:lvlJc w:val="left"/>
      <w:pPr>
        <w:ind w:left="1976" w:hanging="281"/>
      </w:pPr>
      <w:rPr>
        <w:rFonts w:hint="default"/>
        <w:lang w:val="cs-CZ" w:eastAsia="en-US" w:bidi="ar-SA"/>
      </w:rPr>
    </w:lvl>
    <w:lvl w:ilvl="2" w:tplc="EE6E7BF2">
      <w:numFmt w:val="bullet"/>
      <w:lvlText w:val="•"/>
      <w:lvlJc w:val="left"/>
      <w:pPr>
        <w:ind w:left="2873" w:hanging="281"/>
      </w:pPr>
      <w:rPr>
        <w:rFonts w:hint="default"/>
        <w:lang w:val="cs-CZ" w:eastAsia="en-US" w:bidi="ar-SA"/>
      </w:rPr>
    </w:lvl>
    <w:lvl w:ilvl="3" w:tplc="5D4EF666">
      <w:numFmt w:val="bullet"/>
      <w:lvlText w:val="•"/>
      <w:lvlJc w:val="left"/>
      <w:pPr>
        <w:ind w:left="3769" w:hanging="281"/>
      </w:pPr>
      <w:rPr>
        <w:rFonts w:hint="default"/>
        <w:lang w:val="cs-CZ" w:eastAsia="en-US" w:bidi="ar-SA"/>
      </w:rPr>
    </w:lvl>
    <w:lvl w:ilvl="4" w:tplc="71344314">
      <w:numFmt w:val="bullet"/>
      <w:lvlText w:val="•"/>
      <w:lvlJc w:val="left"/>
      <w:pPr>
        <w:ind w:left="4666" w:hanging="281"/>
      </w:pPr>
      <w:rPr>
        <w:rFonts w:hint="default"/>
        <w:lang w:val="cs-CZ" w:eastAsia="en-US" w:bidi="ar-SA"/>
      </w:rPr>
    </w:lvl>
    <w:lvl w:ilvl="5" w:tplc="B7269D62">
      <w:numFmt w:val="bullet"/>
      <w:lvlText w:val="•"/>
      <w:lvlJc w:val="left"/>
      <w:pPr>
        <w:ind w:left="5563" w:hanging="281"/>
      </w:pPr>
      <w:rPr>
        <w:rFonts w:hint="default"/>
        <w:lang w:val="cs-CZ" w:eastAsia="en-US" w:bidi="ar-SA"/>
      </w:rPr>
    </w:lvl>
    <w:lvl w:ilvl="6" w:tplc="1E6C6EF6">
      <w:numFmt w:val="bullet"/>
      <w:lvlText w:val="•"/>
      <w:lvlJc w:val="left"/>
      <w:pPr>
        <w:ind w:left="6459" w:hanging="281"/>
      </w:pPr>
      <w:rPr>
        <w:rFonts w:hint="default"/>
        <w:lang w:val="cs-CZ" w:eastAsia="en-US" w:bidi="ar-SA"/>
      </w:rPr>
    </w:lvl>
    <w:lvl w:ilvl="7" w:tplc="5A8E7C68">
      <w:numFmt w:val="bullet"/>
      <w:lvlText w:val="•"/>
      <w:lvlJc w:val="left"/>
      <w:pPr>
        <w:ind w:left="7356" w:hanging="281"/>
      </w:pPr>
      <w:rPr>
        <w:rFonts w:hint="default"/>
        <w:lang w:val="cs-CZ" w:eastAsia="en-US" w:bidi="ar-SA"/>
      </w:rPr>
    </w:lvl>
    <w:lvl w:ilvl="8" w:tplc="309C476E">
      <w:numFmt w:val="bullet"/>
      <w:lvlText w:val="•"/>
      <w:lvlJc w:val="left"/>
      <w:pPr>
        <w:ind w:left="8253" w:hanging="281"/>
      </w:pPr>
      <w:rPr>
        <w:rFonts w:hint="default"/>
        <w:lang w:val="cs-CZ" w:eastAsia="en-US" w:bidi="ar-SA"/>
      </w:rPr>
    </w:lvl>
  </w:abstractNum>
  <w:abstractNum w:abstractNumId="21" w15:restartNumberingAfterBreak="0">
    <w:nsid w:val="59CB180A"/>
    <w:multiLevelType w:val="hybridMultilevel"/>
    <w:tmpl w:val="DFF20C7E"/>
    <w:lvl w:ilvl="0" w:tplc="B6CC25CE">
      <w:start w:val="1"/>
      <w:numFmt w:val="decimal"/>
      <w:lvlText w:val="%1."/>
      <w:lvlJc w:val="left"/>
      <w:pPr>
        <w:ind w:left="535" w:hanging="243"/>
      </w:pPr>
      <w:rPr>
        <w:rFonts w:ascii="Carlito" w:eastAsia="Carlito" w:hAnsi="Carlito" w:cs="Carlito" w:hint="default"/>
        <w:b/>
        <w:bCs/>
        <w:w w:val="100"/>
        <w:sz w:val="24"/>
        <w:szCs w:val="24"/>
        <w:lang w:val="cs-CZ" w:eastAsia="en-US" w:bidi="ar-SA"/>
      </w:rPr>
    </w:lvl>
    <w:lvl w:ilvl="1" w:tplc="C3CAD850">
      <w:numFmt w:val="bullet"/>
      <w:lvlText w:val=""/>
      <w:lvlJc w:val="left"/>
      <w:pPr>
        <w:ind w:left="1013" w:hanging="360"/>
      </w:pPr>
      <w:rPr>
        <w:rFonts w:ascii="Symbol" w:eastAsia="Symbol" w:hAnsi="Symbol" w:cs="Symbol" w:hint="default"/>
        <w:w w:val="100"/>
        <w:sz w:val="24"/>
        <w:szCs w:val="24"/>
        <w:lang w:val="cs-CZ" w:eastAsia="en-US" w:bidi="ar-SA"/>
      </w:rPr>
    </w:lvl>
    <w:lvl w:ilvl="2" w:tplc="03308E7C">
      <w:numFmt w:val="bullet"/>
      <w:lvlText w:val="•"/>
      <w:lvlJc w:val="left"/>
      <w:pPr>
        <w:ind w:left="1080" w:hanging="360"/>
      </w:pPr>
      <w:rPr>
        <w:rFonts w:hint="default"/>
        <w:lang w:val="cs-CZ" w:eastAsia="en-US" w:bidi="ar-SA"/>
      </w:rPr>
    </w:lvl>
    <w:lvl w:ilvl="3" w:tplc="D18C5D7A">
      <w:numFmt w:val="bullet"/>
      <w:lvlText w:val="•"/>
      <w:lvlJc w:val="left"/>
      <w:pPr>
        <w:ind w:left="2200" w:hanging="360"/>
      </w:pPr>
      <w:rPr>
        <w:rFonts w:hint="default"/>
        <w:lang w:val="cs-CZ" w:eastAsia="en-US" w:bidi="ar-SA"/>
      </w:rPr>
    </w:lvl>
    <w:lvl w:ilvl="4" w:tplc="6AA6C6B2">
      <w:numFmt w:val="bullet"/>
      <w:lvlText w:val="•"/>
      <w:lvlJc w:val="left"/>
      <w:pPr>
        <w:ind w:left="3321" w:hanging="360"/>
      </w:pPr>
      <w:rPr>
        <w:rFonts w:hint="default"/>
        <w:lang w:val="cs-CZ" w:eastAsia="en-US" w:bidi="ar-SA"/>
      </w:rPr>
    </w:lvl>
    <w:lvl w:ilvl="5" w:tplc="3528ABE2">
      <w:numFmt w:val="bullet"/>
      <w:lvlText w:val="•"/>
      <w:lvlJc w:val="left"/>
      <w:pPr>
        <w:ind w:left="4442" w:hanging="360"/>
      </w:pPr>
      <w:rPr>
        <w:rFonts w:hint="default"/>
        <w:lang w:val="cs-CZ" w:eastAsia="en-US" w:bidi="ar-SA"/>
      </w:rPr>
    </w:lvl>
    <w:lvl w:ilvl="6" w:tplc="9AF67F9E">
      <w:numFmt w:val="bullet"/>
      <w:lvlText w:val="•"/>
      <w:lvlJc w:val="left"/>
      <w:pPr>
        <w:ind w:left="5563" w:hanging="360"/>
      </w:pPr>
      <w:rPr>
        <w:rFonts w:hint="default"/>
        <w:lang w:val="cs-CZ" w:eastAsia="en-US" w:bidi="ar-SA"/>
      </w:rPr>
    </w:lvl>
    <w:lvl w:ilvl="7" w:tplc="39FE3FDC">
      <w:numFmt w:val="bullet"/>
      <w:lvlText w:val="•"/>
      <w:lvlJc w:val="left"/>
      <w:pPr>
        <w:ind w:left="6684" w:hanging="360"/>
      </w:pPr>
      <w:rPr>
        <w:rFonts w:hint="default"/>
        <w:lang w:val="cs-CZ" w:eastAsia="en-US" w:bidi="ar-SA"/>
      </w:rPr>
    </w:lvl>
    <w:lvl w:ilvl="8" w:tplc="3A3A31A2">
      <w:numFmt w:val="bullet"/>
      <w:lvlText w:val="•"/>
      <w:lvlJc w:val="left"/>
      <w:pPr>
        <w:ind w:left="7804" w:hanging="360"/>
      </w:pPr>
      <w:rPr>
        <w:rFonts w:hint="default"/>
        <w:lang w:val="cs-CZ" w:eastAsia="en-US" w:bidi="ar-SA"/>
      </w:rPr>
    </w:lvl>
  </w:abstractNum>
  <w:abstractNum w:abstractNumId="22" w15:restartNumberingAfterBreak="0">
    <w:nsid w:val="5A9D7E05"/>
    <w:multiLevelType w:val="hybridMultilevel"/>
    <w:tmpl w:val="B91ACC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4876E23"/>
    <w:multiLevelType w:val="hybridMultilevel"/>
    <w:tmpl w:val="14C88E96"/>
    <w:lvl w:ilvl="0" w:tplc="B00C51FE">
      <w:numFmt w:val="bullet"/>
      <w:lvlText w:val=""/>
      <w:lvlJc w:val="left"/>
      <w:pPr>
        <w:ind w:left="936" w:hanging="360"/>
      </w:pPr>
      <w:rPr>
        <w:rFonts w:ascii="Symbol" w:eastAsia="Symbol" w:hAnsi="Symbol" w:cs="Symbol" w:hint="default"/>
        <w:w w:val="100"/>
        <w:sz w:val="24"/>
        <w:szCs w:val="24"/>
        <w:lang w:val="cs-CZ" w:eastAsia="en-US" w:bidi="ar-SA"/>
      </w:rPr>
    </w:lvl>
    <w:lvl w:ilvl="1" w:tplc="E1B47A68">
      <w:numFmt w:val="bullet"/>
      <w:lvlText w:val="o"/>
      <w:lvlJc w:val="left"/>
      <w:pPr>
        <w:ind w:left="1361" w:hanging="360"/>
      </w:pPr>
      <w:rPr>
        <w:rFonts w:ascii="Courier New" w:eastAsia="Courier New" w:hAnsi="Courier New" w:cs="Courier New" w:hint="default"/>
        <w:w w:val="100"/>
        <w:sz w:val="24"/>
        <w:szCs w:val="24"/>
        <w:lang w:val="cs-CZ" w:eastAsia="en-US" w:bidi="ar-SA"/>
      </w:rPr>
    </w:lvl>
    <w:lvl w:ilvl="2" w:tplc="4F38B10C">
      <w:numFmt w:val="bullet"/>
      <w:lvlText w:val="•"/>
      <w:lvlJc w:val="left"/>
      <w:pPr>
        <w:ind w:left="2325" w:hanging="360"/>
      </w:pPr>
      <w:rPr>
        <w:rFonts w:hint="default"/>
        <w:lang w:val="cs-CZ" w:eastAsia="en-US" w:bidi="ar-SA"/>
      </w:rPr>
    </w:lvl>
    <w:lvl w:ilvl="3" w:tplc="8610AD46">
      <w:numFmt w:val="bullet"/>
      <w:lvlText w:val="•"/>
      <w:lvlJc w:val="left"/>
      <w:pPr>
        <w:ind w:left="3290" w:hanging="360"/>
      </w:pPr>
      <w:rPr>
        <w:rFonts w:hint="default"/>
        <w:lang w:val="cs-CZ" w:eastAsia="en-US" w:bidi="ar-SA"/>
      </w:rPr>
    </w:lvl>
    <w:lvl w:ilvl="4" w:tplc="E4788FDE">
      <w:numFmt w:val="bullet"/>
      <w:lvlText w:val="•"/>
      <w:lvlJc w:val="left"/>
      <w:pPr>
        <w:ind w:left="4255" w:hanging="360"/>
      </w:pPr>
      <w:rPr>
        <w:rFonts w:hint="default"/>
        <w:lang w:val="cs-CZ" w:eastAsia="en-US" w:bidi="ar-SA"/>
      </w:rPr>
    </w:lvl>
    <w:lvl w:ilvl="5" w:tplc="C9E63604">
      <w:numFmt w:val="bullet"/>
      <w:lvlText w:val="•"/>
      <w:lvlJc w:val="left"/>
      <w:pPr>
        <w:ind w:left="5220" w:hanging="360"/>
      </w:pPr>
      <w:rPr>
        <w:rFonts w:hint="default"/>
        <w:lang w:val="cs-CZ" w:eastAsia="en-US" w:bidi="ar-SA"/>
      </w:rPr>
    </w:lvl>
    <w:lvl w:ilvl="6" w:tplc="9736954E">
      <w:numFmt w:val="bullet"/>
      <w:lvlText w:val="•"/>
      <w:lvlJc w:val="left"/>
      <w:pPr>
        <w:ind w:left="6185" w:hanging="360"/>
      </w:pPr>
      <w:rPr>
        <w:rFonts w:hint="default"/>
        <w:lang w:val="cs-CZ" w:eastAsia="en-US" w:bidi="ar-SA"/>
      </w:rPr>
    </w:lvl>
    <w:lvl w:ilvl="7" w:tplc="4D7C01C4">
      <w:numFmt w:val="bullet"/>
      <w:lvlText w:val="•"/>
      <w:lvlJc w:val="left"/>
      <w:pPr>
        <w:ind w:left="7150" w:hanging="360"/>
      </w:pPr>
      <w:rPr>
        <w:rFonts w:hint="default"/>
        <w:lang w:val="cs-CZ" w:eastAsia="en-US" w:bidi="ar-SA"/>
      </w:rPr>
    </w:lvl>
    <w:lvl w:ilvl="8" w:tplc="15085924">
      <w:numFmt w:val="bullet"/>
      <w:lvlText w:val="•"/>
      <w:lvlJc w:val="left"/>
      <w:pPr>
        <w:ind w:left="8116" w:hanging="360"/>
      </w:pPr>
      <w:rPr>
        <w:rFonts w:hint="default"/>
        <w:lang w:val="cs-CZ" w:eastAsia="en-US" w:bidi="ar-SA"/>
      </w:rPr>
    </w:lvl>
  </w:abstractNum>
  <w:abstractNum w:abstractNumId="24" w15:restartNumberingAfterBreak="0">
    <w:nsid w:val="65011EA6"/>
    <w:multiLevelType w:val="hybridMultilevel"/>
    <w:tmpl w:val="0B1ECC02"/>
    <w:lvl w:ilvl="0" w:tplc="04050001">
      <w:start w:val="1"/>
      <w:numFmt w:val="bullet"/>
      <w:lvlText w:val=""/>
      <w:lvlJc w:val="left"/>
      <w:pPr>
        <w:ind w:left="652" w:hanging="360"/>
      </w:pPr>
      <w:rPr>
        <w:rFonts w:ascii="Symbol" w:hAnsi="Symbol" w:hint="default"/>
      </w:rPr>
    </w:lvl>
    <w:lvl w:ilvl="1" w:tplc="04050003" w:tentative="1">
      <w:start w:val="1"/>
      <w:numFmt w:val="bullet"/>
      <w:lvlText w:val="o"/>
      <w:lvlJc w:val="left"/>
      <w:pPr>
        <w:ind w:left="1372" w:hanging="360"/>
      </w:pPr>
      <w:rPr>
        <w:rFonts w:ascii="Courier New" w:hAnsi="Courier New" w:cs="Courier New" w:hint="default"/>
      </w:rPr>
    </w:lvl>
    <w:lvl w:ilvl="2" w:tplc="04050005" w:tentative="1">
      <w:start w:val="1"/>
      <w:numFmt w:val="bullet"/>
      <w:lvlText w:val=""/>
      <w:lvlJc w:val="left"/>
      <w:pPr>
        <w:ind w:left="2092" w:hanging="360"/>
      </w:pPr>
      <w:rPr>
        <w:rFonts w:ascii="Wingdings" w:hAnsi="Wingdings" w:hint="default"/>
      </w:rPr>
    </w:lvl>
    <w:lvl w:ilvl="3" w:tplc="04050001" w:tentative="1">
      <w:start w:val="1"/>
      <w:numFmt w:val="bullet"/>
      <w:lvlText w:val=""/>
      <w:lvlJc w:val="left"/>
      <w:pPr>
        <w:ind w:left="2812" w:hanging="360"/>
      </w:pPr>
      <w:rPr>
        <w:rFonts w:ascii="Symbol" w:hAnsi="Symbol" w:hint="default"/>
      </w:rPr>
    </w:lvl>
    <w:lvl w:ilvl="4" w:tplc="04050003" w:tentative="1">
      <w:start w:val="1"/>
      <w:numFmt w:val="bullet"/>
      <w:lvlText w:val="o"/>
      <w:lvlJc w:val="left"/>
      <w:pPr>
        <w:ind w:left="3532" w:hanging="360"/>
      </w:pPr>
      <w:rPr>
        <w:rFonts w:ascii="Courier New" w:hAnsi="Courier New" w:cs="Courier New" w:hint="default"/>
      </w:rPr>
    </w:lvl>
    <w:lvl w:ilvl="5" w:tplc="04050005" w:tentative="1">
      <w:start w:val="1"/>
      <w:numFmt w:val="bullet"/>
      <w:lvlText w:val=""/>
      <w:lvlJc w:val="left"/>
      <w:pPr>
        <w:ind w:left="4252" w:hanging="360"/>
      </w:pPr>
      <w:rPr>
        <w:rFonts w:ascii="Wingdings" w:hAnsi="Wingdings" w:hint="default"/>
      </w:rPr>
    </w:lvl>
    <w:lvl w:ilvl="6" w:tplc="04050001" w:tentative="1">
      <w:start w:val="1"/>
      <w:numFmt w:val="bullet"/>
      <w:lvlText w:val=""/>
      <w:lvlJc w:val="left"/>
      <w:pPr>
        <w:ind w:left="4972" w:hanging="360"/>
      </w:pPr>
      <w:rPr>
        <w:rFonts w:ascii="Symbol" w:hAnsi="Symbol" w:hint="default"/>
      </w:rPr>
    </w:lvl>
    <w:lvl w:ilvl="7" w:tplc="04050003" w:tentative="1">
      <w:start w:val="1"/>
      <w:numFmt w:val="bullet"/>
      <w:lvlText w:val="o"/>
      <w:lvlJc w:val="left"/>
      <w:pPr>
        <w:ind w:left="5692" w:hanging="360"/>
      </w:pPr>
      <w:rPr>
        <w:rFonts w:ascii="Courier New" w:hAnsi="Courier New" w:cs="Courier New" w:hint="default"/>
      </w:rPr>
    </w:lvl>
    <w:lvl w:ilvl="8" w:tplc="04050005" w:tentative="1">
      <w:start w:val="1"/>
      <w:numFmt w:val="bullet"/>
      <w:lvlText w:val=""/>
      <w:lvlJc w:val="left"/>
      <w:pPr>
        <w:ind w:left="6412" w:hanging="360"/>
      </w:pPr>
      <w:rPr>
        <w:rFonts w:ascii="Wingdings" w:hAnsi="Wingdings" w:hint="default"/>
      </w:rPr>
    </w:lvl>
  </w:abstractNum>
  <w:abstractNum w:abstractNumId="25" w15:restartNumberingAfterBreak="0">
    <w:nsid w:val="6AD0036D"/>
    <w:multiLevelType w:val="hybridMultilevel"/>
    <w:tmpl w:val="58DC42A0"/>
    <w:lvl w:ilvl="0" w:tplc="50648FF2">
      <w:start w:val="1"/>
      <w:numFmt w:val="lowerLetter"/>
      <w:lvlText w:val="%1)"/>
      <w:lvlJc w:val="left"/>
      <w:pPr>
        <w:ind w:left="1013" w:hanging="360"/>
      </w:pPr>
      <w:rPr>
        <w:rFonts w:ascii="Carlito" w:eastAsia="Carlito" w:hAnsi="Carlito" w:cs="Carlito" w:hint="default"/>
        <w:spacing w:val="-3"/>
        <w:w w:val="100"/>
        <w:sz w:val="24"/>
        <w:szCs w:val="24"/>
        <w:lang w:val="cs-CZ" w:eastAsia="en-US" w:bidi="ar-SA"/>
      </w:rPr>
    </w:lvl>
    <w:lvl w:ilvl="1" w:tplc="9D7E7318">
      <w:numFmt w:val="bullet"/>
      <w:lvlText w:val="•"/>
      <w:lvlJc w:val="left"/>
      <w:pPr>
        <w:ind w:left="1922" w:hanging="360"/>
      </w:pPr>
      <w:rPr>
        <w:rFonts w:hint="default"/>
        <w:lang w:val="cs-CZ" w:eastAsia="en-US" w:bidi="ar-SA"/>
      </w:rPr>
    </w:lvl>
    <w:lvl w:ilvl="2" w:tplc="DFA428EE">
      <w:numFmt w:val="bullet"/>
      <w:lvlText w:val="•"/>
      <w:lvlJc w:val="left"/>
      <w:pPr>
        <w:ind w:left="2825" w:hanging="360"/>
      </w:pPr>
      <w:rPr>
        <w:rFonts w:hint="default"/>
        <w:lang w:val="cs-CZ" w:eastAsia="en-US" w:bidi="ar-SA"/>
      </w:rPr>
    </w:lvl>
    <w:lvl w:ilvl="3" w:tplc="84040246">
      <w:numFmt w:val="bullet"/>
      <w:lvlText w:val="•"/>
      <w:lvlJc w:val="left"/>
      <w:pPr>
        <w:ind w:left="3727" w:hanging="360"/>
      </w:pPr>
      <w:rPr>
        <w:rFonts w:hint="default"/>
        <w:lang w:val="cs-CZ" w:eastAsia="en-US" w:bidi="ar-SA"/>
      </w:rPr>
    </w:lvl>
    <w:lvl w:ilvl="4" w:tplc="980EF98C">
      <w:numFmt w:val="bullet"/>
      <w:lvlText w:val="•"/>
      <w:lvlJc w:val="left"/>
      <w:pPr>
        <w:ind w:left="4630" w:hanging="360"/>
      </w:pPr>
      <w:rPr>
        <w:rFonts w:hint="default"/>
        <w:lang w:val="cs-CZ" w:eastAsia="en-US" w:bidi="ar-SA"/>
      </w:rPr>
    </w:lvl>
    <w:lvl w:ilvl="5" w:tplc="2834AE10">
      <w:numFmt w:val="bullet"/>
      <w:lvlText w:val="•"/>
      <w:lvlJc w:val="left"/>
      <w:pPr>
        <w:ind w:left="5533" w:hanging="360"/>
      </w:pPr>
      <w:rPr>
        <w:rFonts w:hint="default"/>
        <w:lang w:val="cs-CZ" w:eastAsia="en-US" w:bidi="ar-SA"/>
      </w:rPr>
    </w:lvl>
    <w:lvl w:ilvl="6" w:tplc="4B94F1BC">
      <w:numFmt w:val="bullet"/>
      <w:lvlText w:val="•"/>
      <w:lvlJc w:val="left"/>
      <w:pPr>
        <w:ind w:left="6435" w:hanging="360"/>
      </w:pPr>
      <w:rPr>
        <w:rFonts w:hint="default"/>
        <w:lang w:val="cs-CZ" w:eastAsia="en-US" w:bidi="ar-SA"/>
      </w:rPr>
    </w:lvl>
    <w:lvl w:ilvl="7" w:tplc="656E9F46">
      <w:numFmt w:val="bullet"/>
      <w:lvlText w:val="•"/>
      <w:lvlJc w:val="left"/>
      <w:pPr>
        <w:ind w:left="7338" w:hanging="360"/>
      </w:pPr>
      <w:rPr>
        <w:rFonts w:hint="default"/>
        <w:lang w:val="cs-CZ" w:eastAsia="en-US" w:bidi="ar-SA"/>
      </w:rPr>
    </w:lvl>
    <w:lvl w:ilvl="8" w:tplc="D9F418D0">
      <w:numFmt w:val="bullet"/>
      <w:lvlText w:val="•"/>
      <w:lvlJc w:val="left"/>
      <w:pPr>
        <w:ind w:left="8241" w:hanging="360"/>
      </w:pPr>
      <w:rPr>
        <w:rFonts w:hint="default"/>
        <w:lang w:val="cs-CZ" w:eastAsia="en-US" w:bidi="ar-SA"/>
      </w:rPr>
    </w:lvl>
  </w:abstractNum>
  <w:abstractNum w:abstractNumId="26" w15:restartNumberingAfterBreak="0">
    <w:nsid w:val="6B1424AD"/>
    <w:multiLevelType w:val="hybridMultilevel"/>
    <w:tmpl w:val="D0422BAE"/>
    <w:lvl w:ilvl="0" w:tplc="264CBB96">
      <w:start w:val="1"/>
      <w:numFmt w:val="lowerLetter"/>
      <w:lvlText w:val="%1)"/>
      <w:lvlJc w:val="left"/>
      <w:pPr>
        <w:ind w:left="292" w:hanging="247"/>
      </w:pPr>
      <w:rPr>
        <w:rFonts w:ascii="Carlito" w:eastAsia="Carlito" w:hAnsi="Carlito" w:cs="Carlito" w:hint="default"/>
        <w:b/>
        <w:bCs/>
        <w:spacing w:val="-2"/>
        <w:w w:val="100"/>
        <w:sz w:val="24"/>
        <w:szCs w:val="24"/>
        <w:lang w:val="cs-CZ" w:eastAsia="en-US" w:bidi="ar-SA"/>
      </w:rPr>
    </w:lvl>
    <w:lvl w:ilvl="1" w:tplc="264CBB96">
      <w:start w:val="1"/>
      <w:numFmt w:val="lowerLetter"/>
      <w:lvlText w:val="%2)"/>
      <w:lvlJc w:val="left"/>
      <w:pPr>
        <w:ind w:left="1013" w:hanging="348"/>
      </w:pPr>
      <w:rPr>
        <w:rFonts w:ascii="Carlito" w:eastAsia="Carlito" w:hAnsi="Carlito" w:cs="Carlito" w:hint="default"/>
        <w:b/>
        <w:bCs/>
        <w:spacing w:val="-2"/>
        <w:w w:val="100"/>
        <w:sz w:val="24"/>
        <w:szCs w:val="24"/>
        <w:lang w:val="cs-CZ" w:eastAsia="en-US" w:bidi="ar-SA"/>
      </w:rPr>
    </w:lvl>
    <w:lvl w:ilvl="2" w:tplc="7F7AE234">
      <w:numFmt w:val="bullet"/>
      <w:lvlText w:val="•"/>
      <w:lvlJc w:val="left"/>
      <w:pPr>
        <w:ind w:left="2022" w:hanging="348"/>
      </w:pPr>
      <w:rPr>
        <w:rFonts w:hint="default"/>
        <w:lang w:val="cs-CZ" w:eastAsia="en-US" w:bidi="ar-SA"/>
      </w:rPr>
    </w:lvl>
    <w:lvl w:ilvl="3" w:tplc="96163AD4">
      <w:numFmt w:val="bullet"/>
      <w:lvlText w:val="•"/>
      <w:lvlJc w:val="left"/>
      <w:pPr>
        <w:ind w:left="3025" w:hanging="348"/>
      </w:pPr>
      <w:rPr>
        <w:rFonts w:hint="default"/>
        <w:lang w:val="cs-CZ" w:eastAsia="en-US" w:bidi="ar-SA"/>
      </w:rPr>
    </w:lvl>
    <w:lvl w:ilvl="4" w:tplc="34368DD2">
      <w:numFmt w:val="bullet"/>
      <w:lvlText w:val="•"/>
      <w:lvlJc w:val="left"/>
      <w:pPr>
        <w:ind w:left="4028" w:hanging="348"/>
      </w:pPr>
      <w:rPr>
        <w:rFonts w:hint="default"/>
        <w:lang w:val="cs-CZ" w:eastAsia="en-US" w:bidi="ar-SA"/>
      </w:rPr>
    </w:lvl>
    <w:lvl w:ilvl="5" w:tplc="23A4BA1C">
      <w:numFmt w:val="bullet"/>
      <w:lvlText w:val="•"/>
      <w:lvlJc w:val="left"/>
      <w:pPr>
        <w:ind w:left="5031" w:hanging="348"/>
      </w:pPr>
      <w:rPr>
        <w:rFonts w:hint="default"/>
        <w:lang w:val="cs-CZ" w:eastAsia="en-US" w:bidi="ar-SA"/>
      </w:rPr>
    </w:lvl>
    <w:lvl w:ilvl="6" w:tplc="5F8A90E8">
      <w:numFmt w:val="bullet"/>
      <w:lvlText w:val="•"/>
      <w:lvlJc w:val="left"/>
      <w:pPr>
        <w:ind w:left="6034" w:hanging="348"/>
      </w:pPr>
      <w:rPr>
        <w:rFonts w:hint="default"/>
        <w:lang w:val="cs-CZ" w:eastAsia="en-US" w:bidi="ar-SA"/>
      </w:rPr>
    </w:lvl>
    <w:lvl w:ilvl="7" w:tplc="93302FAA">
      <w:numFmt w:val="bullet"/>
      <w:lvlText w:val="•"/>
      <w:lvlJc w:val="left"/>
      <w:pPr>
        <w:ind w:left="7037" w:hanging="348"/>
      </w:pPr>
      <w:rPr>
        <w:rFonts w:hint="default"/>
        <w:lang w:val="cs-CZ" w:eastAsia="en-US" w:bidi="ar-SA"/>
      </w:rPr>
    </w:lvl>
    <w:lvl w:ilvl="8" w:tplc="D63C4688">
      <w:numFmt w:val="bullet"/>
      <w:lvlText w:val="•"/>
      <w:lvlJc w:val="left"/>
      <w:pPr>
        <w:ind w:left="8040" w:hanging="348"/>
      </w:pPr>
      <w:rPr>
        <w:rFonts w:hint="default"/>
        <w:lang w:val="cs-CZ" w:eastAsia="en-US" w:bidi="ar-SA"/>
      </w:rPr>
    </w:lvl>
  </w:abstractNum>
  <w:abstractNum w:abstractNumId="27" w15:restartNumberingAfterBreak="0">
    <w:nsid w:val="6BC52CBA"/>
    <w:multiLevelType w:val="hybridMultilevel"/>
    <w:tmpl w:val="27EAA206"/>
    <w:lvl w:ilvl="0" w:tplc="04050001">
      <w:start w:val="1"/>
      <w:numFmt w:val="bullet"/>
      <w:lvlText w:val=""/>
      <w:lvlJc w:val="left"/>
      <w:pPr>
        <w:ind w:left="912" w:hanging="247"/>
      </w:pPr>
      <w:rPr>
        <w:rFonts w:ascii="Symbol" w:hAnsi="Symbol" w:hint="default"/>
        <w:b/>
        <w:bCs/>
        <w:spacing w:val="-2"/>
        <w:w w:val="100"/>
        <w:sz w:val="24"/>
        <w:szCs w:val="24"/>
        <w:lang w:val="cs-CZ" w:eastAsia="en-US" w:bidi="ar-SA"/>
      </w:rPr>
    </w:lvl>
    <w:lvl w:ilvl="1" w:tplc="04050019" w:tentative="1">
      <w:start w:val="1"/>
      <w:numFmt w:val="lowerLetter"/>
      <w:lvlText w:val="%2."/>
      <w:lvlJc w:val="left"/>
      <w:pPr>
        <w:ind w:left="2060" w:hanging="360"/>
      </w:pPr>
    </w:lvl>
    <w:lvl w:ilvl="2" w:tplc="0405001B" w:tentative="1">
      <w:start w:val="1"/>
      <w:numFmt w:val="lowerRoman"/>
      <w:lvlText w:val="%3."/>
      <w:lvlJc w:val="right"/>
      <w:pPr>
        <w:ind w:left="2780" w:hanging="180"/>
      </w:pPr>
    </w:lvl>
    <w:lvl w:ilvl="3" w:tplc="0405000F" w:tentative="1">
      <w:start w:val="1"/>
      <w:numFmt w:val="decimal"/>
      <w:lvlText w:val="%4."/>
      <w:lvlJc w:val="left"/>
      <w:pPr>
        <w:ind w:left="3500" w:hanging="360"/>
      </w:pPr>
    </w:lvl>
    <w:lvl w:ilvl="4" w:tplc="04050019" w:tentative="1">
      <w:start w:val="1"/>
      <w:numFmt w:val="lowerLetter"/>
      <w:lvlText w:val="%5."/>
      <w:lvlJc w:val="left"/>
      <w:pPr>
        <w:ind w:left="4220" w:hanging="360"/>
      </w:pPr>
    </w:lvl>
    <w:lvl w:ilvl="5" w:tplc="0405001B" w:tentative="1">
      <w:start w:val="1"/>
      <w:numFmt w:val="lowerRoman"/>
      <w:lvlText w:val="%6."/>
      <w:lvlJc w:val="right"/>
      <w:pPr>
        <w:ind w:left="4940" w:hanging="180"/>
      </w:pPr>
    </w:lvl>
    <w:lvl w:ilvl="6" w:tplc="0405000F" w:tentative="1">
      <w:start w:val="1"/>
      <w:numFmt w:val="decimal"/>
      <w:lvlText w:val="%7."/>
      <w:lvlJc w:val="left"/>
      <w:pPr>
        <w:ind w:left="5660" w:hanging="360"/>
      </w:pPr>
    </w:lvl>
    <w:lvl w:ilvl="7" w:tplc="04050019" w:tentative="1">
      <w:start w:val="1"/>
      <w:numFmt w:val="lowerLetter"/>
      <w:lvlText w:val="%8."/>
      <w:lvlJc w:val="left"/>
      <w:pPr>
        <w:ind w:left="6380" w:hanging="360"/>
      </w:pPr>
    </w:lvl>
    <w:lvl w:ilvl="8" w:tplc="0405001B" w:tentative="1">
      <w:start w:val="1"/>
      <w:numFmt w:val="lowerRoman"/>
      <w:lvlText w:val="%9."/>
      <w:lvlJc w:val="right"/>
      <w:pPr>
        <w:ind w:left="7100" w:hanging="180"/>
      </w:pPr>
    </w:lvl>
  </w:abstractNum>
  <w:abstractNum w:abstractNumId="28" w15:restartNumberingAfterBreak="0">
    <w:nsid w:val="6FE27C4D"/>
    <w:multiLevelType w:val="hybridMultilevel"/>
    <w:tmpl w:val="F132A30C"/>
    <w:lvl w:ilvl="0" w:tplc="8646A108">
      <w:start w:val="1"/>
      <w:numFmt w:val="lowerLetter"/>
      <w:lvlText w:val="%1)"/>
      <w:lvlJc w:val="left"/>
      <w:pPr>
        <w:ind w:left="936" w:hanging="322"/>
      </w:pPr>
      <w:rPr>
        <w:rFonts w:ascii="Carlito" w:eastAsia="Carlito" w:hAnsi="Carlito" w:cs="Carlito" w:hint="default"/>
        <w:spacing w:val="-24"/>
        <w:w w:val="100"/>
        <w:sz w:val="24"/>
        <w:szCs w:val="24"/>
        <w:lang w:val="cs-CZ" w:eastAsia="en-US" w:bidi="ar-SA"/>
      </w:rPr>
    </w:lvl>
    <w:lvl w:ilvl="1" w:tplc="41F22C7A">
      <w:numFmt w:val="bullet"/>
      <w:lvlText w:val="•"/>
      <w:lvlJc w:val="left"/>
      <w:pPr>
        <w:ind w:left="1850" w:hanging="322"/>
      </w:pPr>
      <w:rPr>
        <w:rFonts w:hint="default"/>
        <w:lang w:val="cs-CZ" w:eastAsia="en-US" w:bidi="ar-SA"/>
      </w:rPr>
    </w:lvl>
    <w:lvl w:ilvl="2" w:tplc="96967EC4">
      <w:numFmt w:val="bullet"/>
      <w:lvlText w:val="•"/>
      <w:lvlJc w:val="left"/>
      <w:pPr>
        <w:ind w:left="2761" w:hanging="322"/>
      </w:pPr>
      <w:rPr>
        <w:rFonts w:hint="default"/>
        <w:lang w:val="cs-CZ" w:eastAsia="en-US" w:bidi="ar-SA"/>
      </w:rPr>
    </w:lvl>
    <w:lvl w:ilvl="3" w:tplc="AF64467C">
      <w:numFmt w:val="bullet"/>
      <w:lvlText w:val="•"/>
      <w:lvlJc w:val="left"/>
      <w:pPr>
        <w:ind w:left="3671" w:hanging="322"/>
      </w:pPr>
      <w:rPr>
        <w:rFonts w:hint="default"/>
        <w:lang w:val="cs-CZ" w:eastAsia="en-US" w:bidi="ar-SA"/>
      </w:rPr>
    </w:lvl>
    <w:lvl w:ilvl="4" w:tplc="8B64F816">
      <w:numFmt w:val="bullet"/>
      <w:lvlText w:val="•"/>
      <w:lvlJc w:val="left"/>
      <w:pPr>
        <w:ind w:left="4582" w:hanging="322"/>
      </w:pPr>
      <w:rPr>
        <w:rFonts w:hint="default"/>
        <w:lang w:val="cs-CZ" w:eastAsia="en-US" w:bidi="ar-SA"/>
      </w:rPr>
    </w:lvl>
    <w:lvl w:ilvl="5" w:tplc="0AEA2658">
      <w:numFmt w:val="bullet"/>
      <w:lvlText w:val="•"/>
      <w:lvlJc w:val="left"/>
      <w:pPr>
        <w:ind w:left="5493" w:hanging="322"/>
      </w:pPr>
      <w:rPr>
        <w:rFonts w:hint="default"/>
        <w:lang w:val="cs-CZ" w:eastAsia="en-US" w:bidi="ar-SA"/>
      </w:rPr>
    </w:lvl>
    <w:lvl w:ilvl="6" w:tplc="782231AA">
      <w:numFmt w:val="bullet"/>
      <w:lvlText w:val="•"/>
      <w:lvlJc w:val="left"/>
      <w:pPr>
        <w:ind w:left="6403" w:hanging="322"/>
      </w:pPr>
      <w:rPr>
        <w:rFonts w:hint="default"/>
        <w:lang w:val="cs-CZ" w:eastAsia="en-US" w:bidi="ar-SA"/>
      </w:rPr>
    </w:lvl>
    <w:lvl w:ilvl="7" w:tplc="C3CCE130">
      <w:numFmt w:val="bullet"/>
      <w:lvlText w:val="•"/>
      <w:lvlJc w:val="left"/>
      <w:pPr>
        <w:ind w:left="7314" w:hanging="322"/>
      </w:pPr>
      <w:rPr>
        <w:rFonts w:hint="default"/>
        <w:lang w:val="cs-CZ" w:eastAsia="en-US" w:bidi="ar-SA"/>
      </w:rPr>
    </w:lvl>
    <w:lvl w:ilvl="8" w:tplc="A830D8B4">
      <w:numFmt w:val="bullet"/>
      <w:lvlText w:val="•"/>
      <w:lvlJc w:val="left"/>
      <w:pPr>
        <w:ind w:left="8225" w:hanging="322"/>
      </w:pPr>
      <w:rPr>
        <w:rFonts w:hint="default"/>
        <w:lang w:val="cs-CZ" w:eastAsia="en-US" w:bidi="ar-SA"/>
      </w:rPr>
    </w:lvl>
  </w:abstractNum>
  <w:abstractNum w:abstractNumId="29" w15:restartNumberingAfterBreak="0">
    <w:nsid w:val="72627AAD"/>
    <w:multiLevelType w:val="hybridMultilevel"/>
    <w:tmpl w:val="DFF20C7E"/>
    <w:lvl w:ilvl="0" w:tplc="B6CC25CE">
      <w:start w:val="1"/>
      <w:numFmt w:val="decimal"/>
      <w:lvlText w:val="%1."/>
      <w:lvlJc w:val="left"/>
      <w:pPr>
        <w:ind w:left="535" w:hanging="243"/>
      </w:pPr>
      <w:rPr>
        <w:rFonts w:ascii="Carlito" w:eastAsia="Carlito" w:hAnsi="Carlito" w:cs="Carlito" w:hint="default"/>
        <w:b/>
        <w:bCs/>
        <w:w w:val="100"/>
        <w:sz w:val="24"/>
        <w:szCs w:val="24"/>
        <w:lang w:val="cs-CZ" w:eastAsia="en-US" w:bidi="ar-SA"/>
      </w:rPr>
    </w:lvl>
    <w:lvl w:ilvl="1" w:tplc="C3CAD850">
      <w:numFmt w:val="bullet"/>
      <w:lvlText w:val=""/>
      <w:lvlJc w:val="left"/>
      <w:pPr>
        <w:ind w:left="1013" w:hanging="360"/>
      </w:pPr>
      <w:rPr>
        <w:rFonts w:ascii="Symbol" w:eastAsia="Symbol" w:hAnsi="Symbol" w:cs="Symbol" w:hint="default"/>
        <w:w w:val="100"/>
        <w:sz w:val="24"/>
        <w:szCs w:val="24"/>
        <w:lang w:val="cs-CZ" w:eastAsia="en-US" w:bidi="ar-SA"/>
      </w:rPr>
    </w:lvl>
    <w:lvl w:ilvl="2" w:tplc="03308E7C">
      <w:numFmt w:val="bullet"/>
      <w:lvlText w:val="•"/>
      <w:lvlJc w:val="left"/>
      <w:pPr>
        <w:ind w:left="1080" w:hanging="360"/>
      </w:pPr>
      <w:rPr>
        <w:rFonts w:hint="default"/>
        <w:lang w:val="cs-CZ" w:eastAsia="en-US" w:bidi="ar-SA"/>
      </w:rPr>
    </w:lvl>
    <w:lvl w:ilvl="3" w:tplc="D18C5D7A">
      <w:numFmt w:val="bullet"/>
      <w:lvlText w:val="•"/>
      <w:lvlJc w:val="left"/>
      <w:pPr>
        <w:ind w:left="2200" w:hanging="360"/>
      </w:pPr>
      <w:rPr>
        <w:rFonts w:hint="default"/>
        <w:lang w:val="cs-CZ" w:eastAsia="en-US" w:bidi="ar-SA"/>
      </w:rPr>
    </w:lvl>
    <w:lvl w:ilvl="4" w:tplc="6AA6C6B2">
      <w:numFmt w:val="bullet"/>
      <w:lvlText w:val="•"/>
      <w:lvlJc w:val="left"/>
      <w:pPr>
        <w:ind w:left="3321" w:hanging="360"/>
      </w:pPr>
      <w:rPr>
        <w:rFonts w:hint="default"/>
        <w:lang w:val="cs-CZ" w:eastAsia="en-US" w:bidi="ar-SA"/>
      </w:rPr>
    </w:lvl>
    <w:lvl w:ilvl="5" w:tplc="3528ABE2">
      <w:numFmt w:val="bullet"/>
      <w:lvlText w:val="•"/>
      <w:lvlJc w:val="left"/>
      <w:pPr>
        <w:ind w:left="4442" w:hanging="360"/>
      </w:pPr>
      <w:rPr>
        <w:rFonts w:hint="default"/>
        <w:lang w:val="cs-CZ" w:eastAsia="en-US" w:bidi="ar-SA"/>
      </w:rPr>
    </w:lvl>
    <w:lvl w:ilvl="6" w:tplc="9AF67F9E">
      <w:numFmt w:val="bullet"/>
      <w:lvlText w:val="•"/>
      <w:lvlJc w:val="left"/>
      <w:pPr>
        <w:ind w:left="5563" w:hanging="360"/>
      </w:pPr>
      <w:rPr>
        <w:rFonts w:hint="default"/>
        <w:lang w:val="cs-CZ" w:eastAsia="en-US" w:bidi="ar-SA"/>
      </w:rPr>
    </w:lvl>
    <w:lvl w:ilvl="7" w:tplc="39FE3FDC">
      <w:numFmt w:val="bullet"/>
      <w:lvlText w:val="•"/>
      <w:lvlJc w:val="left"/>
      <w:pPr>
        <w:ind w:left="6684" w:hanging="360"/>
      </w:pPr>
      <w:rPr>
        <w:rFonts w:hint="default"/>
        <w:lang w:val="cs-CZ" w:eastAsia="en-US" w:bidi="ar-SA"/>
      </w:rPr>
    </w:lvl>
    <w:lvl w:ilvl="8" w:tplc="3A3A31A2">
      <w:numFmt w:val="bullet"/>
      <w:lvlText w:val="•"/>
      <w:lvlJc w:val="left"/>
      <w:pPr>
        <w:ind w:left="7804" w:hanging="360"/>
      </w:pPr>
      <w:rPr>
        <w:rFonts w:hint="default"/>
        <w:lang w:val="cs-CZ" w:eastAsia="en-US" w:bidi="ar-SA"/>
      </w:rPr>
    </w:lvl>
  </w:abstractNum>
  <w:abstractNum w:abstractNumId="30" w15:restartNumberingAfterBreak="0">
    <w:nsid w:val="74FA5E9E"/>
    <w:multiLevelType w:val="hybridMultilevel"/>
    <w:tmpl w:val="37B21E1C"/>
    <w:lvl w:ilvl="0" w:tplc="7FF8C24A">
      <w:start w:val="1"/>
      <w:numFmt w:val="decimal"/>
      <w:lvlText w:val="%1"/>
      <w:lvlJc w:val="left"/>
      <w:pPr>
        <w:ind w:left="470" w:hanging="179"/>
      </w:pPr>
      <w:rPr>
        <w:rFonts w:ascii="Carlito" w:eastAsia="Carlito" w:hAnsi="Carlito" w:cs="Carlito" w:hint="default"/>
        <w:b/>
        <w:bCs/>
        <w:w w:val="100"/>
        <w:sz w:val="24"/>
        <w:szCs w:val="24"/>
        <w:lang w:val="cs-CZ" w:eastAsia="en-US" w:bidi="ar-SA"/>
      </w:rPr>
    </w:lvl>
    <w:lvl w:ilvl="1" w:tplc="0B0E669C">
      <w:numFmt w:val="bullet"/>
      <w:lvlText w:val=""/>
      <w:lvlJc w:val="left"/>
      <w:pPr>
        <w:ind w:left="794" w:hanging="360"/>
      </w:pPr>
      <w:rPr>
        <w:rFonts w:ascii="Symbol" w:eastAsia="Symbol" w:hAnsi="Symbol" w:cs="Symbol" w:hint="default"/>
        <w:w w:val="100"/>
        <w:sz w:val="24"/>
        <w:szCs w:val="24"/>
        <w:lang w:val="cs-CZ" w:eastAsia="en-US" w:bidi="ar-SA"/>
      </w:rPr>
    </w:lvl>
    <w:lvl w:ilvl="2" w:tplc="EEE45260">
      <w:numFmt w:val="bullet"/>
      <w:lvlText w:val="o"/>
      <w:lvlJc w:val="left"/>
      <w:pPr>
        <w:ind w:left="1514" w:hanging="360"/>
      </w:pPr>
      <w:rPr>
        <w:rFonts w:ascii="Courier New" w:eastAsia="Courier New" w:hAnsi="Courier New" w:cs="Courier New" w:hint="default"/>
        <w:w w:val="100"/>
        <w:sz w:val="24"/>
        <w:szCs w:val="24"/>
        <w:lang w:val="cs-CZ" w:eastAsia="en-US" w:bidi="ar-SA"/>
      </w:rPr>
    </w:lvl>
    <w:lvl w:ilvl="3" w:tplc="8E92FE14">
      <w:numFmt w:val="bullet"/>
      <w:lvlText w:val="•"/>
      <w:lvlJc w:val="left"/>
      <w:pPr>
        <w:ind w:left="2585" w:hanging="360"/>
      </w:pPr>
      <w:rPr>
        <w:rFonts w:hint="default"/>
        <w:lang w:val="cs-CZ" w:eastAsia="en-US" w:bidi="ar-SA"/>
      </w:rPr>
    </w:lvl>
    <w:lvl w:ilvl="4" w:tplc="00B6C34E">
      <w:numFmt w:val="bullet"/>
      <w:lvlText w:val="•"/>
      <w:lvlJc w:val="left"/>
      <w:pPr>
        <w:ind w:left="3651" w:hanging="360"/>
      </w:pPr>
      <w:rPr>
        <w:rFonts w:hint="default"/>
        <w:lang w:val="cs-CZ" w:eastAsia="en-US" w:bidi="ar-SA"/>
      </w:rPr>
    </w:lvl>
    <w:lvl w:ilvl="5" w:tplc="2EAA8B04">
      <w:numFmt w:val="bullet"/>
      <w:lvlText w:val="•"/>
      <w:lvlJc w:val="left"/>
      <w:pPr>
        <w:ind w:left="4717" w:hanging="360"/>
      </w:pPr>
      <w:rPr>
        <w:rFonts w:hint="default"/>
        <w:lang w:val="cs-CZ" w:eastAsia="en-US" w:bidi="ar-SA"/>
      </w:rPr>
    </w:lvl>
    <w:lvl w:ilvl="6" w:tplc="90604C96">
      <w:numFmt w:val="bullet"/>
      <w:lvlText w:val="•"/>
      <w:lvlJc w:val="left"/>
      <w:pPr>
        <w:ind w:left="5783" w:hanging="360"/>
      </w:pPr>
      <w:rPr>
        <w:rFonts w:hint="default"/>
        <w:lang w:val="cs-CZ" w:eastAsia="en-US" w:bidi="ar-SA"/>
      </w:rPr>
    </w:lvl>
    <w:lvl w:ilvl="7" w:tplc="71EAA730">
      <w:numFmt w:val="bullet"/>
      <w:lvlText w:val="•"/>
      <w:lvlJc w:val="left"/>
      <w:pPr>
        <w:ind w:left="6849" w:hanging="360"/>
      </w:pPr>
      <w:rPr>
        <w:rFonts w:hint="default"/>
        <w:lang w:val="cs-CZ" w:eastAsia="en-US" w:bidi="ar-SA"/>
      </w:rPr>
    </w:lvl>
    <w:lvl w:ilvl="8" w:tplc="6244540C">
      <w:numFmt w:val="bullet"/>
      <w:lvlText w:val="•"/>
      <w:lvlJc w:val="left"/>
      <w:pPr>
        <w:ind w:left="7914" w:hanging="360"/>
      </w:pPr>
      <w:rPr>
        <w:rFonts w:hint="default"/>
        <w:lang w:val="cs-CZ" w:eastAsia="en-US" w:bidi="ar-SA"/>
      </w:rPr>
    </w:lvl>
  </w:abstractNum>
  <w:abstractNum w:abstractNumId="31" w15:restartNumberingAfterBreak="0">
    <w:nsid w:val="754F1856"/>
    <w:multiLevelType w:val="hybridMultilevel"/>
    <w:tmpl w:val="834429FE"/>
    <w:lvl w:ilvl="0" w:tplc="55E805B2">
      <w:start w:val="1"/>
      <w:numFmt w:val="lowerLetter"/>
      <w:lvlText w:val="%1)"/>
      <w:lvlJc w:val="left"/>
      <w:pPr>
        <w:ind w:left="936" w:hanging="242"/>
      </w:pPr>
      <w:rPr>
        <w:rFonts w:ascii="Carlito" w:eastAsia="Carlito" w:hAnsi="Carlito" w:cs="Carlito" w:hint="default"/>
        <w:w w:val="100"/>
        <w:sz w:val="24"/>
        <w:szCs w:val="24"/>
        <w:lang w:val="cs-CZ" w:eastAsia="en-US" w:bidi="ar-SA"/>
      </w:rPr>
    </w:lvl>
    <w:lvl w:ilvl="1" w:tplc="E1367BDC">
      <w:numFmt w:val="bullet"/>
      <w:lvlText w:val="•"/>
      <w:lvlJc w:val="left"/>
      <w:pPr>
        <w:ind w:left="1850" w:hanging="242"/>
      </w:pPr>
      <w:rPr>
        <w:rFonts w:hint="default"/>
        <w:lang w:val="cs-CZ" w:eastAsia="en-US" w:bidi="ar-SA"/>
      </w:rPr>
    </w:lvl>
    <w:lvl w:ilvl="2" w:tplc="26200E96">
      <w:numFmt w:val="bullet"/>
      <w:lvlText w:val="•"/>
      <w:lvlJc w:val="left"/>
      <w:pPr>
        <w:ind w:left="2761" w:hanging="242"/>
      </w:pPr>
      <w:rPr>
        <w:rFonts w:hint="default"/>
        <w:lang w:val="cs-CZ" w:eastAsia="en-US" w:bidi="ar-SA"/>
      </w:rPr>
    </w:lvl>
    <w:lvl w:ilvl="3" w:tplc="DE6A38DE">
      <w:numFmt w:val="bullet"/>
      <w:lvlText w:val="•"/>
      <w:lvlJc w:val="left"/>
      <w:pPr>
        <w:ind w:left="3671" w:hanging="242"/>
      </w:pPr>
      <w:rPr>
        <w:rFonts w:hint="default"/>
        <w:lang w:val="cs-CZ" w:eastAsia="en-US" w:bidi="ar-SA"/>
      </w:rPr>
    </w:lvl>
    <w:lvl w:ilvl="4" w:tplc="E9FACDD4">
      <w:numFmt w:val="bullet"/>
      <w:lvlText w:val="•"/>
      <w:lvlJc w:val="left"/>
      <w:pPr>
        <w:ind w:left="4582" w:hanging="242"/>
      </w:pPr>
      <w:rPr>
        <w:rFonts w:hint="default"/>
        <w:lang w:val="cs-CZ" w:eastAsia="en-US" w:bidi="ar-SA"/>
      </w:rPr>
    </w:lvl>
    <w:lvl w:ilvl="5" w:tplc="BC56A4DE">
      <w:numFmt w:val="bullet"/>
      <w:lvlText w:val="•"/>
      <w:lvlJc w:val="left"/>
      <w:pPr>
        <w:ind w:left="5493" w:hanging="242"/>
      </w:pPr>
      <w:rPr>
        <w:rFonts w:hint="default"/>
        <w:lang w:val="cs-CZ" w:eastAsia="en-US" w:bidi="ar-SA"/>
      </w:rPr>
    </w:lvl>
    <w:lvl w:ilvl="6" w:tplc="61D6E8A2">
      <w:numFmt w:val="bullet"/>
      <w:lvlText w:val="•"/>
      <w:lvlJc w:val="left"/>
      <w:pPr>
        <w:ind w:left="6403" w:hanging="242"/>
      </w:pPr>
      <w:rPr>
        <w:rFonts w:hint="default"/>
        <w:lang w:val="cs-CZ" w:eastAsia="en-US" w:bidi="ar-SA"/>
      </w:rPr>
    </w:lvl>
    <w:lvl w:ilvl="7" w:tplc="1DC6AC5C">
      <w:numFmt w:val="bullet"/>
      <w:lvlText w:val="•"/>
      <w:lvlJc w:val="left"/>
      <w:pPr>
        <w:ind w:left="7314" w:hanging="242"/>
      </w:pPr>
      <w:rPr>
        <w:rFonts w:hint="default"/>
        <w:lang w:val="cs-CZ" w:eastAsia="en-US" w:bidi="ar-SA"/>
      </w:rPr>
    </w:lvl>
    <w:lvl w:ilvl="8" w:tplc="B91AC024">
      <w:numFmt w:val="bullet"/>
      <w:lvlText w:val="•"/>
      <w:lvlJc w:val="left"/>
      <w:pPr>
        <w:ind w:left="8225" w:hanging="242"/>
      </w:pPr>
      <w:rPr>
        <w:rFonts w:hint="default"/>
        <w:lang w:val="cs-CZ" w:eastAsia="en-US" w:bidi="ar-SA"/>
      </w:rPr>
    </w:lvl>
  </w:abstractNum>
  <w:abstractNum w:abstractNumId="32" w15:restartNumberingAfterBreak="0">
    <w:nsid w:val="79EE5FA5"/>
    <w:multiLevelType w:val="hybridMultilevel"/>
    <w:tmpl w:val="F8E2B5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92248099">
    <w:abstractNumId w:val="21"/>
  </w:num>
  <w:num w:numId="2" w16cid:durableId="2048410500">
    <w:abstractNumId w:val="29"/>
  </w:num>
  <w:num w:numId="3" w16cid:durableId="950430343">
    <w:abstractNumId w:val="3"/>
  </w:num>
  <w:num w:numId="4" w16cid:durableId="1181818557">
    <w:abstractNumId w:val="15"/>
  </w:num>
  <w:num w:numId="5" w16cid:durableId="9916924">
    <w:abstractNumId w:val="23"/>
  </w:num>
  <w:num w:numId="6" w16cid:durableId="405424455">
    <w:abstractNumId w:val="19"/>
  </w:num>
  <w:num w:numId="7" w16cid:durableId="316425982">
    <w:abstractNumId w:val="25"/>
  </w:num>
  <w:num w:numId="8" w16cid:durableId="1464739103">
    <w:abstractNumId w:val="10"/>
  </w:num>
  <w:num w:numId="9" w16cid:durableId="1951889198">
    <w:abstractNumId w:val="20"/>
  </w:num>
  <w:num w:numId="10" w16cid:durableId="1556087136">
    <w:abstractNumId w:val="12"/>
  </w:num>
  <w:num w:numId="11" w16cid:durableId="2095543144">
    <w:abstractNumId w:val="4"/>
  </w:num>
  <w:num w:numId="12" w16cid:durableId="1409813296">
    <w:abstractNumId w:val="26"/>
  </w:num>
  <w:num w:numId="13" w16cid:durableId="239603963">
    <w:abstractNumId w:val="7"/>
  </w:num>
  <w:num w:numId="14" w16cid:durableId="1986544072">
    <w:abstractNumId w:val="18"/>
  </w:num>
  <w:num w:numId="15" w16cid:durableId="1503473580">
    <w:abstractNumId w:val="30"/>
  </w:num>
  <w:num w:numId="16" w16cid:durableId="938953643">
    <w:abstractNumId w:val="24"/>
  </w:num>
  <w:num w:numId="17" w16cid:durableId="1340691106">
    <w:abstractNumId w:val="5"/>
  </w:num>
  <w:num w:numId="18" w16cid:durableId="337001332">
    <w:abstractNumId w:val="13"/>
  </w:num>
  <w:num w:numId="19" w16cid:durableId="243759148">
    <w:abstractNumId w:val="8"/>
  </w:num>
  <w:num w:numId="20" w16cid:durableId="1982689608">
    <w:abstractNumId w:val="31"/>
  </w:num>
  <w:num w:numId="21" w16cid:durableId="90858238">
    <w:abstractNumId w:val="28"/>
  </w:num>
  <w:num w:numId="22" w16cid:durableId="1514951921">
    <w:abstractNumId w:val="2"/>
  </w:num>
  <w:num w:numId="23" w16cid:durableId="1014380832">
    <w:abstractNumId w:val="0"/>
  </w:num>
  <w:num w:numId="24" w16cid:durableId="963656747">
    <w:abstractNumId w:val="16"/>
  </w:num>
  <w:num w:numId="25" w16cid:durableId="1790396732">
    <w:abstractNumId w:val="17"/>
  </w:num>
  <w:num w:numId="26" w16cid:durableId="2106874999">
    <w:abstractNumId w:val="32"/>
  </w:num>
  <w:num w:numId="27" w16cid:durableId="1696350264">
    <w:abstractNumId w:val="27"/>
  </w:num>
  <w:num w:numId="28" w16cid:durableId="617689326">
    <w:abstractNumId w:val="6"/>
  </w:num>
  <w:num w:numId="29" w16cid:durableId="348601018">
    <w:abstractNumId w:val="22"/>
  </w:num>
  <w:num w:numId="30" w16cid:durableId="529151792">
    <w:abstractNumId w:val="14"/>
  </w:num>
  <w:num w:numId="31" w16cid:durableId="1412392547">
    <w:abstractNumId w:val="11"/>
  </w:num>
  <w:num w:numId="32" w16cid:durableId="1608728948">
    <w:abstractNumId w:val="1"/>
  </w:num>
  <w:num w:numId="33" w16cid:durableId="940256376">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86"/>
    <w:rsid w:val="000036BD"/>
    <w:rsid w:val="000718A3"/>
    <w:rsid w:val="000C0FE6"/>
    <w:rsid w:val="00103DFA"/>
    <w:rsid w:val="001379B7"/>
    <w:rsid w:val="001462DF"/>
    <w:rsid w:val="00160AC4"/>
    <w:rsid w:val="001A4FEB"/>
    <w:rsid w:val="001D0009"/>
    <w:rsid w:val="0021158C"/>
    <w:rsid w:val="00234209"/>
    <w:rsid w:val="00255355"/>
    <w:rsid w:val="00272C07"/>
    <w:rsid w:val="002961F3"/>
    <w:rsid w:val="002B1E28"/>
    <w:rsid w:val="002C5006"/>
    <w:rsid w:val="00341800"/>
    <w:rsid w:val="003F6103"/>
    <w:rsid w:val="004138EC"/>
    <w:rsid w:val="00421738"/>
    <w:rsid w:val="00452C33"/>
    <w:rsid w:val="004836B8"/>
    <w:rsid w:val="004C6C26"/>
    <w:rsid w:val="004E4629"/>
    <w:rsid w:val="004F0646"/>
    <w:rsid w:val="0051098F"/>
    <w:rsid w:val="00533F5A"/>
    <w:rsid w:val="0054453E"/>
    <w:rsid w:val="00552636"/>
    <w:rsid w:val="00593142"/>
    <w:rsid w:val="005C217F"/>
    <w:rsid w:val="00603812"/>
    <w:rsid w:val="006166A7"/>
    <w:rsid w:val="00622138"/>
    <w:rsid w:val="00623B86"/>
    <w:rsid w:val="00630193"/>
    <w:rsid w:val="00652E7C"/>
    <w:rsid w:val="00656125"/>
    <w:rsid w:val="0066315D"/>
    <w:rsid w:val="006C31F5"/>
    <w:rsid w:val="00724454"/>
    <w:rsid w:val="00732E8E"/>
    <w:rsid w:val="00763B87"/>
    <w:rsid w:val="007B5420"/>
    <w:rsid w:val="007C3E34"/>
    <w:rsid w:val="00803566"/>
    <w:rsid w:val="008244B8"/>
    <w:rsid w:val="00824972"/>
    <w:rsid w:val="00843801"/>
    <w:rsid w:val="00862FF3"/>
    <w:rsid w:val="00896524"/>
    <w:rsid w:val="008C5251"/>
    <w:rsid w:val="008E4909"/>
    <w:rsid w:val="009006C7"/>
    <w:rsid w:val="009158DC"/>
    <w:rsid w:val="009B4C54"/>
    <w:rsid w:val="00A0358C"/>
    <w:rsid w:val="00A25B27"/>
    <w:rsid w:val="00A66FDF"/>
    <w:rsid w:val="00A80BC3"/>
    <w:rsid w:val="00A920E3"/>
    <w:rsid w:val="00AB53CE"/>
    <w:rsid w:val="00AC03D6"/>
    <w:rsid w:val="00AE47D9"/>
    <w:rsid w:val="00AE7086"/>
    <w:rsid w:val="00AF3F9E"/>
    <w:rsid w:val="00AF599B"/>
    <w:rsid w:val="00AF7D24"/>
    <w:rsid w:val="00B24E26"/>
    <w:rsid w:val="00B43088"/>
    <w:rsid w:val="00B43599"/>
    <w:rsid w:val="00B4663E"/>
    <w:rsid w:val="00B74345"/>
    <w:rsid w:val="00B912A7"/>
    <w:rsid w:val="00BC464F"/>
    <w:rsid w:val="00BC49C4"/>
    <w:rsid w:val="00BC61F4"/>
    <w:rsid w:val="00BD0A3A"/>
    <w:rsid w:val="00BD3258"/>
    <w:rsid w:val="00BF78FA"/>
    <w:rsid w:val="00C23BCD"/>
    <w:rsid w:val="00C566FB"/>
    <w:rsid w:val="00C57643"/>
    <w:rsid w:val="00C75ED7"/>
    <w:rsid w:val="00C841A5"/>
    <w:rsid w:val="00C93283"/>
    <w:rsid w:val="00C954D0"/>
    <w:rsid w:val="00CC2A07"/>
    <w:rsid w:val="00CC4D71"/>
    <w:rsid w:val="00CF0162"/>
    <w:rsid w:val="00CF09C7"/>
    <w:rsid w:val="00CF6136"/>
    <w:rsid w:val="00D14509"/>
    <w:rsid w:val="00D32A75"/>
    <w:rsid w:val="00D37871"/>
    <w:rsid w:val="00D82B2F"/>
    <w:rsid w:val="00D90167"/>
    <w:rsid w:val="00D927FE"/>
    <w:rsid w:val="00D961AF"/>
    <w:rsid w:val="00DA4F54"/>
    <w:rsid w:val="00DD0199"/>
    <w:rsid w:val="00E36A3C"/>
    <w:rsid w:val="00E36DAB"/>
    <w:rsid w:val="00E80CE8"/>
    <w:rsid w:val="00E8311B"/>
    <w:rsid w:val="00E84C2F"/>
    <w:rsid w:val="00EC5095"/>
    <w:rsid w:val="00EF6F3A"/>
    <w:rsid w:val="00F45BAF"/>
    <w:rsid w:val="00F466D7"/>
    <w:rsid w:val="00F51FDC"/>
    <w:rsid w:val="00F62FC0"/>
    <w:rsid w:val="00F66236"/>
    <w:rsid w:val="00F971B0"/>
    <w:rsid w:val="00FD4739"/>
    <w:rsid w:val="00FE2F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4FC31"/>
  <w15:chartTrackingRefBased/>
  <w15:docId w15:val="{C424F419-042F-4960-AB92-CCED05DE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4454"/>
    <w:pPr>
      <w:widowControl w:val="0"/>
      <w:autoSpaceDE w:val="0"/>
      <w:autoSpaceDN w:val="0"/>
      <w:spacing w:after="0" w:line="240" w:lineRule="auto"/>
      <w:jc w:val="both"/>
    </w:pPr>
    <w:rPr>
      <w:rFonts w:ascii="Times New Roman" w:eastAsia="Carlito" w:hAnsi="Times New Roman" w:cs="Carlito"/>
      <w:sz w:val="24"/>
    </w:rPr>
  </w:style>
  <w:style w:type="paragraph" w:styleId="Nadpis1">
    <w:name w:val="heading 1"/>
    <w:basedOn w:val="Normln"/>
    <w:next w:val="Normln"/>
    <w:link w:val="Nadpis1Char"/>
    <w:uiPriority w:val="9"/>
    <w:qFormat/>
    <w:rsid w:val="00AE7086"/>
    <w:pPr>
      <w:keepNext/>
      <w:keepLines/>
      <w:spacing w:before="240"/>
      <w:outlineLvl w:val="0"/>
    </w:pPr>
    <w:rPr>
      <w:rFonts w:eastAsiaTheme="majorEastAsia" w:cstheme="majorBidi"/>
      <w:b/>
      <w:i/>
      <w:sz w:val="32"/>
      <w:szCs w:val="32"/>
      <w:u w:val="single"/>
    </w:rPr>
  </w:style>
  <w:style w:type="paragraph" w:styleId="Nadpis2">
    <w:name w:val="heading 2"/>
    <w:basedOn w:val="Normln"/>
    <w:next w:val="Normln"/>
    <w:link w:val="Nadpis2Char"/>
    <w:uiPriority w:val="9"/>
    <w:unhideWhenUsed/>
    <w:qFormat/>
    <w:rsid w:val="00AE7086"/>
    <w:pPr>
      <w:keepNext/>
      <w:keepLines/>
      <w:spacing w:before="40"/>
      <w:outlineLvl w:val="1"/>
    </w:pPr>
    <w:rPr>
      <w:rFonts w:eastAsiaTheme="majorEastAsia" w:cstheme="majorBidi"/>
      <w:b/>
      <w:color w:val="000000" w:themeColor="text1"/>
      <w:sz w:val="28"/>
      <w:szCs w:val="26"/>
      <w:u w:val="single"/>
    </w:rPr>
  </w:style>
  <w:style w:type="paragraph" w:styleId="Nadpis3">
    <w:name w:val="heading 3"/>
    <w:basedOn w:val="Normln"/>
    <w:next w:val="Normln"/>
    <w:link w:val="Nadpis3Char"/>
    <w:uiPriority w:val="9"/>
    <w:unhideWhenUsed/>
    <w:qFormat/>
    <w:rsid w:val="00724454"/>
    <w:pPr>
      <w:keepNext/>
      <w:keepLines/>
      <w:spacing w:before="40"/>
      <w:outlineLvl w:val="2"/>
    </w:pPr>
    <w:rPr>
      <w:rFonts w:eastAsiaTheme="majorEastAsia" w:cstheme="majorBidi"/>
      <w:b/>
      <w:color w:val="000000" w:themeColor="text1"/>
      <w:szCs w:val="24"/>
    </w:rPr>
  </w:style>
  <w:style w:type="paragraph" w:styleId="Nadpis4">
    <w:name w:val="heading 4"/>
    <w:basedOn w:val="Normln"/>
    <w:next w:val="Normln"/>
    <w:link w:val="Nadpis4Char"/>
    <w:uiPriority w:val="9"/>
    <w:unhideWhenUsed/>
    <w:qFormat/>
    <w:rsid w:val="00F62FC0"/>
    <w:pPr>
      <w:keepNext/>
      <w:keepLines/>
      <w:widowControl/>
      <w:autoSpaceDE/>
      <w:autoSpaceDN/>
      <w:spacing w:before="40" w:line="276" w:lineRule="auto"/>
      <w:jc w:val="left"/>
      <w:outlineLvl w:val="3"/>
    </w:pPr>
    <w:rPr>
      <w:rFonts w:asciiTheme="majorHAnsi" w:eastAsiaTheme="majorEastAsia" w:hAnsiTheme="majorHAnsi" w:cstheme="majorBidi"/>
      <w:i/>
      <w:iCs/>
      <w:color w:val="2F5496" w:themeColor="accent1" w:themeShade="BF"/>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E7086"/>
    <w:rPr>
      <w:rFonts w:ascii="Times New Roman" w:eastAsiaTheme="majorEastAsia" w:hAnsi="Times New Roman" w:cstheme="majorBidi"/>
      <w:b/>
      <w:i/>
      <w:sz w:val="32"/>
      <w:szCs w:val="32"/>
      <w:u w:val="single"/>
    </w:rPr>
  </w:style>
  <w:style w:type="paragraph" w:styleId="Nadpisobsahu">
    <w:name w:val="TOC Heading"/>
    <w:basedOn w:val="Nadpis1"/>
    <w:next w:val="Normln"/>
    <w:uiPriority w:val="39"/>
    <w:unhideWhenUsed/>
    <w:qFormat/>
    <w:rsid w:val="00AE7086"/>
    <w:pPr>
      <w:widowControl/>
      <w:autoSpaceDE/>
      <w:autoSpaceDN/>
      <w:spacing w:line="259" w:lineRule="auto"/>
      <w:outlineLvl w:val="9"/>
    </w:pPr>
    <w:rPr>
      <w:lang w:eastAsia="cs-CZ"/>
    </w:rPr>
  </w:style>
  <w:style w:type="paragraph" w:styleId="Zkladntext">
    <w:name w:val="Body Text"/>
    <w:basedOn w:val="Normln"/>
    <w:link w:val="ZkladntextChar"/>
    <w:uiPriority w:val="1"/>
    <w:qFormat/>
    <w:rsid w:val="00AE7086"/>
    <w:rPr>
      <w:szCs w:val="24"/>
    </w:rPr>
  </w:style>
  <w:style w:type="character" w:customStyle="1" w:styleId="ZkladntextChar">
    <w:name w:val="Základní text Char"/>
    <w:basedOn w:val="Standardnpsmoodstavce"/>
    <w:link w:val="Zkladntext"/>
    <w:uiPriority w:val="1"/>
    <w:rsid w:val="00AE7086"/>
    <w:rPr>
      <w:rFonts w:ascii="Carlito" w:eastAsia="Carlito" w:hAnsi="Carlito" w:cs="Carlito"/>
      <w:sz w:val="24"/>
      <w:szCs w:val="24"/>
    </w:rPr>
  </w:style>
  <w:style w:type="paragraph" w:styleId="Odstavecseseznamem">
    <w:name w:val="List Paragraph"/>
    <w:basedOn w:val="Normln"/>
    <w:uiPriority w:val="34"/>
    <w:qFormat/>
    <w:rsid w:val="00AE7086"/>
    <w:pPr>
      <w:ind w:left="1013" w:hanging="360"/>
    </w:pPr>
  </w:style>
  <w:style w:type="character" w:customStyle="1" w:styleId="Nadpis2Char">
    <w:name w:val="Nadpis 2 Char"/>
    <w:basedOn w:val="Standardnpsmoodstavce"/>
    <w:link w:val="Nadpis2"/>
    <w:uiPriority w:val="9"/>
    <w:rsid w:val="00AE7086"/>
    <w:rPr>
      <w:rFonts w:ascii="Times New Roman" w:eastAsiaTheme="majorEastAsia" w:hAnsi="Times New Roman" w:cstheme="majorBidi"/>
      <w:b/>
      <w:color w:val="000000" w:themeColor="text1"/>
      <w:sz w:val="28"/>
      <w:szCs w:val="26"/>
      <w:u w:val="single"/>
    </w:rPr>
  </w:style>
  <w:style w:type="paragraph" w:styleId="Obsah1">
    <w:name w:val="toc 1"/>
    <w:basedOn w:val="Normln"/>
    <w:next w:val="Normln"/>
    <w:autoRedefine/>
    <w:uiPriority w:val="39"/>
    <w:unhideWhenUsed/>
    <w:rsid w:val="00234209"/>
    <w:pPr>
      <w:spacing w:after="100"/>
    </w:pPr>
  </w:style>
  <w:style w:type="paragraph" w:styleId="Obsah2">
    <w:name w:val="toc 2"/>
    <w:basedOn w:val="Normln"/>
    <w:next w:val="Normln"/>
    <w:autoRedefine/>
    <w:uiPriority w:val="39"/>
    <w:unhideWhenUsed/>
    <w:rsid w:val="00234209"/>
    <w:pPr>
      <w:spacing w:after="100"/>
      <w:ind w:left="220"/>
    </w:pPr>
  </w:style>
  <w:style w:type="character" w:styleId="Hypertextovodkaz">
    <w:name w:val="Hyperlink"/>
    <w:basedOn w:val="Standardnpsmoodstavce"/>
    <w:uiPriority w:val="99"/>
    <w:unhideWhenUsed/>
    <w:rsid w:val="00234209"/>
    <w:rPr>
      <w:color w:val="0563C1" w:themeColor="hyperlink"/>
      <w:u w:val="single"/>
    </w:rPr>
  </w:style>
  <w:style w:type="paragraph" w:styleId="Zhlav">
    <w:name w:val="header"/>
    <w:basedOn w:val="Normln"/>
    <w:link w:val="ZhlavChar"/>
    <w:uiPriority w:val="99"/>
    <w:unhideWhenUsed/>
    <w:rsid w:val="00E36DAB"/>
    <w:pPr>
      <w:tabs>
        <w:tab w:val="center" w:pos="4536"/>
        <w:tab w:val="right" w:pos="9072"/>
      </w:tabs>
    </w:pPr>
  </w:style>
  <w:style w:type="character" w:customStyle="1" w:styleId="ZhlavChar">
    <w:name w:val="Záhlaví Char"/>
    <w:basedOn w:val="Standardnpsmoodstavce"/>
    <w:link w:val="Zhlav"/>
    <w:uiPriority w:val="99"/>
    <w:rsid w:val="00E36DAB"/>
    <w:rPr>
      <w:rFonts w:ascii="Carlito" w:eastAsia="Carlito" w:hAnsi="Carlito" w:cs="Carlito"/>
    </w:rPr>
  </w:style>
  <w:style w:type="paragraph" w:styleId="Zpat">
    <w:name w:val="footer"/>
    <w:basedOn w:val="Normln"/>
    <w:link w:val="ZpatChar"/>
    <w:uiPriority w:val="99"/>
    <w:unhideWhenUsed/>
    <w:rsid w:val="00E36DAB"/>
    <w:pPr>
      <w:tabs>
        <w:tab w:val="center" w:pos="4536"/>
        <w:tab w:val="right" w:pos="9072"/>
      </w:tabs>
    </w:pPr>
  </w:style>
  <w:style w:type="character" w:customStyle="1" w:styleId="ZpatChar">
    <w:name w:val="Zápatí Char"/>
    <w:basedOn w:val="Standardnpsmoodstavce"/>
    <w:link w:val="Zpat"/>
    <w:uiPriority w:val="99"/>
    <w:rsid w:val="00E36DAB"/>
    <w:rPr>
      <w:rFonts w:ascii="Carlito" w:eastAsia="Carlito" w:hAnsi="Carlito" w:cs="Carlito"/>
    </w:rPr>
  </w:style>
  <w:style w:type="paragraph" w:customStyle="1" w:styleId="TableParagraph">
    <w:name w:val="Table Paragraph"/>
    <w:basedOn w:val="Normln"/>
    <w:uiPriority w:val="1"/>
    <w:qFormat/>
    <w:rsid w:val="00724454"/>
    <w:pPr>
      <w:spacing w:line="272" w:lineRule="exact"/>
      <w:ind w:left="71"/>
    </w:pPr>
  </w:style>
  <w:style w:type="character" w:customStyle="1" w:styleId="Nadpis3Char">
    <w:name w:val="Nadpis 3 Char"/>
    <w:basedOn w:val="Standardnpsmoodstavce"/>
    <w:link w:val="Nadpis3"/>
    <w:uiPriority w:val="9"/>
    <w:rsid w:val="00724454"/>
    <w:rPr>
      <w:rFonts w:ascii="Times New Roman" w:eastAsiaTheme="majorEastAsia" w:hAnsi="Times New Roman" w:cstheme="majorBidi"/>
      <w:b/>
      <w:color w:val="000000" w:themeColor="text1"/>
      <w:sz w:val="24"/>
      <w:szCs w:val="24"/>
    </w:rPr>
  </w:style>
  <w:style w:type="paragraph" w:styleId="Obsah3">
    <w:name w:val="toc 3"/>
    <w:basedOn w:val="Normln"/>
    <w:next w:val="Normln"/>
    <w:autoRedefine/>
    <w:uiPriority w:val="39"/>
    <w:unhideWhenUsed/>
    <w:rsid w:val="00724454"/>
    <w:pPr>
      <w:spacing w:after="100"/>
      <w:ind w:left="480"/>
    </w:pPr>
  </w:style>
  <w:style w:type="paragraph" w:styleId="Nzev">
    <w:name w:val="Title"/>
    <w:basedOn w:val="Normln"/>
    <w:link w:val="NzevChar"/>
    <w:uiPriority w:val="10"/>
    <w:qFormat/>
    <w:rsid w:val="002B1E28"/>
    <w:pPr>
      <w:spacing w:before="35"/>
      <w:ind w:left="2463" w:right="2287"/>
      <w:jc w:val="center"/>
    </w:pPr>
    <w:rPr>
      <w:rFonts w:ascii="Carlito" w:hAnsi="Carlito"/>
      <w:b/>
      <w:bCs/>
      <w:sz w:val="32"/>
      <w:szCs w:val="32"/>
    </w:rPr>
  </w:style>
  <w:style w:type="character" w:customStyle="1" w:styleId="NzevChar">
    <w:name w:val="Název Char"/>
    <w:basedOn w:val="Standardnpsmoodstavce"/>
    <w:link w:val="Nzev"/>
    <w:uiPriority w:val="10"/>
    <w:rsid w:val="002B1E28"/>
    <w:rPr>
      <w:rFonts w:ascii="Carlito" w:eastAsia="Carlito" w:hAnsi="Carlito" w:cs="Carlito"/>
      <w:b/>
      <w:bCs/>
      <w:sz w:val="32"/>
      <w:szCs w:val="32"/>
    </w:rPr>
  </w:style>
  <w:style w:type="table" w:customStyle="1" w:styleId="TableNormal">
    <w:name w:val="Table Normal"/>
    <w:uiPriority w:val="2"/>
    <w:semiHidden/>
    <w:unhideWhenUsed/>
    <w:qFormat/>
    <w:rsid w:val="004217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odsazen">
    <w:name w:val="Body Text Indent"/>
    <w:basedOn w:val="Normln"/>
    <w:link w:val="ZkladntextodsazenChar"/>
    <w:uiPriority w:val="99"/>
    <w:semiHidden/>
    <w:unhideWhenUsed/>
    <w:rsid w:val="00803566"/>
    <w:pPr>
      <w:widowControl/>
      <w:overflowPunct w:val="0"/>
      <w:adjustRightInd w:val="0"/>
      <w:spacing w:after="120"/>
      <w:ind w:left="283"/>
      <w:jc w:val="left"/>
      <w:textAlignment w:val="baseline"/>
    </w:pPr>
    <w:rPr>
      <w:rFonts w:eastAsia="Times New Roman" w:cs="Times New Roman"/>
      <w:szCs w:val="20"/>
      <w:lang w:eastAsia="cs-CZ"/>
    </w:rPr>
  </w:style>
  <w:style w:type="character" w:customStyle="1" w:styleId="ZkladntextodsazenChar">
    <w:name w:val="Základní text odsazený Char"/>
    <w:basedOn w:val="Standardnpsmoodstavce"/>
    <w:link w:val="Zkladntextodsazen"/>
    <w:uiPriority w:val="99"/>
    <w:semiHidden/>
    <w:rsid w:val="0080356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C75ED7"/>
    <w:rPr>
      <w:sz w:val="16"/>
      <w:szCs w:val="16"/>
    </w:rPr>
  </w:style>
  <w:style w:type="paragraph" w:styleId="Textkomente">
    <w:name w:val="annotation text"/>
    <w:basedOn w:val="Normln"/>
    <w:link w:val="TextkomenteChar"/>
    <w:uiPriority w:val="99"/>
    <w:semiHidden/>
    <w:unhideWhenUsed/>
    <w:rsid w:val="00C75ED7"/>
    <w:rPr>
      <w:sz w:val="20"/>
      <w:szCs w:val="20"/>
    </w:rPr>
  </w:style>
  <w:style w:type="character" w:customStyle="1" w:styleId="TextkomenteChar">
    <w:name w:val="Text komentáře Char"/>
    <w:basedOn w:val="Standardnpsmoodstavce"/>
    <w:link w:val="Textkomente"/>
    <w:uiPriority w:val="99"/>
    <w:semiHidden/>
    <w:rsid w:val="00C75ED7"/>
    <w:rPr>
      <w:rFonts w:ascii="Times New Roman" w:eastAsia="Carlito" w:hAnsi="Times New Roman" w:cs="Carlito"/>
      <w:sz w:val="20"/>
      <w:szCs w:val="20"/>
    </w:rPr>
  </w:style>
  <w:style w:type="paragraph" w:styleId="Pedmtkomente">
    <w:name w:val="annotation subject"/>
    <w:basedOn w:val="Textkomente"/>
    <w:next w:val="Textkomente"/>
    <w:link w:val="PedmtkomenteChar"/>
    <w:uiPriority w:val="99"/>
    <w:semiHidden/>
    <w:unhideWhenUsed/>
    <w:rsid w:val="00C75ED7"/>
    <w:rPr>
      <w:b/>
      <w:bCs/>
    </w:rPr>
  </w:style>
  <w:style w:type="character" w:customStyle="1" w:styleId="PedmtkomenteChar">
    <w:name w:val="Předmět komentáře Char"/>
    <w:basedOn w:val="TextkomenteChar"/>
    <w:link w:val="Pedmtkomente"/>
    <w:uiPriority w:val="99"/>
    <w:semiHidden/>
    <w:rsid w:val="00C75ED7"/>
    <w:rPr>
      <w:rFonts w:ascii="Times New Roman" w:eastAsia="Carlito" w:hAnsi="Times New Roman" w:cs="Carlito"/>
      <w:b/>
      <w:bCs/>
      <w:sz w:val="20"/>
      <w:szCs w:val="20"/>
    </w:rPr>
  </w:style>
  <w:style w:type="paragraph" w:styleId="Textbubliny">
    <w:name w:val="Balloon Text"/>
    <w:basedOn w:val="Normln"/>
    <w:link w:val="TextbublinyChar"/>
    <w:uiPriority w:val="99"/>
    <w:semiHidden/>
    <w:unhideWhenUsed/>
    <w:rsid w:val="00D1450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4509"/>
    <w:rPr>
      <w:rFonts w:ascii="Segoe UI" w:eastAsia="Carlito" w:hAnsi="Segoe UI" w:cs="Segoe UI"/>
      <w:sz w:val="18"/>
      <w:szCs w:val="18"/>
    </w:rPr>
  </w:style>
  <w:style w:type="character" w:customStyle="1" w:styleId="Nadpis4Char">
    <w:name w:val="Nadpis 4 Char"/>
    <w:basedOn w:val="Standardnpsmoodstavce"/>
    <w:link w:val="Nadpis4"/>
    <w:uiPriority w:val="9"/>
    <w:rsid w:val="00F62FC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4EBB9-DF10-4BA9-9DE4-2B21487A2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52</Pages>
  <Words>18465</Words>
  <Characters>108947</Characters>
  <Application>Microsoft Office Word</Application>
  <DocSecurity>0</DocSecurity>
  <Lines>907</Lines>
  <Paragraphs>254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Vermirovsky</dc:creator>
  <cp:keywords/>
  <dc:description/>
  <cp:lastModifiedBy>Jan Vermirovsky</cp:lastModifiedBy>
  <cp:revision>16</cp:revision>
  <cp:lastPrinted>2023-09-29T15:05:00Z</cp:lastPrinted>
  <dcterms:created xsi:type="dcterms:W3CDTF">2023-09-29T15:19:00Z</dcterms:created>
  <dcterms:modified xsi:type="dcterms:W3CDTF">2024-10-03T16:41:00Z</dcterms:modified>
</cp:coreProperties>
</file>